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A1E16" w:rsidRDefault="001A216A">
      <w:pPr>
        <w:jc w:val="center"/>
        <w:rPr>
          <w:b/>
          <w:sz w:val="28"/>
          <w:szCs w:val="28"/>
        </w:rPr>
      </w:pPr>
      <w:r>
        <w:rPr>
          <w:noProof/>
        </w:rPr>
        <mc:AlternateContent>
          <mc:Choice Requires="wpg">
            <w:drawing>
              <wp:anchor distT="0" distB="0" distL="114300" distR="114300" simplePos="0" relativeHeight="251658240" behindDoc="0" locked="0" layoutInCell="1" hidden="0" allowOverlap="1" wp14:anchorId="710C5585" wp14:editId="0139D033">
                <wp:simplePos x="0" y="0"/>
                <wp:positionH relativeFrom="column">
                  <wp:posOffset>1778000</wp:posOffset>
                </wp:positionH>
                <wp:positionV relativeFrom="paragraph">
                  <wp:posOffset>0</wp:posOffset>
                </wp:positionV>
                <wp:extent cx="2434590" cy="296545"/>
                <wp:effectExtent l="0" t="0" r="0" b="0"/>
                <wp:wrapTopAndBottom distT="0" distB="0"/>
                <wp:docPr id="5" name="Grupė 5"/>
                <wp:cNvGraphicFramePr/>
                <a:graphic xmlns:a="http://schemas.openxmlformats.org/drawingml/2006/main">
                  <a:graphicData uri="http://schemas.microsoft.com/office/word/2010/wordprocessingGroup">
                    <wpg:wgp>
                      <wpg:cNvGrpSpPr/>
                      <wpg:grpSpPr>
                        <a:xfrm>
                          <a:off x="0" y="0"/>
                          <a:ext cx="2434590" cy="296545"/>
                          <a:chOff x="4128705" y="3631728"/>
                          <a:chExt cx="2434590" cy="296545"/>
                        </a:xfrm>
                      </wpg:grpSpPr>
                      <wpg:grpSp>
                        <wpg:cNvPr id="1" name="Grupė 1"/>
                        <wpg:cNvGrpSpPr/>
                        <wpg:grpSpPr>
                          <a:xfrm>
                            <a:off x="4128705" y="3631728"/>
                            <a:ext cx="2434590" cy="296545"/>
                            <a:chOff x="4128705" y="3631728"/>
                            <a:chExt cx="2434590" cy="296545"/>
                          </a:xfrm>
                        </wpg:grpSpPr>
                        <wps:wsp>
                          <wps:cNvPr id="2" name="Stačiakampis 2"/>
                          <wps:cNvSpPr/>
                          <wps:spPr>
                            <a:xfrm>
                              <a:off x="4128705" y="3631728"/>
                              <a:ext cx="2434575" cy="296525"/>
                            </a:xfrm>
                            <a:prstGeom prst="rect">
                              <a:avLst/>
                            </a:prstGeom>
                            <a:noFill/>
                            <a:ln>
                              <a:noFill/>
                            </a:ln>
                          </wps:spPr>
                          <wps:txbx>
                            <w:txbxContent>
                              <w:p w14:paraId="46EC6F62" w14:textId="77777777" w:rsidR="008804AC" w:rsidRDefault="008804AC">
                                <w:pPr>
                                  <w:textDirection w:val="btLr"/>
                                </w:pPr>
                              </w:p>
                            </w:txbxContent>
                          </wps:txbx>
                          <wps:bodyPr spcFirstLastPara="1" wrap="square" lIns="91425" tIns="91425" rIns="91425" bIns="91425" anchor="ctr" anchorCtr="0">
                            <a:noAutofit/>
                          </wps:bodyPr>
                        </wps:wsp>
                        <wpg:grpSp>
                          <wpg:cNvPr id="3" name="Grupė 3"/>
                          <wpg:cNvGrpSpPr/>
                          <wpg:grpSpPr>
                            <a:xfrm>
                              <a:off x="4128705" y="3631728"/>
                              <a:ext cx="2434590" cy="296545"/>
                              <a:chOff x="1676400" y="25400"/>
                              <a:chExt cx="2379345" cy="297180"/>
                            </a:xfrm>
                          </wpg:grpSpPr>
                          <wps:wsp>
                            <wps:cNvPr id="4" name="Stačiakampis 4"/>
                            <wps:cNvSpPr/>
                            <wps:spPr>
                              <a:xfrm>
                                <a:off x="1676400" y="25400"/>
                                <a:ext cx="2379325" cy="297175"/>
                              </a:xfrm>
                              <a:prstGeom prst="rect">
                                <a:avLst/>
                              </a:prstGeom>
                              <a:noFill/>
                              <a:ln>
                                <a:noFill/>
                              </a:ln>
                            </wps:spPr>
                            <wps:txbx>
                              <w:txbxContent>
                                <w:p w14:paraId="41F57E7E" w14:textId="77777777" w:rsidR="008804AC" w:rsidRDefault="008804AC">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C:\Users\SAC_\Downloads\ŠMSM_logotipas_rastrinis_horiz_LT.png"/>
                              <pic:cNvPicPr preferRelativeResize="0"/>
                            </pic:nvPicPr>
                            <pic:blipFill rotWithShape="1">
                              <a:blip r:embed="rId12">
                                <a:alphaModFix/>
                              </a:blip>
                              <a:srcRect/>
                              <a:stretch/>
                            </pic:blipFill>
                            <pic:spPr>
                              <a:xfrm>
                                <a:off x="1676400" y="38100"/>
                                <a:ext cx="823595" cy="284480"/>
                              </a:xfrm>
                              <a:prstGeom prst="rect">
                                <a:avLst/>
                              </a:prstGeom>
                              <a:noFill/>
                              <a:ln>
                                <a:noFill/>
                              </a:ln>
                            </pic:spPr>
                          </pic:pic>
                          <pic:pic xmlns:pic="http://schemas.openxmlformats.org/drawingml/2006/picture">
                            <pic:nvPicPr>
                              <pic:cNvPr id="7" name="Shape 7" descr="C:\Users\HP\AppData\Local\Temp\logo.png"/>
                              <pic:cNvPicPr preferRelativeResize="0"/>
                            </pic:nvPicPr>
                            <pic:blipFill rotWithShape="1">
                              <a:blip r:embed="rId13">
                                <a:alphaModFix/>
                              </a:blip>
                              <a:srcRect/>
                              <a:stretch/>
                            </pic:blipFill>
                            <pic:spPr>
                              <a:xfrm>
                                <a:off x="3232150" y="25400"/>
                                <a:ext cx="823595" cy="284480"/>
                              </a:xfrm>
                              <a:prstGeom prst="rect">
                                <a:avLst/>
                              </a:prstGeom>
                              <a:noFill/>
                              <a:ln>
                                <a:noFill/>
                              </a:ln>
                            </pic:spPr>
                          </pic:pic>
                        </wpg:grpSp>
                      </wpg:grpSp>
                    </wpg:wgp>
                  </a:graphicData>
                </a:graphic>
              </wp:anchor>
            </w:drawing>
          </mc:Choice>
          <mc:Fallback>
            <w:pict>
              <v:group w14:anchorId="710C5585" id="Grupė 5" o:spid="_x0000_s1026" style="position:absolute;left:0;text-align:left;margin-left:140pt;margin-top:0;width:191.7pt;height:23.35pt;z-index:251658240" coordorigin="41287,36317" coordsize="24345,2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">
                <v:group id="Grupė 1" o:spid="_x0000_s1027" style="position:absolute;left:41287;top:36317;width:24345;height:2965" coordorigin="41287,36317" coordsize="24345,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Stačiakampis 2" o:spid="_x0000_s1028" style="position:absolute;left:41287;top:36317;width:24345;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6EC6F62" w14:textId="77777777" w:rsidR="008804AC" w:rsidRDefault="008804AC">
                          <w:pPr>
                            <w:textDirection w:val="btLr"/>
                          </w:pPr>
                        </w:p>
                      </w:txbxContent>
                    </v:textbox>
                  </v:rect>
                  <v:group id="Grupė 3" o:spid="_x0000_s1029" style="position:absolute;left:41287;top:36317;width:24345;height:2965" coordorigin="16764,254" coordsize="23793,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Stačiakampis 4" o:spid="_x0000_s1030" style="position:absolute;left:16764;top:254;width:23793;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1F57E7E" w14:textId="77777777" w:rsidR="008804AC" w:rsidRDefault="008804A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16764;top:381;width:8235;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">
                      <v:imagedata r:id="rId14" o:title="ŠMSM_logotipas_rastrinis_horiz_LT"/>
                    </v:shape>
                    <v:shape id="Shape 7" o:spid="_x0000_s1032" type="#_x0000_t75" style="position:absolute;left:32321;top:254;width:8236;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">
                      <v:imagedata r:id="rId15" o:title="logo"/>
                    </v:shape>
                  </v:group>
                </v:group>
                <w10:wrap type="topAndBottom"/>
              </v:group>
            </w:pict>
          </mc:Fallback>
        </mc:AlternateContent>
      </w:r>
    </w:p>
    <w:p w14:paraId="00000002" w14:textId="77777777" w:rsidR="00EA1E16" w:rsidRDefault="00EA1E16">
      <w:pPr>
        <w:rPr>
          <w:b/>
          <w:sz w:val="28"/>
          <w:szCs w:val="28"/>
        </w:rPr>
      </w:pPr>
    </w:p>
    <w:p w14:paraId="00000003" w14:textId="77777777" w:rsidR="00EA1E16" w:rsidRDefault="001A216A">
      <w:pPr>
        <w:jc w:val="center"/>
        <w:rPr>
          <w:b/>
          <w:smallCaps/>
          <w:color w:val="006600"/>
        </w:rPr>
      </w:pPr>
      <w:r>
        <w:rPr>
          <w:b/>
          <w:smallCaps/>
          <w:color w:val="006600"/>
        </w:rPr>
        <w:t xml:space="preserve">LIETUVIŲ KALBOS IR LITERATŪROS </w:t>
      </w:r>
    </w:p>
    <w:p w14:paraId="00000004" w14:textId="77777777" w:rsidR="00EA1E16" w:rsidRDefault="001A216A">
      <w:pPr>
        <w:jc w:val="center"/>
        <w:rPr>
          <w:b/>
          <w:smallCaps/>
          <w:color w:val="006600"/>
        </w:rPr>
      </w:pPr>
      <w:r>
        <w:rPr>
          <w:b/>
          <w:smallCaps/>
          <w:color w:val="006600"/>
        </w:rPr>
        <w:t xml:space="preserve">VIDURINIO UGDYMO BENDROSIOS PROGRAMOS </w:t>
      </w:r>
    </w:p>
    <w:p w14:paraId="00000005" w14:textId="77777777" w:rsidR="00EA1E16" w:rsidRDefault="001A216A">
      <w:pPr>
        <w:jc w:val="center"/>
        <w:rPr>
          <w:b/>
          <w:smallCaps/>
          <w:color w:val="006600"/>
        </w:rPr>
      </w:pPr>
      <w:r>
        <w:rPr>
          <w:b/>
          <w:smallCaps/>
          <w:color w:val="006600"/>
        </w:rPr>
        <w:t xml:space="preserve">ĮGYVENDINIMO REKOMENDACIJOS  </w:t>
      </w:r>
    </w:p>
    <w:p w14:paraId="00000006" w14:textId="77777777" w:rsidR="00EA1E16" w:rsidRDefault="00EA1E16">
      <w:pPr>
        <w:jc w:val="both"/>
        <w:rPr>
          <w:color w:val="000000"/>
        </w:rPr>
      </w:pPr>
    </w:p>
    <w:p w14:paraId="4645D8D4" w14:textId="009C0B52" w:rsidR="00E04BA1" w:rsidRPr="00E04BA1" w:rsidRDefault="00E04BA1" w:rsidP="00E04BA1">
      <w:pPr>
        <w:jc w:val="both"/>
        <w:rPr>
          <w:i/>
          <w:lang w:val="lt-LT"/>
        </w:rPr>
      </w:pPr>
      <w:r w:rsidRPr="00E04BA1">
        <w:rPr>
          <w:i/>
          <w:lang w:val="lt-LT"/>
        </w:rPr>
        <w:t>Įgyvendinimo rekomendacijas rengia: A. Avčininkas, M. Bareikienė, Z. Bartkevičienė,  O. Baumilienė, I. Gresienė, N. Januševičienė, doc. dr. Ž. Kolevinskienė, asist. dr. A. Kučinskienė, doc. dr. M. Kvietkauskas, A. Lazauskas, V. Lisauskienė, dr. Z. Nauckūnaitė, V. Navickienė, prof. dr. V. Salienė, dr. V. Šeina-Vasiliauskienė, N.Toleikytė, doc. dr. I. Vidugirytė-Pakerienė</w:t>
      </w:r>
    </w:p>
    <w:p w14:paraId="44835F19" w14:textId="77777777" w:rsidR="00A12CC1" w:rsidRDefault="00A12CC1">
      <w:pPr>
        <w:jc w:val="both"/>
      </w:pPr>
    </w:p>
    <w:p w14:paraId="00000007" w14:textId="087325F2" w:rsidR="00EA1E16" w:rsidRDefault="00A12CC1">
      <w:pPr>
        <w:jc w:val="both"/>
      </w:pPr>
      <w:r w:rsidRPr="00A12CC1">
        <w:t>TURINYS</w:t>
      </w:r>
    </w:p>
    <w:p w14:paraId="00000008" w14:textId="77777777" w:rsidR="00EA1E16" w:rsidRDefault="00EA1E16">
      <w:pPr>
        <w:jc w:val="both"/>
        <w:rPr>
          <w:color w:val="000000"/>
        </w:rPr>
      </w:pPr>
      <w:bookmarkStart w:id="0" w:name="_heading=h.gjdgxs" w:colFirst="0" w:colLast="0"/>
      <w:bookmarkEnd w:id="0"/>
    </w:p>
    <w:sdt>
      <w:sdtPr>
        <w:id w:val="67397228"/>
        <w:docPartObj>
          <w:docPartGallery w:val="Table of Contents"/>
          <w:docPartUnique/>
        </w:docPartObj>
      </w:sdtPr>
      <w:sdtContent>
        <w:p w14:paraId="326A657A" w14:textId="72DDBD8F" w:rsidR="00BB3693" w:rsidRDefault="001A216A">
          <w:pPr>
            <w:pStyle w:val="Turinys3"/>
            <w:tabs>
              <w:tab w:val="right" w:pos="9628"/>
            </w:tabs>
            <w:rPr>
              <w:rFonts w:asciiTheme="minorHAnsi" w:eastAsiaTheme="minorEastAsia" w:hAnsiTheme="minorHAnsi" w:cstheme="minorBidi"/>
              <w:noProof/>
              <w:sz w:val="22"/>
              <w:szCs w:val="22"/>
              <w:lang w:val="lt-LT"/>
            </w:rPr>
          </w:pPr>
          <w:r>
            <w:fldChar w:fldCharType="begin"/>
          </w:r>
          <w:r>
            <w:instrText xml:space="preserve"> TOC \h \u \z </w:instrText>
          </w:r>
          <w:r>
            <w:fldChar w:fldCharType="separate"/>
          </w:r>
          <w:hyperlink w:anchor="_Toc130556255" w:history="1">
            <w:r w:rsidR="00BB3693" w:rsidRPr="005A5C16">
              <w:rPr>
                <w:rStyle w:val="Hipersaitas"/>
                <w:noProof/>
                <w:lang w:val="pl-PL"/>
              </w:rPr>
              <w:t>Naujo turinio mokymo rekomendacijos</w:t>
            </w:r>
            <w:r w:rsidR="00BB3693">
              <w:rPr>
                <w:noProof/>
                <w:webHidden/>
              </w:rPr>
              <w:tab/>
            </w:r>
            <w:r w:rsidR="00BB3693">
              <w:rPr>
                <w:noProof/>
                <w:webHidden/>
              </w:rPr>
              <w:fldChar w:fldCharType="begin"/>
            </w:r>
            <w:r w:rsidR="00BB3693">
              <w:rPr>
                <w:noProof/>
                <w:webHidden/>
              </w:rPr>
              <w:instrText xml:space="preserve"> PAGEREF _Toc130556255 \h </w:instrText>
            </w:r>
            <w:r w:rsidR="00BB3693">
              <w:rPr>
                <w:noProof/>
                <w:webHidden/>
              </w:rPr>
            </w:r>
            <w:r w:rsidR="00BB3693">
              <w:rPr>
                <w:noProof/>
                <w:webHidden/>
              </w:rPr>
              <w:fldChar w:fldCharType="separate"/>
            </w:r>
            <w:r w:rsidR="00BB3693">
              <w:rPr>
                <w:noProof/>
                <w:webHidden/>
              </w:rPr>
              <w:t>2</w:t>
            </w:r>
            <w:r w:rsidR="00BB3693">
              <w:rPr>
                <w:noProof/>
                <w:webHidden/>
              </w:rPr>
              <w:fldChar w:fldCharType="end"/>
            </w:r>
          </w:hyperlink>
        </w:p>
        <w:p w14:paraId="36C3B929" w14:textId="2EA9E399" w:rsidR="00BB3693" w:rsidRDefault="008804AC">
          <w:pPr>
            <w:pStyle w:val="Turinys4"/>
            <w:tabs>
              <w:tab w:val="right" w:pos="9628"/>
            </w:tabs>
            <w:rPr>
              <w:rFonts w:asciiTheme="minorHAnsi" w:eastAsiaTheme="minorEastAsia" w:hAnsiTheme="minorHAnsi" w:cstheme="minorBidi"/>
              <w:noProof/>
              <w:sz w:val="22"/>
              <w:szCs w:val="22"/>
              <w:lang w:val="lt-LT"/>
            </w:rPr>
          </w:pPr>
          <w:hyperlink w:anchor="_Toc130556256" w:history="1">
            <w:r w:rsidR="00BB3693" w:rsidRPr="005A5C16">
              <w:rPr>
                <w:rStyle w:val="Hipersaitas"/>
                <w:noProof/>
                <w:lang w:val="pl-PL"/>
              </w:rPr>
              <w:t>Bendrosios nuostatos</w:t>
            </w:r>
            <w:r w:rsidR="00BB3693">
              <w:rPr>
                <w:noProof/>
                <w:webHidden/>
              </w:rPr>
              <w:tab/>
            </w:r>
            <w:r w:rsidR="00BB3693">
              <w:rPr>
                <w:noProof/>
                <w:webHidden/>
              </w:rPr>
              <w:fldChar w:fldCharType="begin"/>
            </w:r>
            <w:r w:rsidR="00BB3693">
              <w:rPr>
                <w:noProof/>
                <w:webHidden/>
              </w:rPr>
              <w:instrText xml:space="preserve"> PAGEREF _Toc130556256 \h </w:instrText>
            </w:r>
            <w:r w:rsidR="00BB3693">
              <w:rPr>
                <w:noProof/>
                <w:webHidden/>
              </w:rPr>
            </w:r>
            <w:r w:rsidR="00BB3693">
              <w:rPr>
                <w:noProof/>
                <w:webHidden/>
              </w:rPr>
              <w:fldChar w:fldCharType="separate"/>
            </w:r>
            <w:r w:rsidR="00BB3693">
              <w:rPr>
                <w:noProof/>
                <w:webHidden/>
              </w:rPr>
              <w:t>2</w:t>
            </w:r>
            <w:r w:rsidR="00BB3693">
              <w:rPr>
                <w:noProof/>
                <w:webHidden/>
              </w:rPr>
              <w:fldChar w:fldCharType="end"/>
            </w:r>
          </w:hyperlink>
        </w:p>
        <w:p w14:paraId="0DA338D5" w14:textId="339E933E" w:rsidR="00BB3693" w:rsidRDefault="008804AC">
          <w:pPr>
            <w:pStyle w:val="Turinys4"/>
            <w:tabs>
              <w:tab w:val="right" w:pos="9628"/>
            </w:tabs>
            <w:rPr>
              <w:rFonts w:asciiTheme="minorHAnsi" w:eastAsiaTheme="minorEastAsia" w:hAnsiTheme="minorHAnsi" w:cstheme="minorBidi"/>
              <w:noProof/>
              <w:sz w:val="22"/>
              <w:szCs w:val="22"/>
              <w:lang w:val="lt-LT"/>
            </w:rPr>
          </w:pPr>
          <w:hyperlink w:anchor="_Toc130556257" w:history="1">
            <w:r w:rsidR="00BB3693" w:rsidRPr="005A5C16">
              <w:rPr>
                <w:rStyle w:val="Hipersaitas"/>
                <w:noProof/>
                <w:lang w:val="pl-PL"/>
              </w:rPr>
              <w:t>III gimnazijos klasė</w:t>
            </w:r>
            <w:r w:rsidR="00BB3693">
              <w:rPr>
                <w:noProof/>
                <w:webHidden/>
              </w:rPr>
              <w:tab/>
            </w:r>
            <w:r w:rsidR="00BB3693">
              <w:rPr>
                <w:noProof/>
                <w:webHidden/>
              </w:rPr>
              <w:fldChar w:fldCharType="begin"/>
            </w:r>
            <w:r w:rsidR="00BB3693">
              <w:rPr>
                <w:noProof/>
                <w:webHidden/>
              </w:rPr>
              <w:instrText xml:space="preserve"> PAGEREF _Toc130556257 \h </w:instrText>
            </w:r>
            <w:r w:rsidR="00BB3693">
              <w:rPr>
                <w:noProof/>
                <w:webHidden/>
              </w:rPr>
            </w:r>
            <w:r w:rsidR="00BB3693">
              <w:rPr>
                <w:noProof/>
                <w:webHidden/>
              </w:rPr>
              <w:fldChar w:fldCharType="separate"/>
            </w:r>
            <w:r w:rsidR="00BB3693">
              <w:rPr>
                <w:noProof/>
                <w:webHidden/>
              </w:rPr>
              <w:t>2</w:t>
            </w:r>
            <w:r w:rsidR="00BB3693">
              <w:rPr>
                <w:noProof/>
                <w:webHidden/>
              </w:rPr>
              <w:fldChar w:fldCharType="end"/>
            </w:r>
          </w:hyperlink>
        </w:p>
        <w:p w14:paraId="49C7FC2D" w14:textId="37F8528D" w:rsidR="00BB3693" w:rsidRDefault="008804AC">
          <w:pPr>
            <w:pStyle w:val="Turinys4"/>
            <w:tabs>
              <w:tab w:val="right" w:pos="9628"/>
            </w:tabs>
            <w:rPr>
              <w:rFonts w:asciiTheme="minorHAnsi" w:eastAsiaTheme="minorEastAsia" w:hAnsiTheme="minorHAnsi" w:cstheme="minorBidi"/>
              <w:noProof/>
              <w:sz w:val="22"/>
              <w:szCs w:val="22"/>
              <w:lang w:val="lt-LT"/>
            </w:rPr>
          </w:pPr>
          <w:hyperlink w:anchor="_Toc130556258" w:history="1">
            <w:r w:rsidR="00BB3693" w:rsidRPr="005A5C16">
              <w:rPr>
                <w:rStyle w:val="Hipersaitas"/>
                <w:noProof/>
              </w:rPr>
              <w:t>IV gimnazijos klasė</w:t>
            </w:r>
            <w:r w:rsidR="00BB3693">
              <w:rPr>
                <w:noProof/>
                <w:webHidden/>
              </w:rPr>
              <w:tab/>
            </w:r>
            <w:r w:rsidR="00BB3693">
              <w:rPr>
                <w:noProof/>
                <w:webHidden/>
              </w:rPr>
              <w:fldChar w:fldCharType="begin"/>
            </w:r>
            <w:r w:rsidR="00BB3693">
              <w:rPr>
                <w:noProof/>
                <w:webHidden/>
              </w:rPr>
              <w:instrText xml:space="preserve"> PAGEREF _Toc130556258 \h </w:instrText>
            </w:r>
            <w:r w:rsidR="00BB3693">
              <w:rPr>
                <w:noProof/>
                <w:webHidden/>
              </w:rPr>
            </w:r>
            <w:r w:rsidR="00BB3693">
              <w:rPr>
                <w:noProof/>
                <w:webHidden/>
              </w:rPr>
              <w:fldChar w:fldCharType="separate"/>
            </w:r>
            <w:r w:rsidR="00BB3693">
              <w:rPr>
                <w:noProof/>
                <w:webHidden/>
              </w:rPr>
              <w:t>21</w:t>
            </w:r>
            <w:r w:rsidR="00BB3693">
              <w:rPr>
                <w:noProof/>
                <w:webHidden/>
              </w:rPr>
              <w:fldChar w:fldCharType="end"/>
            </w:r>
          </w:hyperlink>
        </w:p>
        <w:p w14:paraId="1822180D" w14:textId="3990F800" w:rsidR="00BB3693" w:rsidRDefault="008804AC">
          <w:pPr>
            <w:pStyle w:val="Turinys3"/>
            <w:tabs>
              <w:tab w:val="right" w:pos="9628"/>
            </w:tabs>
            <w:rPr>
              <w:rFonts w:asciiTheme="minorHAnsi" w:eastAsiaTheme="minorEastAsia" w:hAnsiTheme="minorHAnsi" w:cstheme="minorBidi"/>
              <w:noProof/>
              <w:sz w:val="22"/>
              <w:szCs w:val="22"/>
              <w:lang w:val="lt-LT"/>
            </w:rPr>
          </w:pPr>
          <w:hyperlink w:anchor="_Toc130556259" w:history="1">
            <w:r w:rsidR="00BB3693" w:rsidRPr="005A5C16">
              <w:rPr>
                <w:rStyle w:val="Hipersaitas"/>
                <w:noProof/>
                <w:lang w:val="lt-LT"/>
              </w:rPr>
              <w:t>Veiklų planavimo ir kompetencijų ugdymo pavyzdžiai</w:t>
            </w:r>
            <w:r w:rsidR="00BB3693">
              <w:rPr>
                <w:noProof/>
                <w:webHidden/>
              </w:rPr>
              <w:tab/>
            </w:r>
            <w:r w:rsidR="00BB3693">
              <w:rPr>
                <w:noProof/>
                <w:webHidden/>
              </w:rPr>
              <w:fldChar w:fldCharType="begin"/>
            </w:r>
            <w:r w:rsidR="00BB3693">
              <w:rPr>
                <w:noProof/>
                <w:webHidden/>
              </w:rPr>
              <w:instrText xml:space="preserve"> PAGEREF _Toc130556259 \h </w:instrText>
            </w:r>
            <w:r w:rsidR="00BB3693">
              <w:rPr>
                <w:noProof/>
                <w:webHidden/>
              </w:rPr>
            </w:r>
            <w:r w:rsidR="00BB3693">
              <w:rPr>
                <w:noProof/>
                <w:webHidden/>
              </w:rPr>
              <w:fldChar w:fldCharType="separate"/>
            </w:r>
            <w:r w:rsidR="00BB3693">
              <w:rPr>
                <w:noProof/>
                <w:webHidden/>
              </w:rPr>
              <w:t>27</w:t>
            </w:r>
            <w:r w:rsidR="00BB3693">
              <w:rPr>
                <w:noProof/>
                <w:webHidden/>
              </w:rPr>
              <w:fldChar w:fldCharType="end"/>
            </w:r>
          </w:hyperlink>
        </w:p>
        <w:p w14:paraId="6F016C0F" w14:textId="63DEEC5B" w:rsidR="00BB3693" w:rsidRDefault="008804AC">
          <w:pPr>
            <w:pStyle w:val="Turinys4"/>
            <w:tabs>
              <w:tab w:val="right" w:pos="9628"/>
            </w:tabs>
            <w:rPr>
              <w:rFonts w:asciiTheme="minorHAnsi" w:eastAsiaTheme="minorEastAsia" w:hAnsiTheme="minorHAnsi" w:cstheme="minorBidi"/>
              <w:noProof/>
              <w:sz w:val="22"/>
              <w:szCs w:val="22"/>
              <w:lang w:val="lt-LT"/>
            </w:rPr>
          </w:pPr>
          <w:hyperlink w:anchor="_Toc130556260" w:history="1">
            <w:r w:rsidR="00BB3693" w:rsidRPr="005A5C16">
              <w:rPr>
                <w:rStyle w:val="Hipersaitas"/>
                <w:noProof/>
              </w:rPr>
              <w:t>III gimnazijos klasė</w:t>
            </w:r>
            <w:r w:rsidR="00BB3693">
              <w:rPr>
                <w:noProof/>
                <w:webHidden/>
              </w:rPr>
              <w:tab/>
            </w:r>
            <w:r w:rsidR="00BB3693">
              <w:rPr>
                <w:noProof/>
                <w:webHidden/>
              </w:rPr>
              <w:fldChar w:fldCharType="begin"/>
            </w:r>
            <w:r w:rsidR="00BB3693">
              <w:rPr>
                <w:noProof/>
                <w:webHidden/>
              </w:rPr>
              <w:instrText xml:space="preserve"> PAGEREF _Toc130556260 \h </w:instrText>
            </w:r>
            <w:r w:rsidR="00BB3693">
              <w:rPr>
                <w:noProof/>
                <w:webHidden/>
              </w:rPr>
            </w:r>
            <w:r w:rsidR="00BB3693">
              <w:rPr>
                <w:noProof/>
                <w:webHidden/>
              </w:rPr>
              <w:fldChar w:fldCharType="separate"/>
            </w:r>
            <w:r w:rsidR="00BB3693">
              <w:rPr>
                <w:noProof/>
                <w:webHidden/>
              </w:rPr>
              <w:t>29</w:t>
            </w:r>
            <w:r w:rsidR="00BB3693">
              <w:rPr>
                <w:noProof/>
                <w:webHidden/>
              </w:rPr>
              <w:fldChar w:fldCharType="end"/>
            </w:r>
          </w:hyperlink>
        </w:p>
        <w:p w14:paraId="249B6447" w14:textId="182AC7C9" w:rsidR="00BB3693" w:rsidRDefault="008804AC">
          <w:pPr>
            <w:pStyle w:val="Turinys4"/>
            <w:tabs>
              <w:tab w:val="right" w:pos="9628"/>
            </w:tabs>
            <w:rPr>
              <w:rFonts w:asciiTheme="minorHAnsi" w:eastAsiaTheme="minorEastAsia" w:hAnsiTheme="minorHAnsi" w:cstheme="minorBidi"/>
              <w:noProof/>
              <w:sz w:val="22"/>
              <w:szCs w:val="22"/>
              <w:lang w:val="lt-LT"/>
            </w:rPr>
          </w:pPr>
          <w:hyperlink w:anchor="_Toc130556261" w:history="1">
            <w:r w:rsidR="00BB3693" w:rsidRPr="005A5C16">
              <w:rPr>
                <w:rStyle w:val="Hipersaitas"/>
                <w:noProof/>
              </w:rPr>
              <w:t>IV gimnazijos klasė</w:t>
            </w:r>
            <w:r w:rsidR="00BB3693">
              <w:rPr>
                <w:noProof/>
                <w:webHidden/>
              </w:rPr>
              <w:tab/>
            </w:r>
            <w:r w:rsidR="00BB3693">
              <w:rPr>
                <w:noProof/>
                <w:webHidden/>
              </w:rPr>
              <w:fldChar w:fldCharType="begin"/>
            </w:r>
            <w:r w:rsidR="00BB3693">
              <w:rPr>
                <w:noProof/>
                <w:webHidden/>
              </w:rPr>
              <w:instrText xml:space="preserve"> PAGEREF _Toc130556261 \h </w:instrText>
            </w:r>
            <w:r w:rsidR="00BB3693">
              <w:rPr>
                <w:noProof/>
                <w:webHidden/>
              </w:rPr>
            </w:r>
            <w:r w:rsidR="00BB3693">
              <w:rPr>
                <w:noProof/>
                <w:webHidden/>
              </w:rPr>
              <w:fldChar w:fldCharType="separate"/>
            </w:r>
            <w:r w:rsidR="00BB3693">
              <w:rPr>
                <w:noProof/>
                <w:webHidden/>
              </w:rPr>
              <w:t>64</w:t>
            </w:r>
            <w:r w:rsidR="00BB3693">
              <w:rPr>
                <w:noProof/>
                <w:webHidden/>
              </w:rPr>
              <w:fldChar w:fldCharType="end"/>
            </w:r>
          </w:hyperlink>
        </w:p>
        <w:p w14:paraId="7862AFC3" w14:textId="4272998A" w:rsidR="00BB3693" w:rsidRDefault="008804AC">
          <w:pPr>
            <w:pStyle w:val="Turinys3"/>
            <w:tabs>
              <w:tab w:val="right" w:pos="9628"/>
            </w:tabs>
            <w:rPr>
              <w:rFonts w:asciiTheme="minorHAnsi" w:eastAsiaTheme="minorEastAsia" w:hAnsiTheme="minorHAnsi" w:cstheme="minorBidi"/>
              <w:noProof/>
              <w:sz w:val="22"/>
              <w:szCs w:val="22"/>
              <w:lang w:val="lt-LT"/>
            </w:rPr>
          </w:pPr>
          <w:hyperlink w:anchor="_Toc130556262" w:history="1">
            <w:r w:rsidR="00BB3693" w:rsidRPr="005A5C16">
              <w:rPr>
                <w:rStyle w:val="Hipersaitas"/>
                <w:noProof/>
                <w:lang w:val="pl-PL"/>
              </w:rPr>
              <w:t>Skaitmeninės mokymo priemonės</w:t>
            </w:r>
            <w:r w:rsidR="00BB3693">
              <w:rPr>
                <w:noProof/>
                <w:webHidden/>
              </w:rPr>
              <w:tab/>
            </w:r>
            <w:r w:rsidR="00BB3693">
              <w:rPr>
                <w:noProof/>
                <w:webHidden/>
              </w:rPr>
              <w:fldChar w:fldCharType="begin"/>
            </w:r>
            <w:r w:rsidR="00BB3693">
              <w:rPr>
                <w:noProof/>
                <w:webHidden/>
              </w:rPr>
              <w:instrText xml:space="preserve"> PAGEREF _Toc130556262 \h </w:instrText>
            </w:r>
            <w:r w:rsidR="00BB3693">
              <w:rPr>
                <w:noProof/>
                <w:webHidden/>
              </w:rPr>
            </w:r>
            <w:r w:rsidR="00BB3693">
              <w:rPr>
                <w:noProof/>
                <w:webHidden/>
              </w:rPr>
              <w:fldChar w:fldCharType="separate"/>
            </w:r>
            <w:r w:rsidR="00BB3693">
              <w:rPr>
                <w:noProof/>
                <w:webHidden/>
              </w:rPr>
              <w:t>112</w:t>
            </w:r>
            <w:r w:rsidR="00BB3693">
              <w:rPr>
                <w:noProof/>
                <w:webHidden/>
              </w:rPr>
              <w:fldChar w:fldCharType="end"/>
            </w:r>
          </w:hyperlink>
        </w:p>
        <w:p w14:paraId="7CFDBFFA" w14:textId="420C5995" w:rsidR="00BB3693" w:rsidRDefault="008804AC">
          <w:pPr>
            <w:pStyle w:val="Turinys3"/>
            <w:tabs>
              <w:tab w:val="right" w:pos="9628"/>
            </w:tabs>
            <w:rPr>
              <w:rFonts w:asciiTheme="minorHAnsi" w:eastAsiaTheme="minorEastAsia" w:hAnsiTheme="minorHAnsi" w:cstheme="minorBidi"/>
              <w:noProof/>
              <w:sz w:val="22"/>
              <w:szCs w:val="22"/>
              <w:lang w:val="lt-LT"/>
            </w:rPr>
          </w:pPr>
          <w:hyperlink w:anchor="_Toc130556263" w:history="1">
            <w:r w:rsidR="00BB3693" w:rsidRPr="005A5C16">
              <w:rPr>
                <w:rStyle w:val="Hipersaitas"/>
                <w:noProof/>
              </w:rPr>
              <w:t>Literatūros ir šaltinių sąrašas</w:t>
            </w:r>
            <w:r w:rsidR="00BB3693">
              <w:rPr>
                <w:noProof/>
                <w:webHidden/>
              </w:rPr>
              <w:tab/>
            </w:r>
            <w:r w:rsidR="00BB3693">
              <w:rPr>
                <w:noProof/>
                <w:webHidden/>
              </w:rPr>
              <w:fldChar w:fldCharType="begin"/>
            </w:r>
            <w:r w:rsidR="00BB3693">
              <w:rPr>
                <w:noProof/>
                <w:webHidden/>
              </w:rPr>
              <w:instrText xml:space="preserve"> PAGEREF _Toc130556263 \h </w:instrText>
            </w:r>
            <w:r w:rsidR="00BB3693">
              <w:rPr>
                <w:noProof/>
                <w:webHidden/>
              </w:rPr>
            </w:r>
            <w:r w:rsidR="00BB3693">
              <w:rPr>
                <w:noProof/>
                <w:webHidden/>
              </w:rPr>
              <w:fldChar w:fldCharType="separate"/>
            </w:r>
            <w:r w:rsidR="00BB3693">
              <w:rPr>
                <w:noProof/>
                <w:webHidden/>
              </w:rPr>
              <w:t>116</w:t>
            </w:r>
            <w:r w:rsidR="00BB3693">
              <w:rPr>
                <w:noProof/>
                <w:webHidden/>
              </w:rPr>
              <w:fldChar w:fldCharType="end"/>
            </w:r>
          </w:hyperlink>
        </w:p>
        <w:p w14:paraId="2DBAC8A4" w14:textId="486268B9" w:rsidR="00BB3693" w:rsidRDefault="008804AC">
          <w:pPr>
            <w:pStyle w:val="Turinys4"/>
            <w:tabs>
              <w:tab w:val="right" w:pos="9628"/>
            </w:tabs>
            <w:rPr>
              <w:rFonts w:asciiTheme="minorHAnsi" w:eastAsiaTheme="minorEastAsia" w:hAnsiTheme="minorHAnsi" w:cstheme="minorBidi"/>
              <w:noProof/>
              <w:sz w:val="22"/>
              <w:szCs w:val="22"/>
              <w:lang w:val="lt-LT"/>
            </w:rPr>
          </w:pPr>
          <w:hyperlink w:anchor="_Toc130556264" w:history="1">
            <w:r w:rsidR="00BB3693" w:rsidRPr="005A5C16">
              <w:rPr>
                <w:rStyle w:val="Hipersaitas"/>
                <w:noProof/>
              </w:rPr>
              <w:t>Bendras literatūros ir šaltinių sąrašas</w:t>
            </w:r>
            <w:r w:rsidR="00BB3693">
              <w:rPr>
                <w:noProof/>
                <w:webHidden/>
              </w:rPr>
              <w:tab/>
            </w:r>
            <w:r w:rsidR="00BB3693">
              <w:rPr>
                <w:noProof/>
                <w:webHidden/>
              </w:rPr>
              <w:fldChar w:fldCharType="begin"/>
            </w:r>
            <w:r w:rsidR="00BB3693">
              <w:rPr>
                <w:noProof/>
                <w:webHidden/>
              </w:rPr>
              <w:instrText xml:space="preserve"> PAGEREF _Toc130556264 \h </w:instrText>
            </w:r>
            <w:r w:rsidR="00BB3693">
              <w:rPr>
                <w:noProof/>
                <w:webHidden/>
              </w:rPr>
            </w:r>
            <w:r w:rsidR="00BB3693">
              <w:rPr>
                <w:noProof/>
                <w:webHidden/>
              </w:rPr>
              <w:fldChar w:fldCharType="separate"/>
            </w:r>
            <w:r w:rsidR="00BB3693">
              <w:rPr>
                <w:noProof/>
                <w:webHidden/>
              </w:rPr>
              <w:t>116</w:t>
            </w:r>
            <w:r w:rsidR="00BB3693">
              <w:rPr>
                <w:noProof/>
                <w:webHidden/>
              </w:rPr>
              <w:fldChar w:fldCharType="end"/>
            </w:r>
          </w:hyperlink>
        </w:p>
        <w:p w14:paraId="71B007ED" w14:textId="0076E305" w:rsidR="00BB3693" w:rsidRDefault="008804AC">
          <w:pPr>
            <w:pStyle w:val="Turinys4"/>
            <w:tabs>
              <w:tab w:val="right" w:pos="9628"/>
            </w:tabs>
            <w:rPr>
              <w:rFonts w:asciiTheme="minorHAnsi" w:eastAsiaTheme="minorEastAsia" w:hAnsiTheme="minorHAnsi" w:cstheme="minorBidi"/>
              <w:noProof/>
              <w:sz w:val="22"/>
              <w:szCs w:val="22"/>
              <w:lang w:val="lt-LT"/>
            </w:rPr>
          </w:pPr>
          <w:hyperlink w:anchor="_Toc130556265" w:history="1">
            <w:r w:rsidR="00BB3693" w:rsidRPr="005A5C16">
              <w:rPr>
                <w:rStyle w:val="Hipersaitas"/>
                <w:noProof/>
              </w:rPr>
              <w:t>Literatūros ir šaltinių sąrašas gilinamiesiems moduliams</w:t>
            </w:r>
            <w:r w:rsidR="00BB3693">
              <w:rPr>
                <w:noProof/>
                <w:webHidden/>
              </w:rPr>
              <w:tab/>
            </w:r>
            <w:r w:rsidR="00BB3693">
              <w:rPr>
                <w:noProof/>
                <w:webHidden/>
              </w:rPr>
              <w:fldChar w:fldCharType="begin"/>
            </w:r>
            <w:r w:rsidR="00BB3693">
              <w:rPr>
                <w:noProof/>
                <w:webHidden/>
              </w:rPr>
              <w:instrText xml:space="preserve"> PAGEREF _Toc130556265 \h </w:instrText>
            </w:r>
            <w:r w:rsidR="00BB3693">
              <w:rPr>
                <w:noProof/>
                <w:webHidden/>
              </w:rPr>
            </w:r>
            <w:r w:rsidR="00BB3693">
              <w:rPr>
                <w:noProof/>
                <w:webHidden/>
              </w:rPr>
              <w:fldChar w:fldCharType="separate"/>
            </w:r>
            <w:r w:rsidR="00BB3693">
              <w:rPr>
                <w:noProof/>
                <w:webHidden/>
              </w:rPr>
              <w:t>120</w:t>
            </w:r>
            <w:r w:rsidR="00BB3693">
              <w:rPr>
                <w:noProof/>
                <w:webHidden/>
              </w:rPr>
              <w:fldChar w:fldCharType="end"/>
            </w:r>
          </w:hyperlink>
        </w:p>
        <w:p w14:paraId="092D12D3" w14:textId="75E87E5F" w:rsidR="00BB3693" w:rsidRDefault="008804AC">
          <w:pPr>
            <w:pStyle w:val="Turinys5"/>
            <w:tabs>
              <w:tab w:val="right" w:pos="9628"/>
            </w:tabs>
            <w:rPr>
              <w:rFonts w:asciiTheme="minorHAnsi" w:eastAsiaTheme="minorEastAsia" w:hAnsiTheme="minorHAnsi" w:cstheme="minorBidi"/>
              <w:noProof/>
              <w:sz w:val="22"/>
              <w:szCs w:val="22"/>
              <w:lang w:val="lt-LT"/>
            </w:rPr>
          </w:pPr>
          <w:hyperlink w:anchor="_Toc130556266" w:history="1">
            <w:r w:rsidR="00BB3693" w:rsidRPr="005A5C16">
              <w:rPr>
                <w:rStyle w:val="Hipersaitas"/>
                <w:noProof/>
              </w:rPr>
              <w:t>Kūrybinis rašymas</w:t>
            </w:r>
            <w:r w:rsidR="00BB3693">
              <w:rPr>
                <w:noProof/>
                <w:webHidden/>
              </w:rPr>
              <w:tab/>
            </w:r>
            <w:r w:rsidR="00BB3693">
              <w:rPr>
                <w:noProof/>
                <w:webHidden/>
              </w:rPr>
              <w:fldChar w:fldCharType="begin"/>
            </w:r>
            <w:r w:rsidR="00BB3693">
              <w:rPr>
                <w:noProof/>
                <w:webHidden/>
              </w:rPr>
              <w:instrText xml:space="preserve"> PAGEREF _Toc130556266 \h </w:instrText>
            </w:r>
            <w:r w:rsidR="00BB3693">
              <w:rPr>
                <w:noProof/>
                <w:webHidden/>
              </w:rPr>
            </w:r>
            <w:r w:rsidR="00BB3693">
              <w:rPr>
                <w:noProof/>
                <w:webHidden/>
              </w:rPr>
              <w:fldChar w:fldCharType="separate"/>
            </w:r>
            <w:r w:rsidR="00BB3693">
              <w:rPr>
                <w:noProof/>
                <w:webHidden/>
              </w:rPr>
              <w:t>120</w:t>
            </w:r>
            <w:r w:rsidR="00BB3693">
              <w:rPr>
                <w:noProof/>
                <w:webHidden/>
              </w:rPr>
              <w:fldChar w:fldCharType="end"/>
            </w:r>
          </w:hyperlink>
        </w:p>
        <w:p w14:paraId="2137E8B8" w14:textId="4C10969A" w:rsidR="00BB3693" w:rsidRDefault="008804AC">
          <w:pPr>
            <w:pStyle w:val="Turinys5"/>
            <w:tabs>
              <w:tab w:val="right" w:pos="9628"/>
            </w:tabs>
            <w:rPr>
              <w:rFonts w:asciiTheme="minorHAnsi" w:eastAsiaTheme="minorEastAsia" w:hAnsiTheme="minorHAnsi" w:cstheme="minorBidi"/>
              <w:noProof/>
              <w:sz w:val="22"/>
              <w:szCs w:val="22"/>
              <w:lang w:val="lt-LT"/>
            </w:rPr>
          </w:pPr>
          <w:hyperlink w:anchor="_Toc130556267" w:history="1">
            <w:r w:rsidR="00BB3693" w:rsidRPr="005A5C16">
              <w:rPr>
                <w:rStyle w:val="Hipersaitas"/>
                <w:rFonts w:eastAsiaTheme="minorHAnsi"/>
                <w:noProof/>
                <w:lang w:val="lt-LT" w:eastAsia="en-US"/>
              </w:rPr>
              <w:t>Literatūra ir kitos medijos</w:t>
            </w:r>
            <w:r w:rsidR="00BB3693">
              <w:rPr>
                <w:noProof/>
                <w:webHidden/>
              </w:rPr>
              <w:tab/>
            </w:r>
            <w:r w:rsidR="00BB3693">
              <w:rPr>
                <w:noProof/>
                <w:webHidden/>
              </w:rPr>
              <w:fldChar w:fldCharType="begin"/>
            </w:r>
            <w:r w:rsidR="00BB3693">
              <w:rPr>
                <w:noProof/>
                <w:webHidden/>
              </w:rPr>
              <w:instrText xml:space="preserve"> PAGEREF _Toc130556267 \h </w:instrText>
            </w:r>
            <w:r w:rsidR="00BB3693">
              <w:rPr>
                <w:noProof/>
                <w:webHidden/>
              </w:rPr>
            </w:r>
            <w:r w:rsidR="00BB3693">
              <w:rPr>
                <w:noProof/>
                <w:webHidden/>
              </w:rPr>
              <w:fldChar w:fldCharType="separate"/>
            </w:r>
            <w:r w:rsidR="00BB3693">
              <w:rPr>
                <w:noProof/>
                <w:webHidden/>
              </w:rPr>
              <w:t>120</w:t>
            </w:r>
            <w:r w:rsidR="00BB3693">
              <w:rPr>
                <w:noProof/>
                <w:webHidden/>
              </w:rPr>
              <w:fldChar w:fldCharType="end"/>
            </w:r>
          </w:hyperlink>
        </w:p>
        <w:p w14:paraId="78E799EE" w14:textId="42AC25CE" w:rsidR="00BB3693" w:rsidRDefault="008804AC">
          <w:pPr>
            <w:pStyle w:val="Turinys5"/>
            <w:tabs>
              <w:tab w:val="right" w:pos="9628"/>
            </w:tabs>
            <w:rPr>
              <w:rFonts w:asciiTheme="minorHAnsi" w:eastAsiaTheme="minorEastAsia" w:hAnsiTheme="minorHAnsi" w:cstheme="minorBidi"/>
              <w:noProof/>
              <w:sz w:val="22"/>
              <w:szCs w:val="22"/>
              <w:lang w:val="lt-LT"/>
            </w:rPr>
          </w:pPr>
          <w:hyperlink w:anchor="_Toc130556268" w:history="1">
            <w:r w:rsidR="00BB3693" w:rsidRPr="005A5C16">
              <w:rPr>
                <w:rStyle w:val="Hipersaitas"/>
                <w:noProof/>
                <w:lang w:val="lt-LT"/>
              </w:rPr>
              <w:t>Lietuvių kalbos rašyba, skyryba ir kalbos vartojimas</w:t>
            </w:r>
            <w:r w:rsidR="00BB3693">
              <w:rPr>
                <w:noProof/>
                <w:webHidden/>
              </w:rPr>
              <w:tab/>
            </w:r>
            <w:r w:rsidR="00BB3693">
              <w:rPr>
                <w:noProof/>
                <w:webHidden/>
              </w:rPr>
              <w:fldChar w:fldCharType="begin"/>
            </w:r>
            <w:r w:rsidR="00BB3693">
              <w:rPr>
                <w:noProof/>
                <w:webHidden/>
              </w:rPr>
              <w:instrText xml:space="preserve"> PAGEREF _Toc130556268 \h </w:instrText>
            </w:r>
            <w:r w:rsidR="00BB3693">
              <w:rPr>
                <w:noProof/>
                <w:webHidden/>
              </w:rPr>
            </w:r>
            <w:r w:rsidR="00BB3693">
              <w:rPr>
                <w:noProof/>
                <w:webHidden/>
              </w:rPr>
              <w:fldChar w:fldCharType="separate"/>
            </w:r>
            <w:r w:rsidR="00BB3693">
              <w:rPr>
                <w:noProof/>
                <w:webHidden/>
              </w:rPr>
              <w:t>123</w:t>
            </w:r>
            <w:r w:rsidR="00BB3693">
              <w:rPr>
                <w:noProof/>
                <w:webHidden/>
              </w:rPr>
              <w:fldChar w:fldCharType="end"/>
            </w:r>
          </w:hyperlink>
        </w:p>
        <w:p w14:paraId="68093D6A" w14:textId="6B33EABA" w:rsidR="00BB3693" w:rsidRDefault="008804AC">
          <w:pPr>
            <w:pStyle w:val="Turinys3"/>
            <w:tabs>
              <w:tab w:val="right" w:pos="9628"/>
            </w:tabs>
            <w:rPr>
              <w:rFonts w:asciiTheme="minorHAnsi" w:eastAsiaTheme="minorEastAsia" w:hAnsiTheme="minorHAnsi" w:cstheme="minorBidi"/>
              <w:noProof/>
              <w:sz w:val="22"/>
              <w:szCs w:val="22"/>
              <w:lang w:val="lt-LT"/>
            </w:rPr>
          </w:pPr>
          <w:hyperlink w:anchor="_Toc130556269" w:history="1">
            <w:r w:rsidR="00BB3693" w:rsidRPr="005A5C16">
              <w:rPr>
                <w:rStyle w:val="Hipersaitas"/>
                <w:noProof/>
                <w:lang w:val="lt-LT"/>
              </w:rPr>
              <w:t>Užduočių ir mokinių darbų, iliustruojančių pasiekimų lygius, pavyzdžiai</w:t>
            </w:r>
            <w:r w:rsidR="00BB3693">
              <w:rPr>
                <w:noProof/>
                <w:webHidden/>
              </w:rPr>
              <w:tab/>
            </w:r>
            <w:r w:rsidR="00BB3693">
              <w:rPr>
                <w:noProof/>
                <w:webHidden/>
              </w:rPr>
              <w:fldChar w:fldCharType="begin"/>
            </w:r>
            <w:r w:rsidR="00BB3693">
              <w:rPr>
                <w:noProof/>
                <w:webHidden/>
              </w:rPr>
              <w:instrText xml:space="preserve"> PAGEREF _Toc130556269 \h </w:instrText>
            </w:r>
            <w:r w:rsidR="00BB3693">
              <w:rPr>
                <w:noProof/>
                <w:webHidden/>
              </w:rPr>
            </w:r>
            <w:r w:rsidR="00BB3693">
              <w:rPr>
                <w:noProof/>
                <w:webHidden/>
              </w:rPr>
              <w:fldChar w:fldCharType="separate"/>
            </w:r>
            <w:r w:rsidR="00BB3693">
              <w:rPr>
                <w:noProof/>
                <w:webHidden/>
              </w:rPr>
              <w:t>138</w:t>
            </w:r>
            <w:r w:rsidR="00BB3693">
              <w:rPr>
                <w:noProof/>
                <w:webHidden/>
              </w:rPr>
              <w:fldChar w:fldCharType="end"/>
            </w:r>
          </w:hyperlink>
        </w:p>
        <w:p w14:paraId="0000000F" w14:textId="00575BD3" w:rsidR="00EA1E16" w:rsidRDefault="001A216A">
          <w:r>
            <w:fldChar w:fldCharType="end"/>
          </w:r>
        </w:p>
      </w:sdtContent>
    </w:sdt>
    <w:p w14:paraId="00000010" w14:textId="77777777" w:rsidR="00EA1E16" w:rsidRDefault="00EA1E16"/>
    <w:p w14:paraId="00000011" w14:textId="1884ABB1" w:rsidR="00364015" w:rsidRDefault="00364015">
      <w:r>
        <w:br w:type="page"/>
      </w:r>
    </w:p>
    <w:p w14:paraId="00000015" w14:textId="72ACB70F" w:rsidR="00EA1E16" w:rsidRPr="001A216A" w:rsidRDefault="001A216A" w:rsidP="00A12CC1">
      <w:pPr>
        <w:pStyle w:val="Antrat3"/>
        <w:rPr>
          <w:lang w:val="pl-PL"/>
        </w:rPr>
      </w:pPr>
      <w:bookmarkStart w:id="1" w:name="_Toc130556255"/>
      <w:r w:rsidRPr="001A216A">
        <w:rPr>
          <w:lang w:val="pl-PL"/>
        </w:rPr>
        <w:lastRenderedPageBreak/>
        <w:t>N</w:t>
      </w:r>
      <w:r w:rsidR="00A12CC1" w:rsidRPr="001A216A">
        <w:rPr>
          <w:lang w:val="pl-PL"/>
        </w:rPr>
        <w:t>aujo turinio mokymo rekomendacijos</w:t>
      </w:r>
      <w:bookmarkEnd w:id="1"/>
      <w:r w:rsidR="00A12CC1" w:rsidRPr="001A216A">
        <w:rPr>
          <w:lang w:val="pl-PL"/>
        </w:rPr>
        <w:t xml:space="preserve"> </w:t>
      </w:r>
    </w:p>
    <w:p w14:paraId="60DA7911" w14:textId="77777777" w:rsidR="00A12CC1" w:rsidRDefault="001A216A" w:rsidP="00491AE9">
      <w:pPr>
        <w:pStyle w:val="Antrat4"/>
        <w:rPr>
          <w:lang w:val="pl-PL"/>
        </w:rPr>
      </w:pPr>
      <w:bookmarkStart w:id="2" w:name="_Toc130556256"/>
      <w:r w:rsidRPr="001A216A">
        <w:rPr>
          <w:lang w:val="pl-PL"/>
        </w:rPr>
        <w:t>Bendrosios nuostatos</w:t>
      </w:r>
      <w:bookmarkEnd w:id="2"/>
    </w:p>
    <w:p w14:paraId="429165B3" w14:textId="2DC5FFDC" w:rsidR="00E14900" w:rsidRDefault="00E14900" w:rsidP="00D943B7">
      <w:pPr>
        <w:spacing w:before="240"/>
        <w:ind w:firstLine="720"/>
        <w:jc w:val="both"/>
        <w:rPr>
          <w:lang w:val="pl-PL"/>
        </w:rPr>
      </w:pPr>
      <w:bookmarkStart w:id="3" w:name="_Hlk122449062"/>
      <w:r>
        <w:rPr>
          <w:lang w:val="pl-PL"/>
        </w:rPr>
        <w:t>K</w:t>
      </w:r>
      <w:r w:rsidR="007809F8">
        <w:rPr>
          <w:lang w:val="pl-PL"/>
        </w:rPr>
        <w:t xml:space="preserve">albėjimo, klausymo ir sąveikos bei rašymo veiklos viduriniame ugdyme integruojamos į skaitymo ir kalbos pažinimo mokymąsi. </w:t>
      </w:r>
      <w:r w:rsidR="00F9166F" w:rsidRPr="00F9166F">
        <w:rPr>
          <w:rStyle w:val="normaltextrun"/>
          <w:color w:val="000000"/>
          <w:lang w:val="pl-PL"/>
        </w:rPr>
        <w:t>III gimnazijos klasėje akcentuojama konteksto pažinimas ir tekstų kūrimas žodžiu ir raštu siejant juos su įvairiais kontekstais,</w:t>
      </w:r>
      <w:r w:rsidR="007809F8">
        <w:rPr>
          <w:lang w:val="pl-PL"/>
        </w:rPr>
        <w:t xml:space="preserve"> o IV klasėj</w:t>
      </w:r>
      <w:r w:rsidR="00F9166F">
        <w:rPr>
          <w:lang w:val="pl-PL"/>
        </w:rPr>
        <w:t>e</w:t>
      </w:r>
      <w:r w:rsidR="007809F8">
        <w:rPr>
          <w:lang w:val="pl-PL"/>
        </w:rPr>
        <w:t xml:space="preserve"> – tekst</w:t>
      </w:r>
      <w:r w:rsidR="00F9166F">
        <w:rPr>
          <w:lang w:val="pl-PL"/>
        </w:rPr>
        <w:t>ų</w:t>
      </w:r>
      <w:r w:rsidR="007809F8">
        <w:rPr>
          <w:lang w:val="pl-PL"/>
        </w:rPr>
        <w:t xml:space="preserve"> žanrai ir gebėjimas suprasti ir kurti įvairių žanr</w:t>
      </w:r>
      <w:bookmarkStart w:id="4" w:name="_GoBack"/>
      <w:bookmarkEnd w:id="4"/>
      <w:r w:rsidR="007809F8">
        <w:rPr>
          <w:lang w:val="pl-PL"/>
        </w:rPr>
        <w:t>ų sakytinius ir rašytinius tekstus.</w:t>
      </w:r>
    </w:p>
    <w:p w14:paraId="0000001C" w14:textId="5EF759BE" w:rsidR="00EA1E16" w:rsidRPr="001A216A" w:rsidRDefault="001A216A" w:rsidP="00D943B7">
      <w:pPr>
        <w:ind w:firstLine="720"/>
        <w:jc w:val="both"/>
        <w:rPr>
          <w:lang w:val="pl-PL"/>
        </w:rPr>
      </w:pPr>
      <w:r w:rsidRPr="001A216A">
        <w:rPr>
          <w:lang w:val="pl-PL"/>
        </w:rPr>
        <w:t>Kalbos pažinimas orientuotas į teksto kūrimą, žinios apie kalbą apibendrinamos teksto lygmeniu.</w:t>
      </w:r>
    </w:p>
    <w:p w14:paraId="0000001D" w14:textId="77777777" w:rsidR="00EA1E16" w:rsidRPr="001A216A" w:rsidRDefault="001A216A" w:rsidP="00D943B7">
      <w:pPr>
        <w:ind w:firstLine="720"/>
        <w:jc w:val="both"/>
        <w:rPr>
          <w:lang w:val="pl-PL"/>
        </w:rPr>
      </w:pPr>
      <w:r w:rsidRPr="001A216A">
        <w:rPr>
          <w:lang w:val="pl-PL"/>
        </w:rPr>
        <w:t>Taisyklingos rašytinės ir sakytinės kalbos normos įtvirtinamos pagal individualius poreikius (mokinių ir klasės).</w:t>
      </w:r>
    </w:p>
    <w:p w14:paraId="0000001E" w14:textId="77777777" w:rsidR="00EA1E16" w:rsidRPr="001A216A" w:rsidRDefault="001A216A" w:rsidP="00D943B7">
      <w:pPr>
        <w:ind w:firstLine="720"/>
        <w:jc w:val="both"/>
        <w:rPr>
          <w:lang w:val="pl-PL"/>
        </w:rPr>
      </w:pPr>
      <w:r w:rsidRPr="001A216A">
        <w:rPr>
          <w:lang w:val="pl-PL"/>
        </w:rPr>
        <w:t>Nuolat tikslinama, gryninama, turtinama kalbinė raiška, analizuojant skaitomus tekstus ir juos kuriant.</w:t>
      </w:r>
    </w:p>
    <w:p w14:paraId="0000001F" w14:textId="751527F2" w:rsidR="00EA1E16" w:rsidRPr="001A216A" w:rsidRDefault="001A216A" w:rsidP="00D943B7">
      <w:pPr>
        <w:ind w:firstLine="720"/>
        <w:jc w:val="both"/>
        <w:rPr>
          <w:lang w:val="pl-PL"/>
        </w:rPr>
      </w:pPr>
      <w:r>
        <w:rPr>
          <w:lang w:val="pl-PL"/>
        </w:rPr>
        <w:t>III ir IV</w:t>
      </w:r>
      <w:r w:rsidRPr="001A216A">
        <w:rPr>
          <w:lang w:val="pl-PL"/>
        </w:rPr>
        <w:t xml:space="preserve"> klasių turinys susiaurintas, akcentuojama tai, kas būtina įvairių stilių ir žanrų tekstų kalbinės raiškos analizei ir gebėjimui pasirinkti tinkamą kalbinę raišką savo kuriamiems tekstams.</w:t>
      </w:r>
    </w:p>
    <w:p w14:paraId="00000020" w14:textId="200FA716" w:rsidR="00EA1E16" w:rsidRPr="001A216A" w:rsidRDefault="001A216A" w:rsidP="00D943B7">
      <w:pPr>
        <w:ind w:firstLine="720"/>
        <w:rPr>
          <w:lang w:val="pl-PL"/>
        </w:rPr>
      </w:pPr>
      <w:r>
        <w:rPr>
          <w:lang w:val="pl-PL"/>
        </w:rPr>
        <w:t>III ir IV</w:t>
      </w:r>
      <w:r w:rsidRPr="001A216A">
        <w:rPr>
          <w:lang w:val="pl-PL"/>
        </w:rPr>
        <w:t xml:space="preserve"> klasių turinį sudaro du skyriai: </w:t>
      </w:r>
      <w:r w:rsidRPr="001A216A">
        <w:rPr>
          <w:i/>
          <w:lang w:val="pl-PL"/>
        </w:rPr>
        <w:t>Kalbos normų kartojimas ir įtvirtinimas</w:t>
      </w:r>
      <w:r w:rsidRPr="001A216A">
        <w:rPr>
          <w:lang w:val="pl-PL"/>
        </w:rPr>
        <w:t xml:space="preserve"> ir </w:t>
      </w:r>
      <w:r w:rsidRPr="001A216A">
        <w:rPr>
          <w:i/>
          <w:lang w:val="pl-PL"/>
        </w:rPr>
        <w:t>Teksto stilius ir logika</w:t>
      </w:r>
      <w:r w:rsidRPr="001A216A">
        <w:rPr>
          <w:lang w:val="pl-PL"/>
        </w:rPr>
        <w:t>.</w:t>
      </w:r>
    </w:p>
    <w:p w14:paraId="00000021" w14:textId="77777777" w:rsidR="00EA1E16" w:rsidRPr="001A216A" w:rsidRDefault="001A216A" w:rsidP="00D943B7">
      <w:pPr>
        <w:ind w:firstLine="720"/>
        <w:jc w:val="both"/>
        <w:rPr>
          <w:lang w:val="pl-PL"/>
        </w:rPr>
      </w:pPr>
      <w:r w:rsidRPr="001A216A">
        <w:rPr>
          <w:lang w:val="pl-PL"/>
        </w:rPr>
        <w:t xml:space="preserve">Skyrius </w:t>
      </w:r>
      <w:r w:rsidRPr="001A216A">
        <w:rPr>
          <w:i/>
          <w:lang w:val="pl-PL"/>
        </w:rPr>
        <w:t xml:space="preserve">Teksto stilius ir logika </w:t>
      </w:r>
      <w:r w:rsidRPr="001A216A">
        <w:rPr>
          <w:lang w:val="pl-PL"/>
        </w:rPr>
        <w:t xml:space="preserve">orientuotas ne į teorinius dalykus (sąvokas, apibrėžimus ir kt.), o į gebėjimų analizuoti ir kurti tekstą tobulinimą. Todėl ypatingas dėmesys skiriamas mokymuisi atpažinti, analizuoti ir taisyti teksto nuoseklumo trūkumus, teksto sąrangos dalykus (teksto sąsajos su pavadinimu, tinkama temos plėtotė ir kt.).  </w:t>
      </w:r>
    </w:p>
    <w:p w14:paraId="00000022" w14:textId="105DFCB9" w:rsidR="00EA1E16" w:rsidRPr="001A216A" w:rsidRDefault="001A216A" w:rsidP="00D943B7">
      <w:pPr>
        <w:ind w:firstLine="720"/>
        <w:jc w:val="both"/>
        <w:rPr>
          <w:lang w:val="pl-PL"/>
        </w:rPr>
      </w:pPr>
      <w:r w:rsidRPr="001A216A">
        <w:rPr>
          <w:lang w:val="pl-PL"/>
        </w:rPr>
        <w:t xml:space="preserve">Daugiau dėmesio skiriama skaitmeninių, </w:t>
      </w:r>
      <w:sdt>
        <w:sdtPr>
          <w:tag w:val="goog_rdk_0"/>
          <w:id w:val="-1813939137"/>
        </w:sdtPr>
        <w:sdtContent>
          <w:r w:rsidRPr="001A216A">
            <w:rPr>
              <w:lang w:val="pl-PL"/>
            </w:rPr>
            <w:t>mu</w:t>
          </w:r>
          <w:r>
            <w:rPr>
              <w:lang w:val="pl-PL"/>
            </w:rPr>
            <w:t>ltimodalių</w:t>
          </w:r>
        </w:sdtContent>
      </w:sdt>
      <w:r w:rsidRPr="001A216A">
        <w:rPr>
          <w:lang w:val="pl-PL"/>
        </w:rPr>
        <w:t xml:space="preserve"> tekstų turinio ir raiškos analizei, mokomasi suprasti, kaip teksto raiška padeda atskleisti turinį, daro poveikį adresatui. Šių temų analizė siejama su kalbėjimo, klausymo, rašymo, skaitymo užduotimis. Kita vertus, šias temas analizuojant, prisimenamos sintaksės, morfologijos, leksikos, literatūros teorijos žinios (leksinės ir gramatinės sakinių siejimo priemonės, modalumą reiškiantys žodžiai, sinonimija, metafora, metonimija ir kt.). Daug dėmesio skiriama citavimui ir perfrazavimui, kaip vienoms sunkesnių temų mokiniams rašant tekstus.</w:t>
      </w:r>
    </w:p>
    <w:p w14:paraId="225B0CF0" w14:textId="77777777" w:rsidR="00D943B7" w:rsidRDefault="001A216A" w:rsidP="00D943B7">
      <w:pPr>
        <w:ind w:firstLine="720"/>
        <w:jc w:val="both"/>
        <w:rPr>
          <w:lang w:val="pl-PL"/>
        </w:rPr>
      </w:pPr>
      <w:r w:rsidRPr="001A216A">
        <w:rPr>
          <w:lang w:val="pl-PL"/>
        </w:rPr>
        <w:t xml:space="preserve">Šiame koncentre dėmesys skiriamas mokinių tiriamiesiems darbams, akcentuojant dalykinės kalbos reikalavimus. </w:t>
      </w:r>
    </w:p>
    <w:p w14:paraId="3C5171D1" w14:textId="35308B41" w:rsidR="00D943B7" w:rsidRPr="00D943B7" w:rsidRDefault="00D943B7" w:rsidP="00D943B7">
      <w:pPr>
        <w:ind w:firstLine="720"/>
        <w:jc w:val="both"/>
        <w:rPr>
          <w:lang w:val="pl-PL"/>
        </w:rPr>
      </w:pPr>
      <w:r w:rsidRPr="00D943B7">
        <w:rPr>
          <w:lang w:val="pl-PL"/>
        </w:rPr>
        <w:t>Skaitym</w:t>
      </w:r>
      <w:r>
        <w:rPr>
          <w:lang w:val="pl-PL"/>
        </w:rPr>
        <w:t>o</w:t>
      </w:r>
      <w:r w:rsidRPr="00D943B7">
        <w:rPr>
          <w:lang w:val="pl-PL"/>
        </w:rPr>
        <w:t>, teksto supratim</w:t>
      </w:r>
      <w:r>
        <w:rPr>
          <w:lang w:val="pl-PL"/>
        </w:rPr>
        <w:t>o</w:t>
      </w:r>
      <w:r w:rsidRPr="00D943B7">
        <w:rPr>
          <w:lang w:val="pl-PL"/>
        </w:rPr>
        <w:t xml:space="preserve"> ir literatūros bei kultūros pažinim</w:t>
      </w:r>
      <w:r>
        <w:rPr>
          <w:lang w:val="pl-PL"/>
        </w:rPr>
        <w:t>o rekomendacijos pateikiamos atskirai III ir IV gimnazijos klasėms.</w:t>
      </w:r>
    </w:p>
    <w:p w14:paraId="75CAAAB1" w14:textId="77777777" w:rsidR="002A587D" w:rsidRDefault="001A216A" w:rsidP="002A587D">
      <w:pPr>
        <w:pStyle w:val="Antrat4"/>
        <w:rPr>
          <w:color w:val="0070C0"/>
          <w:lang w:val="pl-PL"/>
        </w:rPr>
      </w:pPr>
      <w:bookmarkStart w:id="5" w:name="_Toc130556257"/>
      <w:bookmarkEnd w:id="3"/>
      <w:r w:rsidRPr="001A216A">
        <w:rPr>
          <w:lang w:val="pl-PL"/>
        </w:rPr>
        <w:t>III gimnazijos klasė</w:t>
      </w:r>
      <w:bookmarkStart w:id="6" w:name="_Hlk118616040"/>
      <w:bookmarkEnd w:id="5"/>
      <w:r w:rsidR="002A587D" w:rsidRPr="002A587D">
        <w:rPr>
          <w:color w:val="0070C0"/>
          <w:lang w:val="pl-PL"/>
        </w:rPr>
        <w:t xml:space="preserve"> </w:t>
      </w:r>
    </w:p>
    <w:bookmarkEnd w:id="6"/>
    <w:p w14:paraId="00000027" w14:textId="77777777" w:rsidR="00EA1E16" w:rsidRPr="001A216A" w:rsidRDefault="001A216A">
      <w:pPr>
        <w:spacing w:before="240" w:line="276" w:lineRule="auto"/>
        <w:ind w:firstLine="700"/>
        <w:jc w:val="both"/>
        <w:rPr>
          <w:lang w:val="pl-PL"/>
        </w:rPr>
      </w:pPr>
      <w:r w:rsidRPr="001A216A">
        <w:rPr>
          <w:lang w:val="pl-PL"/>
        </w:rPr>
        <w:t>III gimnazijos klasės literatūrinio ugdymo turinys teikiamas chronologiniu principu: mokiniai supažindinami su kultūros epochomis ir literatūros kryptimis, srovėmis, o literatūros kūrinius mokomasi skaityti ir interpretuoti kultūriniame, istoriniame, biografiniame, socialiniame kontekste. Taip pat svarbu akcentuoti ir perprasti žanrinę įvairovę – skaityti įvairių žanrų prozos, poezijos, dramos kūrinių. Kaip privalomi arba rekomenduojami kūriniai nurodyti estetiškai vertingiausi, taip pat kultūros ir literatūros istorijos kontekste reikšmingiausi kūriniai. III gimnazijos klasėje literatūrinis ugdymas pradedamas Apšvietos epocha, baigiamas – modernizmu XX a. I pusėje.</w:t>
      </w:r>
    </w:p>
    <w:p w14:paraId="00000028" w14:textId="73D23C5F" w:rsidR="00EA1E16" w:rsidRPr="001A216A" w:rsidRDefault="001A216A">
      <w:pPr>
        <w:spacing w:before="240" w:line="276" w:lineRule="auto"/>
        <w:ind w:firstLine="700"/>
        <w:jc w:val="both"/>
        <w:rPr>
          <w:lang w:val="pl-PL"/>
        </w:rPr>
      </w:pPr>
      <w:r w:rsidRPr="001A216A">
        <w:rPr>
          <w:lang w:val="pl-PL"/>
        </w:rPr>
        <w:t xml:space="preserve">Lyginant šį tekstų atrankos principą su dabar galiojančia (2011 m.) vidurinio ugdymo programa, anksčiau III ir IV gimnazijos klasių koncentre ugdoma buvo taip pat chronologiniu principu, bet pradedama anksčiau – Renesanso raštija. Dabar III gimnazijos klasėje pradedama Apšvieta. Ankstesnėje programoje Lietuvos literatūros kūriniai ar jų fragmentai buvo teikiami kaip privalomi arba konteksto, o pasaulio literatūros – tik konteksto. Dabar programoje nurodyti privalomi ir rekomenduojami lietuvių, Lietuvos kitakalbės ir pasaulio literatūros kūriniai, Lietuvos ir pasaulio </w:t>
      </w:r>
      <w:r w:rsidRPr="001A216A">
        <w:rPr>
          <w:lang w:val="pl-PL"/>
        </w:rPr>
        <w:lastRenderedPageBreak/>
        <w:t xml:space="preserve">literatūra teikiama kartu, siekiant mokinius supažindinti ir su sava, ir su kitakalbe, kitų šalių literatūros tradicija. Remiamasi nuostata, kad pasaulio literatūros kūriniai gali būti analizuojami ir interpretuojami kaip atskiros kūrybinės visumos arba pasirinktu aspektu (epochos, krypties, srovės, istorinio konteksto, teminiu, raiškos ar kt.) siejami su lietuvių ar Lietuvos kitakalbės literatūros kūriniais. Plačiau apie siūlomą tekstų analizės ir interpretacijos pobūdį žr. Programos </w:t>
      </w:r>
      <w:r w:rsidR="003F66BC" w:rsidRPr="003F66BC">
        <w:rPr>
          <w:lang w:val="pl-PL"/>
        </w:rPr>
        <w:t>34.1.2.6 </w:t>
      </w:r>
      <w:r w:rsidRPr="001A216A">
        <w:rPr>
          <w:lang w:val="pl-PL"/>
        </w:rPr>
        <w:t xml:space="preserve">ir </w:t>
      </w:r>
      <w:r w:rsidR="00F540AE" w:rsidRPr="00D7148E">
        <w:rPr>
          <w:lang w:val="pl-PL"/>
        </w:rPr>
        <w:t>34.2.2.6 </w:t>
      </w:r>
      <w:r w:rsidRPr="001A216A">
        <w:rPr>
          <w:lang w:val="pl-PL"/>
        </w:rPr>
        <w:t>punktus.</w:t>
      </w:r>
    </w:p>
    <w:p w14:paraId="00000029" w14:textId="77777777" w:rsidR="00EA1E16" w:rsidRPr="001A216A" w:rsidRDefault="001A216A">
      <w:pPr>
        <w:spacing w:before="240" w:line="276" w:lineRule="auto"/>
        <w:ind w:firstLine="700"/>
        <w:jc w:val="both"/>
        <w:rPr>
          <w:lang w:val="pl-PL"/>
        </w:rPr>
      </w:pPr>
      <w:r w:rsidRPr="001A216A">
        <w:rPr>
          <w:lang w:val="pl-PL"/>
        </w:rPr>
        <w:t>Sumažintas kūrinių pozicijų kiekis ir privalomų kūrinių kiekis, praplėstas pasirenkamų bei rekomenduojamų kūrinių kiekis susijęs su siekiu suteikti mokiniams galimybę atidžiai įsiskaityti į literatūros tekstus, turėti laiko plačiau juos išanalizuoti, pakomentuoti, padiskutuoti su mokytoju (-a). Kūriniai skaitomi, analizuojami, interpretuojami ir aptariami mokytojo (-os) ar mokinių pasirinktais aspektais, atsižvelgiant į klasės mokinių lygį ir poreikius, tačiau nepametant literatūros epochos ar krypties (srovės) būdingųjų bruožų, kurie nagrinėjant kūrinius gali padėti kaip orientacinės gairės. Mokant(is) literatūros istorijos, mokiniams ir mokytojui (-ai) aiškinantis apie kultūros epochas ir literatūros kryptis, sroves, rekomenduojama išsiaiškinti ir aptarti esminius aptariamos epochos, krypties (srovės) pasaulėžiūros bruožus, estetinės koncepcijos pagrindus, siejant juos su klasėje išsamiau aptariamais kūriniais. Taip pat reikėtų akcentuoti, kad besikeičiančios kultūros epochos ir literatūros kryptys (srovės) dažnai randasi kaip prieš tai buvusios epochos ar krypties (srovės) prieštara, jos neigimas – taip patogu išryškinti skirtingų estetinių koncepcijų specifiškumą. Neretai pasitaiko, kad kūrinys kultūros epochai, literatūros krypčiai (srovei) priklauso tik sąlygiškai, savyje turi ir kitų epochų ar krypčių (srovių) bruožų, arba yra originalus, neįspraudžiamas į griežtus rėmus, todėl visada rekomenduotina atidžiai įsiskaityti į patį kūrinį. Taip pat rekomenduojama ieškoti skaitomų kūrinių (fragmentų) tarpusavio sąsajų, jų teminių, probleminių ryšių su vaikams ir paaugliams aktualiais socialiniais, psichologiniais, kultūriniais ir kt. klausimais. Rekomenduojama, ypač senesnius kūrinius, sieti su jų interpretacijomis (taigi, ir aktualizacijomis) šiuolaikinėje literatūroje, kitose medijose.</w:t>
      </w:r>
    </w:p>
    <w:p w14:paraId="0000002A" w14:textId="77777777" w:rsidR="00EA1E16" w:rsidRPr="001A216A" w:rsidRDefault="001A216A">
      <w:pPr>
        <w:spacing w:before="240" w:line="276" w:lineRule="auto"/>
        <w:ind w:firstLine="700"/>
        <w:jc w:val="both"/>
        <w:rPr>
          <w:lang w:val="pl-PL"/>
        </w:rPr>
      </w:pPr>
      <w:r w:rsidRPr="001A216A">
        <w:rPr>
          <w:lang w:val="pl-PL"/>
        </w:rPr>
        <w:t>Šios klasės rekomendacijose yra pateikiamos literatūrinio ugdymo gairės, bendrosios pastabos; literatūra mokytojams; sąrašai literatūros tekstų, interpretuojančių programoje nurodomus kūrinius (ar jų autorių biografijas); nuorodos į kitų medijų tekstus, kuriuos galima panaudoti klausymo, rašymo ar kūrybinėms (recenzijos, diskusijos klausimų, analizės ir pan.) užduotims.</w:t>
      </w:r>
    </w:p>
    <w:p w14:paraId="0000002B" w14:textId="77777777" w:rsidR="00EA1E16" w:rsidRPr="00A241FA" w:rsidRDefault="001A216A">
      <w:pPr>
        <w:spacing w:before="240" w:line="276" w:lineRule="auto"/>
        <w:jc w:val="both"/>
        <w:rPr>
          <w:b/>
          <w:lang w:val="pl-PL"/>
        </w:rPr>
      </w:pPr>
      <w:r w:rsidRPr="00A241FA">
        <w:rPr>
          <w:b/>
          <w:i/>
          <w:u w:val="single"/>
          <w:lang w:val="pl-PL"/>
        </w:rPr>
        <w:t>Apšvieta</w:t>
      </w:r>
    </w:p>
    <w:p w14:paraId="0000002C" w14:textId="77777777" w:rsidR="00EA1E16" w:rsidRPr="001A216A" w:rsidRDefault="001A216A">
      <w:pPr>
        <w:spacing w:before="240" w:line="276" w:lineRule="auto"/>
        <w:ind w:firstLine="700"/>
        <w:jc w:val="both"/>
        <w:rPr>
          <w:lang w:val="pl-PL"/>
        </w:rPr>
      </w:pPr>
      <w:r w:rsidRPr="001A216A">
        <w:rPr>
          <w:lang w:val="pl-PL"/>
        </w:rPr>
        <w:t>Apšvietai būdingas pasitikėjimas racionalia proto galia, empiriniu pažinimu, mokslo ir technikos bei apskritai žmonijos pažanga. Apšvietą galima sieti su žinojimo, žinių geismu; tai – pirmųjų enciklopedijų atsiradimo laikas. Švietėjai tikėjo, kad visus žmones reikia išlavinti – „</w:t>
      </w:r>
      <w:proofErr w:type="gramStart"/>
      <w:r w:rsidRPr="001A216A">
        <w:rPr>
          <w:lang w:val="pl-PL"/>
        </w:rPr>
        <w:t>apšviesti“</w:t>
      </w:r>
      <w:proofErr w:type="gramEnd"/>
      <w:r w:rsidRPr="001A216A">
        <w:rPr>
          <w:lang w:val="pl-PL"/>
        </w:rPr>
        <w:t xml:space="preserve">, nes išsilavinęs, pasaulį pažįstantis asmuo bus savarankiškesnis, laisvesnis, o tai – kelias į sveikesnę visuomenę. ATR Apšvieta apėmė veik visą XVIII a. Pagrindinė estetinė koncepcija, kuria rėmėsi Apšvietos epochos menininkai, – klasicizmas (dar vadinamas neoklasicizmu). Jis buvo parankus Apšvietos idėjoms įgyvendinti mene: siekiama taisyklingumo, simetrijos, aiškumo, paprastumo, skaidrumo (ir turinio, ir formos). Atsigręžiama į antikinius literatūros modelius. Kūriniuose dominuoja didaktiškumas (Horacijaus principas apie meną – „docere </w:t>
      </w:r>
      <w:proofErr w:type="gramStart"/>
      <w:r w:rsidRPr="001A216A">
        <w:rPr>
          <w:lang w:val="pl-PL"/>
        </w:rPr>
        <w:t>delectando“ –</w:t>
      </w:r>
      <w:proofErr w:type="gramEnd"/>
      <w:r w:rsidRPr="001A216A">
        <w:rPr>
          <w:lang w:val="pl-PL"/>
        </w:rPr>
        <w:t xml:space="preserve"> pamokyti palinksminant). Dėl šių principų Apšvietos epochoje labai išpopuliarėjo tie žanrai, kurie gali lengviau pasiekti ir paveikti publiką: publicistiniai žanrai, kaip antai, eseistika, taip pat antikiniai didaktiniai žanrai – tarkime, pasakėčia. Populiarios ir poemos, lyrinė poezija, drama (ypač – </w:t>
      </w:r>
      <w:r w:rsidRPr="001A216A">
        <w:rPr>
          <w:lang w:val="pl-PL"/>
        </w:rPr>
        <w:lastRenderedPageBreak/>
        <w:t>komedija). Pristatant Apšvietos idėjas klasėje, galima sieti jas su dabartine žinių (informacine) visuomene, jos santykiu su mokslu bei technika, diskutuoti, kaip švietėjų idėjos perimtos ir funkcionuoja iki šiol, bet klasicistinio meno konvencijos suproblemintos ir daug sykių sulaužytos.</w:t>
      </w:r>
    </w:p>
    <w:p w14:paraId="0000002E" w14:textId="77777777" w:rsidR="00EA1E16" w:rsidRPr="001A216A" w:rsidRDefault="001A216A">
      <w:pPr>
        <w:spacing w:before="240" w:line="276" w:lineRule="auto"/>
        <w:ind w:firstLine="700"/>
        <w:jc w:val="both"/>
        <w:rPr>
          <w:lang w:val="pl-PL"/>
        </w:rPr>
      </w:pPr>
      <w:r w:rsidRPr="001A216A">
        <w:rPr>
          <w:lang w:val="pl-PL"/>
        </w:rPr>
        <w:t>Programoje iš Apšvietos epochos lietuvių literatūros kūrinių nurodyti Kristijono Donelaičio „</w:t>
      </w:r>
      <w:proofErr w:type="gramStart"/>
      <w:r w:rsidRPr="001A216A">
        <w:rPr>
          <w:lang w:val="pl-PL"/>
        </w:rPr>
        <w:t>Metai“</w:t>
      </w:r>
      <w:proofErr w:type="gramEnd"/>
      <w:r w:rsidRPr="001A216A">
        <w:rPr>
          <w:lang w:val="pl-PL"/>
        </w:rPr>
        <w:t>. Jį rekomenduojama skaityti bei analizuoti ir kaip originalų autoriaus, ir kaip Apšvietos epochos kūrinį, reprezentuojantį ir autoriaus, ir XVIII a. Prūsijos Lietuvos visuomenės pasaulėžiūrą. Kalbant apie kūrinį galima pasinaudoti ankstesnėse programose formuluotomis potemėmis: harmoningo ir vieningo pasaulio kūrimas; tautinės bendruomenės ugdymas Prūsų Lietuvoje; darbo etika; žemdirbio gyvenimo vertė; „</w:t>
      </w:r>
      <w:proofErr w:type="gramStart"/>
      <w:r w:rsidRPr="001A216A">
        <w:rPr>
          <w:lang w:val="pl-PL"/>
        </w:rPr>
        <w:t>Metų“ meninės</w:t>
      </w:r>
      <w:proofErr w:type="gramEnd"/>
      <w:r w:rsidRPr="001A216A">
        <w:rPr>
          <w:lang w:val="pl-PL"/>
        </w:rPr>
        <w:t xml:space="preserve"> kalbos savitumas. Atkreiptinas dėmesys į žmogaus ir gamtos gyvenimo ciklo sąsajas, būrų ir ponų santykius. „</w:t>
      </w:r>
      <w:proofErr w:type="gramStart"/>
      <w:r w:rsidRPr="001A216A">
        <w:rPr>
          <w:lang w:val="pl-PL"/>
        </w:rPr>
        <w:t>Metus“ galima</w:t>
      </w:r>
      <w:proofErr w:type="gramEnd"/>
      <w:r w:rsidRPr="001A216A">
        <w:rPr>
          <w:lang w:val="pl-PL"/>
        </w:rPr>
        <w:t xml:space="preserve"> sieti su šiuolaikinėje kultūroje ir visuomenėje opiais klausimais: sveika ir nesveika gyvensena, santykiai su kaimynais, artimaisiais, pamaldumas, švenčių papročiai ir kt. Rekomenduotina atsižvelgti į naujas „</w:t>
      </w:r>
      <w:proofErr w:type="gramStart"/>
      <w:r w:rsidRPr="001A216A">
        <w:rPr>
          <w:lang w:val="pl-PL"/>
        </w:rPr>
        <w:t>Metų“ interpretacijas</w:t>
      </w:r>
      <w:proofErr w:type="gramEnd"/>
      <w:r w:rsidRPr="001A216A">
        <w:rPr>
          <w:lang w:val="pl-PL"/>
        </w:rPr>
        <w:t>, permąstančias tradicinį kūrinio supratimą, ypač Vaido Šeferio tyrimus.</w:t>
      </w:r>
    </w:p>
    <w:p w14:paraId="0000002F" w14:textId="77777777" w:rsidR="00EA1E16" w:rsidRPr="001A216A" w:rsidRDefault="001A216A">
      <w:pPr>
        <w:spacing w:before="240" w:line="276" w:lineRule="auto"/>
        <w:ind w:firstLine="700"/>
        <w:jc w:val="both"/>
        <w:rPr>
          <w:lang w:val="pl-PL"/>
        </w:rPr>
      </w:pPr>
      <w:r w:rsidRPr="001A216A">
        <w:rPr>
          <w:lang w:val="pl-PL"/>
        </w:rPr>
        <w:t>Prisimintinos sąsajos su kitais tekstais: Kazys Binkis, „</w:t>
      </w:r>
      <w:proofErr w:type="gramStart"/>
      <w:r w:rsidRPr="001A216A">
        <w:rPr>
          <w:lang w:val="pl-PL"/>
        </w:rPr>
        <w:t>Duonelaitiškas“</w:t>
      </w:r>
      <w:proofErr w:type="gramEnd"/>
      <w:r w:rsidRPr="001A216A">
        <w:rPr>
          <w:lang w:val="pl-PL"/>
        </w:rPr>
        <w:t xml:space="preserve">; Salomėja Nėris, „Donelaitis“; Marcelijus Martinaitis, „Dėkojimas už Donelaičio ‚Metus“; Justinas Marcinkevičius, „Donelaitis“; Guido Michelini „Kristijonas Donelaitis. </w:t>
      </w:r>
      <w:proofErr w:type="gramStart"/>
      <w:r w:rsidRPr="001A216A">
        <w:rPr>
          <w:lang w:val="pl-PL"/>
        </w:rPr>
        <w:t>Pjesė“ ir</w:t>
      </w:r>
      <w:proofErr w:type="gramEnd"/>
      <w:r w:rsidRPr="001A216A">
        <w:rPr>
          <w:lang w:val="pl-PL"/>
        </w:rPr>
        <w:t xml:space="preserve"> kt. Pasitelktinos „</w:t>
      </w:r>
      <w:proofErr w:type="gramStart"/>
      <w:r w:rsidRPr="001A216A">
        <w:rPr>
          <w:lang w:val="pl-PL"/>
        </w:rPr>
        <w:t>Metų“ interpretacijos</w:t>
      </w:r>
      <w:proofErr w:type="gramEnd"/>
      <w:r w:rsidRPr="001A216A">
        <w:rPr>
          <w:lang w:val="pl-PL"/>
        </w:rPr>
        <w:t xml:space="preserve"> teatre, muzikoje, deklamacijos ir pan.:</w:t>
      </w:r>
    </w:p>
    <w:p w14:paraId="00000030" w14:textId="77777777" w:rsidR="00EA1E16" w:rsidRPr="001A216A" w:rsidRDefault="001A216A">
      <w:pPr>
        <w:spacing w:before="240" w:line="276" w:lineRule="auto"/>
        <w:jc w:val="both"/>
        <w:rPr>
          <w:color w:val="1C4587"/>
          <w:lang w:val="pl-PL"/>
        </w:rPr>
      </w:pPr>
      <w:r w:rsidRPr="001A216A">
        <w:rPr>
          <w:color w:val="1C4587"/>
          <w:lang w:val="pl-PL"/>
        </w:rPr>
        <w:t>-</w:t>
      </w:r>
      <w:hyperlink r:id="rId16">
        <w:r w:rsidRPr="001A216A">
          <w:rPr>
            <w:color w:val="1C4587"/>
            <w:lang w:val="pl-PL"/>
          </w:rPr>
          <w:t xml:space="preserve"> </w:t>
        </w:r>
      </w:hyperlink>
      <w:hyperlink r:id="rId17">
        <w:r w:rsidRPr="001A216A">
          <w:rPr>
            <w:color w:val="1155CC"/>
            <w:lang w:val="pl-PL"/>
          </w:rPr>
          <w:t>https://www.youtube.com/watch?v=bol0X7jZ6J0</w:t>
        </w:r>
      </w:hyperlink>
      <w:r w:rsidRPr="001A216A">
        <w:rPr>
          <w:color w:val="1C4587"/>
          <w:lang w:val="pl-PL"/>
        </w:rPr>
        <w:t xml:space="preserve"> (Rolandas Kazlas);</w:t>
      </w:r>
    </w:p>
    <w:p w14:paraId="00000031" w14:textId="77777777" w:rsidR="00EA1E16" w:rsidRPr="001A216A" w:rsidRDefault="001A216A">
      <w:pPr>
        <w:spacing w:before="240" w:line="276" w:lineRule="auto"/>
        <w:jc w:val="both"/>
        <w:rPr>
          <w:color w:val="1C4587"/>
          <w:lang w:val="pl-PL"/>
        </w:rPr>
      </w:pPr>
      <w:r w:rsidRPr="001A216A">
        <w:rPr>
          <w:color w:val="1C4587"/>
          <w:lang w:val="pl-PL"/>
        </w:rPr>
        <w:t>-</w:t>
      </w:r>
      <w:hyperlink r:id="rId18">
        <w:r w:rsidRPr="001A216A">
          <w:rPr>
            <w:color w:val="1C4587"/>
            <w:lang w:val="pl-PL"/>
          </w:rPr>
          <w:t xml:space="preserve"> </w:t>
        </w:r>
      </w:hyperlink>
      <w:hyperlink r:id="rId19">
        <w:r w:rsidRPr="001A216A">
          <w:rPr>
            <w:color w:val="1155CC"/>
            <w:lang w:val="pl-PL"/>
          </w:rPr>
          <w:t>https://www.youtube.com/watch?v=C13z4lzV1Lc&amp;list=RDC13z4lzV1Lc&amp;index=1</w:t>
        </w:r>
      </w:hyperlink>
      <w:r w:rsidRPr="001A216A">
        <w:rPr>
          <w:color w:val="1C4587"/>
          <w:lang w:val="pl-PL"/>
        </w:rPr>
        <w:t xml:space="preserve"> ir kt. („Liūdni </w:t>
      </w:r>
      <w:proofErr w:type="gramStart"/>
      <w:r w:rsidRPr="001A216A">
        <w:rPr>
          <w:color w:val="1C4587"/>
          <w:lang w:val="pl-PL"/>
        </w:rPr>
        <w:t>slibinai“</w:t>
      </w:r>
      <w:proofErr w:type="gramEnd"/>
      <w:r w:rsidRPr="001A216A">
        <w:rPr>
          <w:color w:val="1C4587"/>
          <w:lang w:val="pl-PL"/>
        </w:rPr>
        <w:t>) ir kt.</w:t>
      </w:r>
    </w:p>
    <w:p w14:paraId="00000032" w14:textId="77777777" w:rsidR="00EA1E16" w:rsidRPr="001A216A" w:rsidRDefault="001A216A">
      <w:pPr>
        <w:spacing w:before="240" w:line="276" w:lineRule="auto"/>
        <w:ind w:firstLine="700"/>
        <w:jc w:val="both"/>
        <w:rPr>
          <w:lang w:val="pl-PL"/>
        </w:rPr>
      </w:pPr>
      <w:r w:rsidRPr="001A216A">
        <w:rPr>
          <w:lang w:val="pl-PL"/>
        </w:rPr>
        <w:t>Siūloma pasinaudoti metodinėmis priemonėmis ir užduotimis, pvz.:</w:t>
      </w:r>
    </w:p>
    <w:p w14:paraId="00000033" w14:textId="77777777" w:rsidR="00EA1E16" w:rsidRPr="001A216A" w:rsidRDefault="001A216A">
      <w:pPr>
        <w:spacing w:before="240" w:line="276" w:lineRule="auto"/>
        <w:jc w:val="both"/>
        <w:rPr>
          <w:color w:val="1C4587"/>
          <w:lang w:val="pl-PL"/>
        </w:rPr>
      </w:pPr>
      <w:r w:rsidRPr="001A216A">
        <w:rPr>
          <w:color w:val="1C4587"/>
          <w:lang w:val="pl-PL"/>
        </w:rPr>
        <w:t>-</w:t>
      </w:r>
      <w:hyperlink r:id="rId20">
        <w:r w:rsidRPr="001A216A">
          <w:rPr>
            <w:color w:val="1C4587"/>
            <w:lang w:val="pl-PL"/>
          </w:rPr>
          <w:t xml:space="preserve"> </w:t>
        </w:r>
      </w:hyperlink>
      <w:hyperlink r:id="rId21">
        <w:r w:rsidRPr="001A216A">
          <w:rPr>
            <w:color w:val="1155CC"/>
            <w:u w:val="single"/>
            <w:lang w:val="pl-PL"/>
          </w:rPr>
          <w:t>https://sodas.ugdome.lt/metodiniai-dokumentai/perziura/3745</w:t>
        </w:r>
      </w:hyperlink>
      <w:r w:rsidRPr="001A216A">
        <w:rPr>
          <w:color w:val="1C4587"/>
          <w:lang w:val="pl-PL"/>
        </w:rPr>
        <w:t>.</w:t>
      </w:r>
    </w:p>
    <w:p w14:paraId="00000035" w14:textId="29B78FAE" w:rsidR="00EA1E16" w:rsidRPr="001A216A" w:rsidRDefault="001A216A" w:rsidP="002A587D">
      <w:pPr>
        <w:spacing w:before="240" w:line="276" w:lineRule="auto"/>
        <w:jc w:val="both"/>
      </w:pPr>
      <w:r w:rsidRPr="001A216A">
        <w:rPr>
          <w:color w:val="1C4587"/>
          <w:lang w:val="pl-PL"/>
        </w:rPr>
        <w:t xml:space="preserve"> </w:t>
      </w:r>
      <w:r w:rsidRPr="001A216A">
        <w:rPr>
          <w:lang w:val="pl-PL"/>
        </w:rPr>
        <w:t>Programoje iš Apšvietos epochos pasaulio literatūros kūrinių nurodytas J. V. Giotės (J. W. Goethe) „</w:t>
      </w:r>
      <w:proofErr w:type="gramStart"/>
      <w:r w:rsidRPr="001A216A">
        <w:rPr>
          <w:lang w:val="pl-PL"/>
        </w:rPr>
        <w:t>Faustas“ (</w:t>
      </w:r>
      <w:proofErr w:type="gramEnd"/>
      <w:r w:rsidRPr="001A216A">
        <w:rPr>
          <w:lang w:val="pl-PL"/>
        </w:rPr>
        <w:t>ištraukos). „</w:t>
      </w:r>
      <w:proofErr w:type="gramStart"/>
      <w:r w:rsidRPr="001A216A">
        <w:rPr>
          <w:lang w:val="pl-PL"/>
        </w:rPr>
        <w:t>Faustą“ galima</w:t>
      </w:r>
      <w:proofErr w:type="gramEnd"/>
      <w:r w:rsidRPr="001A216A">
        <w:rPr>
          <w:lang w:val="pl-PL"/>
        </w:rPr>
        <w:t xml:space="preserve"> aptarti kaip puikų epochų (Apšvietos ir romantizmo) sandūros pavyzdį: aptartinas kompozicinis ir stilistinis „Fausto“ netolydumas, kūrinio teminis kompleksiškumas, Fausto charakterio prieštaringumas. Galima atkreipti dėmesį ir į ankstesnėse lietuvių kalbos ir literatūros ugdymo programose akcentuotas „</w:t>
      </w:r>
      <w:proofErr w:type="gramStart"/>
      <w:r w:rsidRPr="001A216A">
        <w:rPr>
          <w:lang w:val="pl-PL"/>
        </w:rPr>
        <w:t>Fausto“ temas</w:t>
      </w:r>
      <w:proofErr w:type="gramEnd"/>
      <w:r w:rsidRPr="001A216A">
        <w:rPr>
          <w:lang w:val="pl-PL"/>
        </w:rPr>
        <w:t xml:space="preserve">, pvz. kalbėti apie pažinimo troškimą ir ieškojimo dvasią. Galima atkreipti dėmesį, kad Faustas Vakarų kultūroje yra tapęs simboline figūra (panašiai kaip Don Žuanas ar Don Kichotas), nuolat interpretuojamas kultūroje ir mene (pvz. </w:t>
      </w:r>
      <w:r w:rsidRPr="001A216A">
        <w:t xml:space="preserve">Igno Šeiniaus romanas „Siefried Immerselbe </w:t>
      </w:r>
      <w:proofErr w:type="gramStart"/>
      <w:r w:rsidRPr="001A216A">
        <w:t>atsijaunina“ nesyk</w:t>
      </w:r>
      <w:proofErr w:type="gramEnd"/>
      <w:r w:rsidRPr="001A216A">
        <w:t xml:space="preserve"> vadintas lietuviškojo XX a. Fausto istorija).</w:t>
      </w:r>
    </w:p>
    <w:p w14:paraId="00000037" w14:textId="46032DE4" w:rsidR="00EA1E16" w:rsidRPr="001A216A" w:rsidRDefault="001A216A">
      <w:pPr>
        <w:spacing w:before="240" w:line="276" w:lineRule="auto"/>
        <w:jc w:val="both"/>
      </w:pPr>
      <w:r w:rsidRPr="00A241FA">
        <w:rPr>
          <w:u w:val="single"/>
        </w:rPr>
        <w:t xml:space="preserve"> Naudingi skaitiniai ir kita medžiaga apie Apšvietą ir klasicizmą</w:t>
      </w:r>
      <w:r w:rsidRPr="001A216A">
        <w:t>:</w:t>
      </w:r>
    </w:p>
    <w:p w14:paraId="00000038" w14:textId="77777777" w:rsidR="00EA1E16" w:rsidRPr="001A216A" w:rsidRDefault="001A216A">
      <w:pPr>
        <w:spacing w:before="240" w:line="276" w:lineRule="auto"/>
        <w:jc w:val="both"/>
      </w:pPr>
      <w:r w:rsidRPr="001A216A">
        <w:t xml:space="preserve">- Im Hof, Ulrich, </w:t>
      </w:r>
      <w:r w:rsidRPr="001A216A">
        <w:rPr>
          <w:i/>
        </w:rPr>
        <w:t>Švietimo epochos Europa</w:t>
      </w:r>
      <w:r w:rsidRPr="001A216A">
        <w:t>, Vilnius: Baltos lankos, 1996.</w:t>
      </w:r>
    </w:p>
    <w:p w14:paraId="00000039" w14:textId="77777777" w:rsidR="00EA1E16" w:rsidRPr="001A216A" w:rsidRDefault="001A216A">
      <w:pPr>
        <w:spacing w:before="240" w:line="276" w:lineRule="auto"/>
        <w:jc w:val="both"/>
      </w:pPr>
      <w:r w:rsidRPr="001A216A">
        <w:t xml:space="preserve">- Kanišauskaitė, Irena, Saulius Žukas, </w:t>
      </w:r>
      <w:r w:rsidRPr="001A216A">
        <w:rPr>
          <w:i/>
        </w:rPr>
        <w:t>Švietimo epochos literatūra</w:t>
      </w:r>
      <w:r w:rsidRPr="001A216A">
        <w:t>: literatūros vadovėliai 11–12 klasei, Vilnius: Baltos lankos, 2001.</w:t>
      </w:r>
    </w:p>
    <w:p w14:paraId="0000003A" w14:textId="31E8DC28" w:rsidR="00EA1E16" w:rsidRDefault="001A216A">
      <w:pPr>
        <w:spacing w:before="240" w:line="276" w:lineRule="auto"/>
        <w:jc w:val="both"/>
        <w:rPr>
          <w:color w:val="1C4587"/>
        </w:rPr>
      </w:pPr>
      <w:r w:rsidRPr="001A216A">
        <w:t>- Kuolys, Darius, „</w:t>
      </w:r>
      <w:proofErr w:type="gramStart"/>
      <w:r w:rsidRPr="001A216A">
        <w:t>Apšvieta“</w:t>
      </w:r>
      <w:proofErr w:type="gramEnd"/>
      <w:r>
        <w:t>:</w:t>
      </w:r>
      <w:hyperlink r:id="rId22">
        <w:r>
          <w:rPr>
            <w:color w:val="1C4587"/>
          </w:rPr>
          <w:t xml:space="preserve"> </w:t>
        </w:r>
      </w:hyperlink>
      <w:hyperlink r:id="rId23">
        <w:r>
          <w:rPr>
            <w:color w:val="1C4587"/>
            <w:u w:val="single"/>
          </w:rPr>
          <w:t>www.šaltiniai.info/index/details/956</w:t>
        </w:r>
      </w:hyperlink>
      <w:r>
        <w:rPr>
          <w:color w:val="1C4587"/>
        </w:rPr>
        <w:t>.</w:t>
      </w:r>
    </w:p>
    <w:p w14:paraId="0000003B" w14:textId="7E6875DA" w:rsidR="00EA1E16" w:rsidRPr="003F249F" w:rsidRDefault="001A216A">
      <w:pPr>
        <w:spacing w:before="240" w:line="276" w:lineRule="auto"/>
        <w:jc w:val="both"/>
      </w:pPr>
      <w:r w:rsidRPr="003F249F">
        <w:lastRenderedPageBreak/>
        <w:t>- Kuolys, Darius, „</w:t>
      </w:r>
      <w:proofErr w:type="gramStart"/>
      <w:r w:rsidRPr="003F249F">
        <w:t>Apšvieta“</w:t>
      </w:r>
      <w:proofErr w:type="gramEnd"/>
      <w:r w:rsidR="003F249F" w:rsidRPr="003F249F">
        <w:t>:</w:t>
      </w:r>
      <w:r w:rsidRPr="003F249F">
        <w:t xml:space="preserve"> </w:t>
      </w:r>
      <w:r w:rsidRPr="003F249F">
        <w:rPr>
          <w:i/>
        </w:rPr>
        <w:t>Elektroninė lietuvių kalbos ir literatūros chrestomatija</w:t>
      </w:r>
      <w:r w:rsidRPr="003F249F">
        <w:t>, 11–12 klasei.</w:t>
      </w:r>
    </w:p>
    <w:p w14:paraId="0000003C" w14:textId="77777777" w:rsidR="00EA1E16" w:rsidRPr="003F249F" w:rsidRDefault="001A216A">
      <w:pPr>
        <w:spacing w:before="240" w:line="276" w:lineRule="auto"/>
        <w:jc w:val="both"/>
      </w:pPr>
      <w:r w:rsidRPr="003F249F">
        <w:t xml:space="preserve">- Raila, Eligijus, </w:t>
      </w:r>
      <w:r w:rsidRPr="003F249F">
        <w:rPr>
          <w:i/>
        </w:rPr>
        <w:t xml:space="preserve">Europos kultūros epochos ir Lietuva: Renesansas, Barokas, Apšvieta: </w:t>
      </w:r>
      <w:r w:rsidRPr="003F249F">
        <w:t>mokymo priemonė, Vilnius: Aidai, 2001.</w:t>
      </w:r>
    </w:p>
    <w:p w14:paraId="0000003D" w14:textId="77777777" w:rsidR="00EA1E16" w:rsidRPr="003F249F" w:rsidRDefault="001A216A">
      <w:pPr>
        <w:spacing w:before="240" w:line="276" w:lineRule="auto"/>
        <w:jc w:val="both"/>
      </w:pPr>
      <w:r w:rsidRPr="003F249F">
        <w:t>- Raila, Eligijus, „</w:t>
      </w:r>
      <w:proofErr w:type="gramStart"/>
      <w:r w:rsidRPr="003F249F">
        <w:t>Apšvieta“</w:t>
      </w:r>
      <w:proofErr w:type="gramEnd"/>
      <w:r w:rsidRPr="003F249F">
        <w:t xml:space="preserve">, in: </w:t>
      </w:r>
      <w:r w:rsidRPr="003F249F">
        <w:rPr>
          <w:i/>
        </w:rPr>
        <w:t>Lietuvos Didžiosios Kunigaikštystės kultūra</w:t>
      </w:r>
      <w:r w:rsidRPr="003F249F">
        <w:t>: tyrinėjimai ir vaizdai, sudarė Vytautas Ališauskas et. al., Vilnius: Aidai, 2001, p. 44–57.</w:t>
      </w:r>
    </w:p>
    <w:p w14:paraId="0000003E" w14:textId="0853BA7E" w:rsidR="00EA1E16" w:rsidRDefault="001A216A">
      <w:pPr>
        <w:spacing w:before="240" w:line="276" w:lineRule="auto"/>
        <w:jc w:val="both"/>
        <w:rPr>
          <w:color w:val="1C4587"/>
        </w:rPr>
      </w:pPr>
      <w:r w:rsidRPr="00A241FA">
        <w:t xml:space="preserve">- Speičytė, Brigita, „Šviečiamasis </w:t>
      </w:r>
      <w:proofErr w:type="gramStart"/>
      <w:r w:rsidRPr="00A241FA">
        <w:t>klasicizmas“</w:t>
      </w:r>
      <w:proofErr w:type="gramEnd"/>
      <w:r w:rsidRPr="00A241FA">
        <w:t>:</w:t>
      </w:r>
      <w:hyperlink r:id="rId24">
        <w:r>
          <w:rPr>
            <w:color w:val="1C4587"/>
          </w:rPr>
          <w:t xml:space="preserve"> </w:t>
        </w:r>
      </w:hyperlink>
      <w:hyperlink r:id="rId25">
        <w:r>
          <w:rPr>
            <w:color w:val="1C4587"/>
            <w:u w:val="single"/>
          </w:rPr>
          <w:t>http://www.šaltiniai.info/index/details/959</w:t>
        </w:r>
      </w:hyperlink>
      <w:r>
        <w:rPr>
          <w:color w:val="1C4587"/>
        </w:rPr>
        <w:t>.</w:t>
      </w:r>
    </w:p>
    <w:p w14:paraId="0000003F" w14:textId="77777777" w:rsidR="00EA1E16" w:rsidRPr="00A241FA" w:rsidRDefault="001A216A">
      <w:pPr>
        <w:spacing w:before="240" w:line="276" w:lineRule="auto"/>
        <w:jc w:val="both"/>
      </w:pPr>
      <w:r w:rsidRPr="00A241FA">
        <w:t xml:space="preserve">- Speičytė, Brigita, „Vėlyvosios Apšvietos literatūra Lietuvoje 1795–1831“, in: </w:t>
      </w:r>
      <w:r w:rsidRPr="00A241FA">
        <w:rPr>
          <w:i/>
        </w:rPr>
        <w:t>Lietuvos literatūros antologija</w:t>
      </w:r>
      <w:r w:rsidRPr="00A241FA">
        <w:t>, 1795–1831: Šviečiamasis klasicizmas, preromantizmas, I tomas, sudarė Brigita Speičytė, Vilnius: LLTI, 2016, p. 15–50;</w:t>
      </w:r>
    </w:p>
    <w:p w14:paraId="00000040" w14:textId="77777777" w:rsidR="00EA1E16" w:rsidRPr="00A241FA" w:rsidRDefault="001A216A">
      <w:pPr>
        <w:spacing w:before="240" w:line="276" w:lineRule="auto"/>
        <w:jc w:val="both"/>
      </w:pPr>
      <w:r w:rsidRPr="00A241FA">
        <w:t xml:space="preserve">- Žukas, Saulius, </w:t>
      </w:r>
      <w:r w:rsidRPr="00A241FA">
        <w:rPr>
          <w:i/>
        </w:rPr>
        <w:t xml:space="preserve">Klasicizmo literatūra. </w:t>
      </w:r>
      <w:r w:rsidRPr="00A241FA">
        <w:t>Literatūros vadovėliai 11–12 klasei, Vilnius: Baltos lankos, 2001.</w:t>
      </w:r>
    </w:p>
    <w:p w14:paraId="00000041" w14:textId="77777777" w:rsidR="00EA1E16" w:rsidRDefault="001A216A">
      <w:pPr>
        <w:spacing w:before="240" w:line="276" w:lineRule="auto"/>
        <w:jc w:val="both"/>
        <w:rPr>
          <w:color w:val="93C47D"/>
        </w:rPr>
      </w:pPr>
      <w:r>
        <w:rPr>
          <w:color w:val="1C4587"/>
        </w:rPr>
        <w:t xml:space="preserve"> </w:t>
      </w:r>
      <w:r w:rsidRPr="003F249F">
        <w:t>Visuotinė literatūros istorija XVII–XVIII a. Parengė G. Bartkus, R. Gamziukaitė-Mažiulienė, E. Kuosaitė-Jašinskienė. Vilnius: „</w:t>
      </w:r>
      <w:proofErr w:type="gramStart"/>
      <w:r w:rsidRPr="003F249F">
        <w:t>Mokslo“ leidykla</w:t>
      </w:r>
      <w:proofErr w:type="gramEnd"/>
      <w:r w:rsidRPr="003F249F">
        <w:t>, 1992.</w:t>
      </w:r>
    </w:p>
    <w:p w14:paraId="00000042" w14:textId="77777777" w:rsidR="00EA1E16" w:rsidRPr="00A241FA" w:rsidRDefault="001A216A">
      <w:pPr>
        <w:spacing w:before="240" w:line="276" w:lineRule="auto"/>
        <w:jc w:val="both"/>
        <w:rPr>
          <w:u w:val="single"/>
        </w:rPr>
      </w:pPr>
      <w:r w:rsidRPr="00A241FA">
        <w:rPr>
          <w:u w:val="single"/>
        </w:rPr>
        <w:t>Naudingi skaitiniai ir kita medžiaga apie Donelaitį ir „</w:t>
      </w:r>
      <w:proofErr w:type="gramStart"/>
      <w:r w:rsidRPr="00A241FA">
        <w:rPr>
          <w:u w:val="single"/>
        </w:rPr>
        <w:t>Metus“</w:t>
      </w:r>
      <w:proofErr w:type="gramEnd"/>
      <w:r w:rsidRPr="00A241FA">
        <w:rPr>
          <w:u w:val="single"/>
        </w:rPr>
        <w:t>:</w:t>
      </w:r>
    </w:p>
    <w:p w14:paraId="00000043" w14:textId="193D7CDC" w:rsidR="00EA1E16" w:rsidRDefault="001A216A">
      <w:pPr>
        <w:spacing w:before="240" w:line="276" w:lineRule="auto"/>
        <w:jc w:val="both"/>
        <w:rPr>
          <w:color w:val="1C4587"/>
        </w:rPr>
      </w:pPr>
      <w:r w:rsidRPr="00A241FA">
        <w:t xml:space="preserve">- Aleksandravičiūtė, Andželika, „Kristijono Donelaičio Slunkius – šių dienų </w:t>
      </w:r>
      <w:proofErr w:type="gramStart"/>
      <w:r w:rsidRPr="00A241FA">
        <w:t>veikėjas?“</w:t>
      </w:r>
      <w:proofErr w:type="gramEnd"/>
      <w:r w:rsidRPr="00A241FA">
        <w:t xml:space="preserve">, </w:t>
      </w:r>
      <w:r w:rsidRPr="00A241FA">
        <w:rPr>
          <w:i/>
        </w:rPr>
        <w:t>Gimtasis žodis</w:t>
      </w:r>
      <w:r w:rsidRPr="00A241FA">
        <w:t>, 2012, Nr. 4</w:t>
      </w:r>
      <w:r w:rsidR="00223E63">
        <w:t>:</w:t>
      </w:r>
      <w:r w:rsidRPr="00A241FA">
        <w:t xml:space="preserve"> </w:t>
      </w:r>
      <w:hyperlink r:id="rId26">
        <w:r>
          <w:rPr>
            <w:color w:val="1C4587"/>
            <w:u w:val="single"/>
          </w:rPr>
          <w:t>https://www.lituanistika.lt/content/36625</w:t>
        </w:r>
      </w:hyperlink>
      <w:r>
        <w:rPr>
          <w:color w:val="1C4587"/>
        </w:rPr>
        <w:t>;</w:t>
      </w:r>
    </w:p>
    <w:p w14:paraId="00000044" w14:textId="78C119EC" w:rsidR="00EA1E16" w:rsidRDefault="001A216A">
      <w:pPr>
        <w:spacing w:before="240" w:line="276" w:lineRule="auto"/>
        <w:jc w:val="both"/>
        <w:rPr>
          <w:color w:val="1C4587"/>
        </w:rPr>
      </w:pPr>
      <w:r w:rsidRPr="00223E63">
        <w:t xml:space="preserve">- „Besijuokiantis </w:t>
      </w:r>
      <w:proofErr w:type="gramStart"/>
      <w:r w:rsidRPr="00223E63">
        <w:t>Donelaitis“</w:t>
      </w:r>
      <w:proofErr w:type="gramEnd"/>
      <w:r w:rsidRPr="00223E63">
        <w:t xml:space="preserve">, Algimantą Radzevičių kalbina Eugenijus Žmuida, </w:t>
      </w:r>
      <w:r w:rsidRPr="00223E63">
        <w:rPr>
          <w:i/>
        </w:rPr>
        <w:t>Metai</w:t>
      </w:r>
      <w:r w:rsidRPr="00223E63">
        <w:t>, 2007, Nr. 1</w:t>
      </w:r>
      <w:r w:rsidR="00223E63" w:rsidRPr="00223E63">
        <w:t>:</w:t>
      </w:r>
      <w:r w:rsidRPr="00223E63">
        <w:t xml:space="preserve"> </w:t>
      </w:r>
      <w:hyperlink r:id="rId27" w:history="1">
        <w:r w:rsidR="00223E63" w:rsidRPr="000C244D">
          <w:rPr>
            <w:rStyle w:val="Hipersaitas"/>
          </w:rPr>
          <w:t>http://www.tekstai.lt/buvo/metai/200701/donelait.htm</w:t>
        </w:r>
      </w:hyperlink>
      <w:r>
        <w:rPr>
          <w:color w:val="1C4587"/>
        </w:rPr>
        <w:t>;</w:t>
      </w:r>
    </w:p>
    <w:p w14:paraId="00000045" w14:textId="77777777" w:rsidR="00EA1E16" w:rsidRPr="00A241FA" w:rsidRDefault="001A216A">
      <w:pPr>
        <w:spacing w:before="240" w:line="276" w:lineRule="auto"/>
        <w:jc w:val="both"/>
      </w:pPr>
      <w:r w:rsidRPr="00A241FA">
        <w:t xml:space="preserve">- Dilytė, Dalia, „K. Donelaičio “Metų” </w:t>
      </w:r>
      <w:proofErr w:type="gramStart"/>
      <w:r w:rsidRPr="00A241FA">
        <w:t>hiperbolės“</w:t>
      </w:r>
      <w:proofErr w:type="gramEnd"/>
      <w:r w:rsidRPr="00A241FA">
        <w:t xml:space="preserve">, </w:t>
      </w:r>
      <w:r w:rsidRPr="00A241FA">
        <w:rPr>
          <w:i/>
        </w:rPr>
        <w:t>Gimtasis žodis</w:t>
      </w:r>
      <w:r w:rsidRPr="00A241FA">
        <w:t>, 2004, Nr. 1;</w:t>
      </w:r>
    </w:p>
    <w:p w14:paraId="00000046" w14:textId="77777777" w:rsidR="00EA1E16" w:rsidRPr="00A241FA" w:rsidRDefault="001A216A">
      <w:pPr>
        <w:spacing w:before="240" w:line="276" w:lineRule="auto"/>
        <w:jc w:val="both"/>
      </w:pPr>
      <w:r w:rsidRPr="00A241FA">
        <w:t xml:space="preserve">- Dilytė, Dalia, </w:t>
      </w:r>
      <w:r w:rsidRPr="00A241FA">
        <w:rPr>
          <w:i/>
        </w:rPr>
        <w:t>Kristijono Donelaičio pasakėčios: Monografija</w:t>
      </w:r>
      <w:r w:rsidRPr="00A241FA">
        <w:t>, Vilnius: LLTI, 2014;</w:t>
      </w:r>
    </w:p>
    <w:p w14:paraId="00000047" w14:textId="5041D34B" w:rsidR="00EA1E16" w:rsidRPr="00A241FA" w:rsidRDefault="001A216A">
      <w:pPr>
        <w:spacing w:before="240" w:line="276" w:lineRule="auto"/>
        <w:jc w:val="both"/>
      </w:pPr>
      <w:r w:rsidRPr="00A241FA">
        <w:t xml:space="preserve">- Jankevičiūtė, Giedrė, Mikas Vaicekauskas, </w:t>
      </w:r>
      <w:r w:rsidRPr="00A241FA">
        <w:rPr>
          <w:i/>
        </w:rPr>
        <w:t>Visagalė tradicija: Kristijono Donelaičio poemos</w:t>
      </w:r>
      <w:r w:rsidR="00A241FA" w:rsidRPr="00A241FA">
        <w:rPr>
          <w:i/>
        </w:rPr>
        <w:t>„</w:t>
      </w:r>
      <w:proofErr w:type="gramStart"/>
      <w:r w:rsidR="00A241FA" w:rsidRPr="00A241FA">
        <w:rPr>
          <w:i/>
        </w:rPr>
        <w:t>Metai“ iliustracijos</w:t>
      </w:r>
      <w:proofErr w:type="gramEnd"/>
      <w:r w:rsidRPr="00A241FA">
        <w:rPr>
          <w:i/>
        </w:rPr>
        <w:t xml:space="preserve"> ir vaizdinis kanonas</w:t>
      </w:r>
      <w:r w:rsidRPr="00A241FA">
        <w:t>, Vilnius: LLTI; 2013;</w:t>
      </w:r>
    </w:p>
    <w:p w14:paraId="00000048" w14:textId="45341AB5" w:rsidR="00EA1E16" w:rsidRDefault="001A216A">
      <w:pPr>
        <w:spacing w:before="240" w:line="276" w:lineRule="auto"/>
        <w:jc w:val="both"/>
        <w:rPr>
          <w:color w:val="1C4587"/>
        </w:rPr>
      </w:pPr>
      <w:r w:rsidRPr="00A241FA">
        <w:t>- Krinickienė, Alina, „Renesansiškoji etinė Kristijono Donelaičio ‚</w:t>
      </w:r>
      <w:proofErr w:type="gramStart"/>
      <w:r w:rsidRPr="00A241FA">
        <w:t>Metų‘ koncepcija</w:t>
      </w:r>
      <w:proofErr w:type="gramEnd"/>
      <w:r w:rsidRPr="00A241FA">
        <w:t xml:space="preserve">, </w:t>
      </w:r>
      <w:r w:rsidRPr="00A241FA">
        <w:rPr>
          <w:i/>
        </w:rPr>
        <w:t>Gimtasis žodis</w:t>
      </w:r>
      <w:r w:rsidRPr="00A241FA">
        <w:t>, 2001, Nr. 7</w:t>
      </w:r>
      <w:r w:rsidR="00223E63">
        <w:t>:</w:t>
      </w:r>
      <w:r w:rsidRPr="00A241FA">
        <w:t xml:space="preserve"> </w:t>
      </w:r>
      <w:hyperlink r:id="rId28">
        <w:r>
          <w:rPr>
            <w:color w:val="1155CC"/>
            <w:u w:val="single"/>
          </w:rPr>
          <w:t>https://etalpykla.lituanistikadb.lt/object/LT-LDB-0001:J.04~2001~1367178013952/</w:t>
        </w:r>
      </w:hyperlink>
      <w:r w:rsidRPr="00A241FA">
        <w:t>;</w:t>
      </w:r>
    </w:p>
    <w:p w14:paraId="00000049" w14:textId="77777777" w:rsidR="00EA1E16" w:rsidRPr="00A241FA" w:rsidRDefault="001A216A">
      <w:pPr>
        <w:spacing w:before="240" w:line="276" w:lineRule="auto"/>
        <w:jc w:val="both"/>
      </w:pPr>
      <w:r w:rsidRPr="00A241FA">
        <w:rPr>
          <w:i/>
        </w:rPr>
        <w:t>- Kristijonas Donelaitis: Metų ir raštų ratas</w:t>
      </w:r>
      <w:r w:rsidRPr="00A241FA">
        <w:t>, sudarė Sigitas Narbutas, Vilnius: Lietuvos mokslų akademijos Vrublevskių biblioteka, 2014;</w:t>
      </w:r>
    </w:p>
    <w:p w14:paraId="0000004A" w14:textId="77777777" w:rsidR="00EA1E16" w:rsidRDefault="001A216A">
      <w:pPr>
        <w:spacing w:before="240" w:line="276" w:lineRule="auto"/>
        <w:jc w:val="both"/>
        <w:rPr>
          <w:color w:val="1C4587"/>
        </w:rPr>
      </w:pPr>
      <w:r w:rsidRPr="00A241FA">
        <w:t>- Kuolys, Darius, „Laimei, Donelaitis“:</w:t>
      </w:r>
      <w:hyperlink r:id="rId29">
        <w:r>
          <w:rPr>
            <w:color w:val="1C4587"/>
          </w:rPr>
          <w:t xml:space="preserve"> </w:t>
        </w:r>
      </w:hyperlink>
      <w:hyperlink r:id="rId30">
        <w:r>
          <w:rPr>
            <w:color w:val="1C4587"/>
            <w:u w:val="single"/>
          </w:rPr>
          <w:t>https://www.bernardinai.lt/2014-01-01-laimei-donelaitis/</w:t>
        </w:r>
      </w:hyperlink>
      <w:r>
        <w:rPr>
          <w:color w:val="1C4587"/>
        </w:rPr>
        <w:t>;</w:t>
      </w:r>
    </w:p>
    <w:p w14:paraId="0000004B" w14:textId="77777777" w:rsidR="00EA1E16" w:rsidRDefault="001A216A">
      <w:pPr>
        <w:spacing w:before="240" w:line="276" w:lineRule="auto"/>
        <w:jc w:val="both"/>
        <w:rPr>
          <w:color w:val="1C4587"/>
        </w:rPr>
      </w:pPr>
      <w:r w:rsidRPr="00A241FA">
        <w:t xml:space="preserve">- Maskuliūnienė, Džiuljeta, „Kristijono Donelaičio Metų vaikai“: </w:t>
      </w:r>
      <w:hyperlink r:id="rId31">
        <w:r>
          <w:rPr>
            <w:color w:val="1C4587"/>
          </w:rPr>
          <w:t xml:space="preserve"> </w:t>
        </w:r>
      </w:hyperlink>
      <w:hyperlink r:id="rId32">
        <w:r>
          <w:rPr>
            <w:color w:val="1C4587"/>
            <w:u w:val="single"/>
          </w:rPr>
          <w:t>https://www.ibbylietuva.lt/rubinaitis/2014-nr-1-69/kristijono-donelaicio-metu-vaikai/</w:t>
        </w:r>
      </w:hyperlink>
      <w:r>
        <w:rPr>
          <w:color w:val="1C4587"/>
        </w:rPr>
        <w:t>;</w:t>
      </w:r>
    </w:p>
    <w:p w14:paraId="0000004C" w14:textId="7229F71D" w:rsidR="00EA1E16" w:rsidRDefault="001A216A">
      <w:pPr>
        <w:spacing w:before="240" w:line="276" w:lineRule="auto"/>
        <w:jc w:val="both"/>
        <w:rPr>
          <w:color w:val="1C4587"/>
        </w:rPr>
      </w:pPr>
      <w:r w:rsidRPr="00A241FA">
        <w:t>- Pogorelskaitė, Indrė, „Krikščioniškosios doros paieškos Kristijono Donelaičio poemoje ‚</w:t>
      </w:r>
      <w:proofErr w:type="gramStart"/>
      <w:r w:rsidRPr="00A241FA">
        <w:t>Metai“</w:t>
      </w:r>
      <w:proofErr w:type="gramEnd"/>
      <w:r w:rsidRPr="00A241FA">
        <w:t xml:space="preserve">“, </w:t>
      </w:r>
      <w:r w:rsidRPr="00A241FA">
        <w:rPr>
          <w:i/>
        </w:rPr>
        <w:t>Gimtasis žodis</w:t>
      </w:r>
      <w:r w:rsidRPr="00A241FA">
        <w:t>, 2015, Nr. 6</w:t>
      </w:r>
      <w:r w:rsidR="00223E63">
        <w:t>:</w:t>
      </w:r>
      <w:r w:rsidRPr="00A241FA">
        <w:t xml:space="preserve"> </w:t>
      </w:r>
      <w:hyperlink r:id="rId33">
        <w:r>
          <w:rPr>
            <w:color w:val="1C4587"/>
            <w:u w:val="single"/>
          </w:rPr>
          <w:t>https://etalpykla.lituanistikadb.lt/object/LT-LDB-0001:J.04~2015~1542197057503/</w:t>
        </w:r>
      </w:hyperlink>
      <w:r>
        <w:rPr>
          <w:color w:val="1C4587"/>
        </w:rPr>
        <w:t>;</w:t>
      </w:r>
    </w:p>
    <w:p w14:paraId="0000004D" w14:textId="77777777" w:rsidR="00EA1E16" w:rsidRPr="00223E63" w:rsidRDefault="001A216A">
      <w:pPr>
        <w:spacing w:before="240" w:line="276" w:lineRule="auto"/>
        <w:jc w:val="both"/>
      </w:pPr>
      <w:r w:rsidRPr="00223E63">
        <w:lastRenderedPageBreak/>
        <w:t xml:space="preserve">- Radzevičius, Algimantas, </w:t>
      </w:r>
      <w:r w:rsidRPr="00223E63">
        <w:rPr>
          <w:i/>
        </w:rPr>
        <w:t>Donelaičio kūrybos mįslė ir jos įminimo gairės: 300-osioms poeto gimimo metinėms</w:t>
      </w:r>
      <w:r w:rsidRPr="00223E63">
        <w:t>, Kaunas: Atmintis, 2014;</w:t>
      </w:r>
    </w:p>
    <w:p w14:paraId="0000004E" w14:textId="77777777" w:rsidR="00EA1E16" w:rsidRDefault="001A216A">
      <w:pPr>
        <w:spacing w:before="240" w:line="276" w:lineRule="auto"/>
        <w:jc w:val="both"/>
        <w:rPr>
          <w:color w:val="1C4587"/>
        </w:rPr>
      </w:pPr>
      <w:r w:rsidRPr="00223E63">
        <w:t>- Šeferis, Vaidas, paskaita „Neregėtas Donelaitis: nauji donelaitikos atradimai“:</w:t>
      </w:r>
      <w:hyperlink r:id="rId34">
        <w:r w:rsidRPr="00223E63">
          <w:t xml:space="preserve"> </w:t>
        </w:r>
      </w:hyperlink>
      <w:hyperlink r:id="rId35">
        <w:r>
          <w:rPr>
            <w:color w:val="1C4587"/>
            <w:u w:val="single"/>
          </w:rPr>
          <w:t>https://www.youtube.com/watch?v=JB70IUvOkm4</w:t>
        </w:r>
      </w:hyperlink>
      <w:r>
        <w:rPr>
          <w:color w:val="1C4587"/>
        </w:rPr>
        <w:t>;</w:t>
      </w:r>
    </w:p>
    <w:p w14:paraId="0000004F" w14:textId="77777777" w:rsidR="00EA1E16" w:rsidRDefault="001A216A">
      <w:pPr>
        <w:spacing w:before="240" w:line="276" w:lineRule="auto"/>
        <w:jc w:val="both"/>
        <w:rPr>
          <w:color w:val="1C4587"/>
        </w:rPr>
      </w:pPr>
      <w:r w:rsidRPr="00223E63">
        <w:t>- Šeferis, Vaidas,</w:t>
      </w:r>
      <w:hyperlink r:id="rId36">
        <w:r>
          <w:rPr>
            <w:color w:val="1C4587"/>
          </w:rPr>
          <w:t xml:space="preserve"> </w:t>
        </w:r>
      </w:hyperlink>
      <w:hyperlink r:id="rId37">
        <w:r>
          <w:rPr>
            <w:color w:val="1C4587"/>
            <w:u w:val="single"/>
          </w:rPr>
          <w:t>https://www.bernardinai.lt/2019-07-12-cekijos-lituanistam</w:t>
        </w:r>
      </w:hyperlink>
      <w:hyperlink r:id="rId38">
        <w:r>
          <w:rPr>
            <w:color w:val="1155CC"/>
            <w:u w:val="single"/>
          </w:rPr>
          <w:t>s-destantis-v-seferis-donelaicio-metai-yra-kaip-senas-seimyninis-nuotrauku-albumas/</w:t>
        </w:r>
      </w:hyperlink>
      <w:r>
        <w:rPr>
          <w:color w:val="1C4587"/>
        </w:rPr>
        <w:t>;</w:t>
      </w:r>
    </w:p>
    <w:p w14:paraId="00000050" w14:textId="3A825F7E" w:rsidR="00EA1E16" w:rsidRDefault="001A216A">
      <w:pPr>
        <w:spacing w:before="240" w:line="276" w:lineRule="auto"/>
        <w:jc w:val="both"/>
        <w:rPr>
          <w:color w:val="1C4587"/>
        </w:rPr>
      </w:pPr>
      <w:r w:rsidRPr="00223E63">
        <w:t xml:space="preserve">- Šeferis, Vaidas, „Kristijonui Donelaičiui – 300“, </w:t>
      </w:r>
      <w:r w:rsidRPr="00223E63">
        <w:rPr>
          <w:i/>
        </w:rPr>
        <w:t>Metai</w:t>
      </w:r>
      <w:r w:rsidRPr="00223E63">
        <w:t>, 2013, Nr. 1</w:t>
      </w:r>
      <w:r w:rsidR="00223E63" w:rsidRPr="00223E63">
        <w:t>:</w:t>
      </w:r>
      <w:r w:rsidRPr="00223E63">
        <w:t xml:space="preserve"> </w:t>
      </w:r>
      <w:hyperlink r:id="rId39">
        <w:r>
          <w:rPr>
            <w:color w:val="1155CC"/>
            <w:u w:val="single"/>
          </w:rPr>
          <w:t>http://www.tekstai.lt/component/content/article/7099-kristijonui-donelaiciui-300-vaidas-seferis</w:t>
        </w:r>
      </w:hyperlink>
      <w:r>
        <w:rPr>
          <w:color w:val="1C4587"/>
        </w:rPr>
        <w:t>;</w:t>
      </w:r>
    </w:p>
    <w:p w14:paraId="00000051" w14:textId="77777777" w:rsidR="00EA1E16" w:rsidRPr="001A216A" w:rsidRDefault="001A216A">
      <w:pPr>
        <w:spacing w:before="240" w:line="276" w:lineRule="auto"/>
        <w:jc w:val="both"/>
      </w:pPr>
      <w:r w:rsidRPr="001A216A">
        <w:t xml:space="preserve">Šeferis, Vaidas. </w:t>
      </w:r>
      <w:r w:rsidRPr="001A216A">
        <w:rPr>
          <w:i/>
        </w:rPr>
        <w:t>Kristijono Donelaičio „</w:t>
      </w:r>
      <w:proofErr w:type="gramStart"/>
      <w:r w:rsidRPr="001A216A">
        <w:rPr>
          <w:i/>
        </w:rPr>
        <w:t>Metų“ rišlumas</w:t>
      </w:r>
      <w:proofErr w:type="gramEnd"/>
      <w:r w:rsidRPr="001A216A">
        <w:t>, Vilnius: Lietuvių literatūros ir tautosakos institutas, 2014;</w:t>
      </w:r>
    </w:p>
    <w:p w14:paraId="00000052" w14:textId="598E773D" w:rsidR="00EA1E16" w:rsidRDefault="001A216A">
      <w:pPr>
        <w:spacing w:before="240" w:line="276" w:lineRule="auto"/>
        <w:jc w:val="both"/>
        <w:rPr>
          <w:color w:val="1C4587"/>
        </w:rPr>
      </w:pPr>
      <w:r w:rsidRPr="00223E63">
        <w:t>- Tuomaitė, Rūta, „Pagonybės atspindžiai Kristijono Donelaičio ‚</w:t>
      </w:r>
      <w:proofErr w:type="gramStart"/>
      <w:r w:rsidRPr="00223E63">
        <w:t>Metuose‘</w:t>
      </w:r>
      <w:proofErr w:type="gramEnd"/>
      <w:r w:rsidRPr="00223E63">
        <w:t xml:space="preserve">“, </w:t>
      </w:r>
      <w:r w:rsidRPr="00223E63">
        <w:rPr>
          <w:i/>
        </w:rPr>
        <w:t>Gimtasis žodis</w:t>
      </w:r>
      <w:r w:rsidRPr="00223E63">
        <w:t>, 2007, Nr. 8</w:t>
      </w:r>
      <w:r w:rsidR="00223E63">
        <w:t>:</w:t>
      </w:r>
      <w:r w:rsidRPr="00223E63">
        <w:t xml:space="preserve"> </w:t>
      </w:r>
      <w:hyperlink r:id="rId40">
        <w:r>
          <w:rPr>
            <w:color w:val="1155CC"/>
            <w:u w:val="single"/>
          </w:rPr>
          <w:t>https://www.lituanistika.lt/content/49758</w:t>
        </w:r>
      </w:hyperlink>
      <w:r>
        <w:rPr>
          <w:color w:val="1C4587"/>
        </w:rPr>
        <w:t>;</w:t>
      </w:r>
    </w:p>
    <w:p w14:paraId="00000053" w14:textId="3AD0B58F" w:rsidR="00EA1E16" w:rsidRDefault="001A216A">
      <w:pPr>
        <w:spacing w:before="240" w:line="276" w:lineRule="auto"/>
        <w:jc w:val="both"/>
      </w:pPr>
      <w:r>
        <w:rPr>
          <w:color w:val="1C4587"/>
        </w:rPr>
        <w:t>-</w:t>
      </w:r>
      <w:hyperlink r:id="rId41">
        <w:r>
          <w:rPr>
            <w:color w:val="1C4587"/>
          </w:rPr>
          <w:t xml:space="preserve"> </w:t>
        </w:r>
      </w:hyperlink>
      <w:hyperlink r:id="rId42" w:history="1">
        <w:r w:rsidR="00223E63" w:rsidRPr="000C244D">
          <w:rPr>
            <w:rStyle w:val="Hipersaitas"/>
          </w:rPr>
          <w:t>https://www.lrt.lt/mediateka/irasas/2000133103/donelaicio-metu-misle-ar-rasytojas-buvo-mates-drambli-kuri-mini-poemoje</w:t>
        </w:r>
      </w:hyperlink>
      <w:r>
        <w:t>;</w:t>
      </w:r>
    </w:p>
    <w:p w14:paraId="00000054" w14:textId="77777777" w:rsidR="00EA1E16" w:rsidRDefault="001A216A">
      <w:pPr>
        <w:spacing w:before="240" w:line="276" w:lineRule="auto"/>
        <w:jc w:val="both"/>
      </w:pPr>
      <w:r>
        <w:t>-</w:t>
      </w:r>
      <w:hyperlink r:id="rId43">
        <w:r>
          <w:t xml:space="preserve"> </w:t>
        </w:r>
      </w:hyperlink>
      <w:hyperlink r:id="rId44">
        <w:r>
          <w:rPr>
            <w:color w:val="1155CC"/>
            <w:u w:val="single"/>
          </w:rPr>
          <w:t>https://www.youtube.com/watch?v=OY8dvtAYz8w&amp;t=46s</w:t>
        </w:r>
      </w:hyperlink>
      <w:r>
        <w:t>.</w:t>
      </w:r>
    </w:p>
    <w:p w14:paraId="00000056" w14:textId="49813BFF" w:rsidR="00EA1E16" w:rsidRPr="00223E63" w:rsidRDefault="001A216A">
      <w:pPr>
        <w:spacing w:before="240" w:line="276" w:lineRule="auto"/>
        <w:jc w:val="both"/>
        <w:rPr>
          <w:u w:val="single"/>
        </w:rPr>
      </w:pPr>
      <w:r w:rsidRPr="00223E63">
        <w:rPr>
          <w:u w:val="single"/>
        </w:rPr>
        <w:t>Naudingi skaitiniai ir kita medžiaga apie Giotę ir „</w:t>
      </w:r>
      <w:proofErr w:type="gramStart"/>
      <w:r w:rsidRPr="00223E63">
        <w:rPr>
          <w:u w:val="single"/>
        </w:rPr>
        <w:t>Faustą“</w:t>
      </w:r>
      <w:proofErr w:type="gramEnd"/>
    </w:p>
    <w:p w14:paraId="00000057" w14:textId="77777777" w:rsidR="00EA1E16" w:rsidRPr="00223E63" w:rsidRDefault="001A216A">
      <w:pPr>
        <w:spacing w:before="240" w:line="276" w:lineRule="auto"/>
        <w:jc w:val="both"/>
      </w:pPr>
      <w:r w:rsidRPr="00223E63">
        <w:t xml:space="preserve">- Kanišauskaitė, Irena, </w:t>
      </w:r>
      <w:r w:rsidRPr="00223E63">
        <w:rPr>
          <w:i/>
        </w:rPr>
        <w:t xml:space="preserve">Gėtės Faustas. </w:t>
      </w:r>
      <w:r w:rsidRPr="00223E63">
        <w:t>Literatūros vadovėliai 11–12 klasei, Vilnius: Baltos lankos, 2000.</w:t>
      </w:r>
    </w:p>
    <w:p w14:paraId="00000058" w14:textId="49E75E54" w:rsidR="00EA1E16" w:rsidRDefault="001A216A">
      <w:pPr>
        <w:spacing w:before="240" w:line="276" w:lineRule="auto"/>
        <w:jc w:val="both"/>
        <w:rPr>
          <w:color w:val="1C4587"/>
        </w:rPr>
      </w:pPr>
      <w:r w:rsidRPr="00223E63">
        <w:t>- Kubilius, Vytautas, „‚</w:t>
      </w:r>
      <w:proofErr w:type="gramStart"/>
      <w:r w:rsidRPr="00223E63">
        <w:t>Faustas‘ atkeliauja</w:t>
      </w:r>
      <w:proofErr w:type="gramEnd"/>
      <w:r w:rsidRPr="00223E63">
        <w:t xml:space="preserve"> į Lietuvą“, </w:t>
      </w:r>
      <w:r w:rsidRPr="00223E63">
        <w:rPr>
          <w:i/>
        </w:rPr>
        <w:t>Pergalė</w:t>
      </w:r>
      <w:r w:rsidRPr="00223E63">
        <w:t>, 1980, Nr. 3</w:t>
      </w:r>
      <w:r>
        <w:rPr>
          <w:color w:val="1C4587"/>
        </w:rPr>
        <w:t>:</w:t>
      </w:r>
      <w:hyperlink r:id="rId45">
        <w:r>
          <w:rPr>
            <w:color w:val="1C4587"/>
          </w:rPr>
          <w:t xml:space="preserve"> </w:t>
        </w:r>
      </w:hyperlink>
      <w:hyperlink r:id="rId46">
        <w:r>
          <w:rPr>
            <w:color w:val="1155CC"/>
            <w:u w:val="single"/>
          </w:rPr>
          <w:t>http://www.šaltiniai.info/index/details/998</w:t>
        </w:r>
      </w:hyperlink>
      <w:r>
        <w:rPr>
          <w:color w:val="1C4587"/>
        </w:rPr>
        <w:t>;</w:t>
      </w:r>
    </w:p>
    <w:p w14:paraId="00000059" w14:textId="77777777" w:rsidR="00EA1E16" w:rsidRPr="00223E63" w:rsidRDefault="001A216A">
      <w:pPr>
        <w:spacing w:before="240" w:line="276" w:lineRule="auto"/>
        <w:jc w:val="both"/>
      </w:pPr>
      <w:r w:rsidRPr="00223E63">
        <w:t xml:space="preserve">- Sauka, Donatas, </w:t>
      </w:r>
      <w:r w:rsidRPr="00223E63">
        <w:rPr>
          <w:i/>
        </w:rPr>
        <w:t>Fausto amžiaus epilogas</w:t>
      </w:r>
      <w:r w:rsidRPr="00223E63">
        <w:t>, Vilnius: Tyto alba, 1998;</w:t>
      </w:r>
    </w:p>
    <w:p w14:paraId="0000005A" w14:textId="77777777" w:rsidR="00EA1E16" w:rsidRDefault="001A216A">
      <w:pPr>
        <w:spacing w:before="240" w:line="276" w:lineRule="auto"/>
        <w:jc w:val="both"/>
        <w:rPr>
          <w:color w:val="1C4587"/>
        </w:rPr>
      </w:pPr>
      <w:r>
        <w:rPr>
          <w:color w:val="1C4587"/>
        </w:rPr>
        <w:t>-</w:t>
      </w:r>
      <w:hyperlink r:id="rId47">
        <w:r>
          <w:rPr>
            <w:color w:val="1C4587"/>
          </w:rPr>
          <w:t xml:space="preserve"> </w:t>
        </w:r>
      </w:hyperlink>
      <w:hyperlink r:id="rId48">
        <w:r>
          <w:rPr>
            <w:color w:val="1155CC"/>
            <w:u w:val="single"/>
          </w:rPr>
          <w:t>https://lklms.lt/nijole-bartasiuniene-j-v-getes-faustas-fausto-darbo-kambarys/</w:t>
        </w:r>
      </w:hyperlink>
      <w:r>
        <w:rPr>
          <w:color w:val="1C4587"/>
        </w:rPr>
        <w:t>;</w:t>
      </w:r>
    </w:p>
    <w:p w14:paraId="0000005B" w14:textId="77777777" w:rsidR="00EA1E16" w:rsidRDefault="001A216A">
      <w:pPr>
        <w:spacing w:before="240" w:line="276" w:lineRule="auto"/>
        <w:jc w:val="both"/>
        <w:rPr>
          <w:color w:val="1C4587"/>
        </w:rPr>
      </w:pPr>
      <w:r>
        <w:rPr>
          <w:color w:val="1C4587"/>
        </w:rPr>
        <w:t>-</w:t>
      </w:r>
      <w:hyperlink r:id="rId49">
        <w:r>
          <w:rPr>
            <w:color w:val="1C4587"/>
          </w:rPr>
          <w:t xml:space="preserve"> </w:t>
        </w:r>
      </w:hyperlink>
      <w:hyperlink r:id="rId50">
        <w:r>
          <w:rPr>
            <w:color w:val="1155CC"/>
            <w:u w:val="single"/>
          </w:rPr>
          <w:t>https://www.lrt.lt/mediateka/irasas/2000125445/e-nekrosiaus-spektaklio-johano-volfgango-getes-j-w-goethe-faustas-i-ii-veiksmas-fragmentai</w:t>
        </w:r>
      </w:hyperlink>
      <w:r>
        <w:rPr>
          <w:color w:val="1C4587"/>
        </w:rPr>
        <w:t>.</w:t>
      </w:r>
    </w:p>
    <w:p w14:paraId="0000005C" w14:textId="77777777" w:rsidR="00EA1E16" w:rsidRDefault="008804AC">
      <w:pPr>
        <w:spacing w:before="240" w:line="276" w:lineRule="auto"/>
        <w:jc w:val="both"/>
        <w:rPr>
          <w:color w:val="1C4587"/>
        </w:rPr>
      </w:pPr>
      <w:hyperlink r:id="rId51">
        <w:r w:rsidR="001A216A">
          <w:rPr>
            <w:color w:val="1155CC"/>
            <w:u w:val="single"/>
          </w:rPr>
          <w:t>https</w:t>
        </w:r>
      </w:hyperlink>
      <w:hyperlink r:id="rId52">
        <w:r w:rsidR="001A216A">
          <w:rPr>
            <w:color w:val="1155CC"/>
            <w:u w:val="single"/>
          </w:rPr>
          <w:t>://www.lrt.lt/mediateka/irasas/2000125446/e-nekrosiaus-spektaklis-j-v-getes-j-w-goethe-faustas-iii-veiksmas-fragmentas</w:t>
        </w:r>
      </w:hyperlink>
    </w:p>
    <w:p w14:paraId="0000005F" w14:textId="77777777" w:rsidR="00EA1E16" w:rsidRPr="00223E63" w:rsidRDefault="001A216A">
      <w:pPr>
        <w:spacing w:before="240" w:line="276" w:lineRule="auto"/>
        <w:jc w:val="both"/>
        <w:rPr>
          <w:b/>
        </w:rPr>
      </w:pPr>
      <w:r w:rsidRPr="00223E63">
        <w:rPr>
          <w:b/>
          <w:i/>
          <w:u w:val="single"/>
        </w:rPr>
        <w:t>Romantizmas</w:t>
      </w:r>
    </w:p>
    <w:p w14:paraId="00000060" w14:textId="77777777" w:rsidR="00EA1E16" w:rsidRPr="007324AE" w:rsidRDefault="001A216A">
      <w:pPr>
        <w:spacing w:before="240" w:line="276" w:lineRule="auto"/>
        <w:ind w:firstLine="700"/>
        <w:jc w:val="both"/>
      </w:pPr>
      <w:r w:rsidRPr="007324AE">
        <w:t>Romantizmą galima pristatyti kaip priešpriešą Apšvietos idėjoms ir klasicistinei estetikai. Romantizmas, kitaip nei Apšvieta, nelaikytinas kultūros epocha – tai meno kryptis. Tai pirmoji Vakarų literatūros istorijos meno kryptis, taip išryškinusi originalumą kaip vertybę; turint tą galvoje, suprantama, kad romantinis menas nėra toks taisyklingas, „</w:t>
      </w:r>
      <w:proofErr w:type="gramStart"/>
      <w:r w:rsidRPr="007324AE">
        <w:t>suveržtas“ kaip</w:t>
      </w:r>
      <w:proofErr w:type="gramEnd"/>
      <w:r w:rsidRPr="007324AE">
        <w:t xml:space="preserve"> klasicistinis, be to, jis ir ne toks vieningas. Pristatant romantikų iškeltą originalumą kaip esminę meno vertę, galima su mokiniais padiskutuoti apie originalumą šiuolaikiniame mene kaip romantinės pasaulėvokos išplėtotą </w:t>
      </w:r>
      <w:r w:rsidRPr="007324AE">
        <w:lastRenderedPageBreak/>
        <w:t>ir iki šiol tebegaliojančią meninės individualybės sampratą. Visgi romantinė kūryba turi ir vienijančių bruožų, kaip antai dėmesys individų subjektyvumui, apskritai pabrėžtinas individualizmas. Romantikai jaučia gilų nepasitenkinimą visuomenės būkle ir atmeta racionalų, griežtomis formomis ir simetrija grįstą klasicistinį meną, aukština kūrybinę laisvę, originalią meno formą ir turinį, linksta į menų sintezę, literatūros žanrų ribų griovimą. Romantiniame mene orientuojamasi į pasaulio irracionalumą, mistiškumą, padedančius parodyti subjekto nepasitenkinimą jį supančiu pasauliu, aukštesnių idealų siekį. Romantinei vaizduotei svarbi praeitis, į kurią atsigręžiama ieškant įkvėpimo šaltinio: ypač domimasi viduramžių menu. Pasaulis suvokiamas kaip nepažinus, mįslingas, jame pinasi fizinė aplinka ir metafiziniai poliai, o individas įprastai vaizduojamas kaip su aplinka susvetimėjęs, jos atstumtas – romantiniame mene dažnas vienišo, atsiskyrusio, melancholiško personažo tipas. Aptariant šį romantinės literatūros bruožą taip pat galima pasvarstyti, koks svarbus šis romantikų iškeltas personažo tipas literatūroje turi iki šių dienų. Aptariant romantizmą, galima pabrėžti, kad romantinė literatūra labai įvairi: ji gali būti ir maištinga, revoliucinga, ir svajinga, melancholiška, lyriška. Be kita ko, romantizmas pakeičia tautos (ir nacionalinės literatūros) sampratą – menininkai romantikai, išryškindami kiekvienos tautos išskirtinumą ir savitumą, ima ieškoti tautos dvasios, išaukština folklorą, savitą kiekvienos tautos istoriją, kalbą. Aptartina, kad lietuvių literatūrai būdingiausias tautinis romantizmas, o iš visų romantinių koncepcijų viena svarbiausių – tautos išskirtinumo ir individo bei tautos ryšio sampratos.</w:t>
      </w:r>
    </w:p>
    <w:p w14:paraId="00000061" w14:textId="77777777" w:rsidR="00EA1E16" w:rsidRPr="007324AE" w:rsidRDefault="001A216A">
      <w:pPr>
        <w:spacing w:before="240" w:line="276" w:lineRule="auto"/>
        <w:ind w:firstLine="700"/>
        <w:jc w:val="both"/>
      </w:pPr>
      <w:r w:rsidRPr="007324AE">
        <w:t xml:space="preserve">Romantinę literatūrą galima sieti ir su šiuolaikinėje kultūroje ir visuomenėje aktualiais opiais klausimais: maišto, individualumo, tautos sampratos ir kt. Aptariant romantinį pasaulėvaizdį ir estetiką galima kelti klausimus apie romantizmo / romantiškumo sampratą šiuolaikinėje kultūroje, klausti, kodėl meilės patirtys vadinamos </w:t>
      </w:r>
      <w:r w:rsidRPr="007324AE">
        <w:rPr>
          <w:i/>
        </w:rPr>
        <w:t>romantinėmis</w:t>
      </w:r>
      <w:r w:rsidRPr="007324AE">
        <w:t xml:space="preserve"> ir taip suaktualinti ne tik romantikų kūrybos temas, bet ir esminius romantinės pasaulėvokos komponentus (jausmų egzaltacija, irracionalių patirčių išaukštinimas). Romantikams aktualią maišto temą galima susieti su maišto samprata šiuolaikinėje kultūroje ar subkultūrose, pvz. pastebėti, kad metalo muzika ir apskritai metalistų subkultūra orientuojasi į romantinį maištingumą, subjekto patirčių egzaltuotą išaukštinimą ir kt., taigi romantikų eilės yra pasitelkiamos metalo muzikoje (kaip antai „Iron </w:t>
      </w:r>
      <w:proofErr w:type="gramStart"/>
      <w:r w:rsidRPr="007324AE">
        <w:t>Maiden“ dainoje</w:t>
      </w:r>
      <w:proofErr w:type="gramEnd"/>
      <w:r w:rsidRPr="007324AE">
        <w:t xml:space="preserve"> „The Rime of the Ancient Mariner“ pasitelktas britų romantiko Samuelio Tayloro Coleridge’o eilėraštis, arba ukrainiečių metalo grupės „Drudkh“ albume „The Price of Freedom“ pasitelkti romantiko Taraso Ševčenkos poemos „Haidamakai“ tekstai ir pan.).</w:t>
      </w:r>
    </w:p>
    <w:p w14:paraId="00000062" w14:textId="77777777" w:rsidR="00EA1E16" w:rsidRDefault="001A216A">
      <w:pPr>
        <w:spacing w:before="240" w:line="276" w:lineRule="auto"/>
        <w:ind w:firstLine="700"/>
        <w:jc w:val="both"/>
        <w:rPr>
          <w:color w:val="1C4587"/>
        </w:rPr>
      </w:pPr>
      <w:r w:rsidRPr="007324AE">
        <w:t xml:space="preserve">Programoje iš romantizmo kūrinių nurodyti Antano Baranausko „Anykščių </w:t>
      </w:r>
      <w:proofErr w:type="gramStart"/>
      <w:r w:rsidRPr="007324AE">
        <w:t>šilelis“</w:t>
      </w:r>
      <w:proofErr w:type="gramEnd"/>
      <w:r w:rsidRPr="007324AE">
        <w:t>, pasirinkti Maironio eilėraščiai, Adomo Mickevičiaus (A. Mickiewicz) pasirinkti eilėraščiai ar pasirinktos poemos (dramos) ištraukos. Romantikų poemas, eilėraščius ir dramas rekomenduotina skaityti ir nagrinėti atsižvelgiant į bendrąsias romantizmo temas ir charakteristikas, kurios akcentuotos ir ankstesnėse lietuvių kalbos ir literatūros ugdymo programose: individo maištas, naujo pasaulio kūrimo užmojis; asmens vienišumo ir meilės patirtys; asmuo ir gamta, tauta ir gamta; asmens ir tautos istorinio likimo suvokimas; individuali lyrikos kalba. Ieškant literatūros istorijos įdomybių, kalbant apie Baranausko kūrybą, galima pristatyti jo užmojį publikuoti „Anykščių šilelį“ specifine rašybos sistema, pritaikyta skaityti visomis lietuvių kalbos tarmėmis; pristatant Maironio eilėraščius, galima pasitelkti skaitmeninį archyvą ir parodyti populiariųjų Maironio eilėraščių variantus, autoriaus taisymus (</w:t>
      </w:r>
      <w:hyperlink r:id="rId53">
        <w:r w:rsidRPr="007324AE">
          <w:rPr>
            <w:u w:val="single"/>
          </w:rPr>
          <w:t>http://www.pb.flf.vu.lt/</w:t>
        </w:r>
      </w:hyperlink>
      <w:r w:rsidRPr="007324AE">
        <w:t xml:space="preserve">); kalbant apie Mickevičių, akcentuotinas jo populiarumas XIX a. kultūroje, parodant, kad buvo gaminamos net degtukų dėžutės ar saldainių pakuotės su Mickevičiaus atvaizdu </w:t>
      </w:r>
      <w:r>
        <w:rPr>
          <w:color w:val="1C4587"/>
        </w:rPr>
        <w:t>(</w:t>
      </w:r>
      <w:hyperlink r:id="rId54">
        <w:r>
          <w:rPr>
            <w:color w:val="1155CC"/>
            <w:u w:val="single"/>
          </w:rPr>
          <w:t>http://wystawa.przyjacielebpp.org/en/adam-mickiewicz/</w:t>
        </w:r>
      </w:hyperlink>
      <w:r>
        <w:rPr>
          <w:color w:val="1C4587"/>
        </w:rPr>
        <w:t xml:space="preserve">) </w:t>
      </w:r>
      <w:r w:rsidRPr="007324AE">
        <w:t>ir pan.</w:t>
      </w:r>
    </w:p>
    <w:p w14:paraId="00000063" w14:textId="77777777" w:rsidR="00EA1E16" w:rsidRPr="007324AE" w:rsidRDefault="001A216A">
      <w:pPr>
        <w:spacing w:before="240" w:line="276" w:lineRule="auto"/>
        <w:ind w:firstLine="700"/>
        <w:jc w:val="both"/>
      </w:pPr>
      <w:r w:rsidRPr="007324AE">
        <w:lastRenderedPageBreak/>
        <w:t xml:space="preserve">Prisimintinos romantizmo autorių kūrinių interpretacijos, refleksijos kitų autorių kūryboje. Baranausko: Juozo Žlabio-Žengės „Anykščių šilelis. Nervuota </w:t>
      </w:r>
      <w:proofErr w:type="gramStart"/>
      <w:r w:rsidRPr="007324AE">
        <w:t>poema“</w:t>
      </w:r>
      <w:proofErr w:type="gramEnd"/>
      <w:r w:rsidRPr="007324AE">
        <w:t xml:space="preserve">, Sigito Gedos „Perlai iš Antano Baranausko karūnos“ ir kt.; Maironio: Kazio Binkio „Pavasario saulė nušvito meiliai“, Salomėjos Nėries „Maironiui“, Sigito Gedos ciklas „Maironio mirtis“, Justino Marcinkevičiaus ciklas „Pavasario balsai Pasandravy (Maironis)“, Rimvydo Stankevičiaus ciklas „Silabotonika“ ir kt.; Mickevičiaus: Juditos Vaičiūnaitės „Marilės kryžius“, Marcelijaus Martinaičio „LVIII“ (iš knygos </w:t>
      </w:r>
      <w:r w:rsidRPr="007324AE">
        <w:rPr>
          <w:i/>
        </w:rPr>
        <w:t>Atmintys</w:t>
      </w:r>
      <w:r w:rsidRPr="007324AE">
        <w:t>), Aido Marčėno „Plikledis Katedros aikštėje“ ir kt.</w:t>
      </w:r>
    </w:p>
    <w:p w14:paraId="00000065" w14:textId="59830CFF" w:rsidR="00EA1E16" w:rsidRPr="004E41E4" w:rsidRDefault="001A216A">
      <w:pPr>
        <w:spacing w:before="240" w:line="276" w:lineRule="auto"/>
        <w:jc w:val="both"/>
      </w:pPr>
      <w:r w:rsidRPr="007324AE">
        <w:t xml:space="preserve"> </w:t>
      </w:r>
      <w:r w:rsidRPr="00870F82">
        <w:rPr>
          <w:u w:val="single"/>
        </w:rPr>
        <w:t>Naudingi skaitiniai ir kita medžiaga apie romantizmą</w:t>
      </w:r>
      <w:r w:rsidRPr="004E41E4">
        <w:t>:</w:t>
      </w:r>
    </w:p>
    <w:p w14:paraId="00000066" w14:textId="77777777" w:rsidR="00EA1E16" w:rsidRPr="004E41E4" w:rsidRDefault="001A216A">
      <w:pPr>
        <w:spacing w:before="240" w:line="276" w:lineRule="auto"/>
        <w:jc w:val="both"/>
      </w:pPr>
      <w:r w:rsidRPr="004E41E4">
        <w:t xml:space="preserve">- Kanišauskaitė, Irena, </w:t>
      </w:r>
      <w:r w:rsidRPr="004E41E4">
        <w:rPr>
          <w:i/>
        </w:rPr>
        <w:t>Romantizmo literatūra</w:t>
      </w:r>
      <w:r w:rsidRPr="004E41E4">
        <w:t>. Literatūros vadovėliai 11–12 klasei, Vilnius: Baltos lankos, 2001;</w:t>
      </w:r>
    </w:p>
    <w:p w14:paraId="00000067" w14:textId="77777777" w:rsidR="00EA1E16" w:rsidRPr="004E41E4" w:rsidRDefault="001A216A">
      <w:pPr>
        <w:spacing w:before="240" w:line="276" w:lineRule="auto"/>
        <w:jc w:val="both"/>
      </w:pPr>
      <w:r w:rsidRPr="004E41E4">
        <w:t xml:space="preserve">- Kubilius, Vytautas, </w:t>
      </w:r>
      <w:r w:rsidRPr="004E41E4">
        <w:rPr>
          <w:i/>
        </w:rPr>
        <w:t>Romantizmo tradicija lietuvių literatūroje</w:t>
      </w:r>
      <w:r w:rsidRPr="004E41E4">
        <w:t>, Vilnius: Amžius, 1993;</w:t>
      </w:r>
    </w:p>
    <w:p w14:paraId="00000068" w14:textId="111ADFE1" w:rsidR="00EA1E16" w:rsidRDefault="001A216A">
      <w:pPr>
        <w:spacing w:before="240" w:line="276" w:lineRule="auto"/>
        <w:jc w:val="both"/>
        <w:rPr>
          <w:color w:val="1C4587"/>
        </w:rPr>
      </w:pPr>
      <w:r w:rsidRPr="004E41E4">
        <w:t xml:space="preserve">- Speičytė, Brigita, „Romantizmas ir </w:t>
      </w:r>
      <w:proofErr w:type="gramStart"/>
      <w:r w:rsidRPr="004E41E4">
        <w:t>realizmas“</w:t>
      </w:r>
      <w:proofErr w:type="gramEnd"/>
      <w:r w:rsidRPr="004E41E4">
        <w:t>:</w:t>
      </w:r>
      <w:hyperlink r:id="rId55">
        <w:r w:rsidR="00223E63" w:rsidRPr="004E41E4">
          <w:t xml:space="preserve"> </w:t>
        </w:r>
      </w:hyperlink>
      <w:hyperlink r:id="rId56" w:history="1">
        <w:r w:rsidR="00223E63" w:rsidRPr="000C244D">
          <w:rPr>
            <w:rStyle w:val="Hipersaitas"/>
          </w:rPr>
          <w:t>http://www.šaltiniai.info/index/details/1020</w:t>
        </w:r>
      </w:hyperlink>
      <w:r w:rsidR="00223E63">
        <w:t xml:space="preserve"> </w:t>
      </w:r>
      <w:r>
        <w:rPr>
          <w:color w:val="1C4587"/>
        </w:rPr>
        <w:t>;</w:t>
      </w:r>
    </w:p>
    <w:p w14:paraId="0000006B" w14:textId="77777777" w:rsidR="00EA1E16" w:rsidRPr="004E41E4" w:rsidRDefault="001A216A">
      <w:pPr>
        <w:spacing w:before="240" w:line="276" w:lineRule="auto"/>
        <w:jc w:val="both"/>
      </w:pPr>
      <w:r w:rsidRPr="004E41E4">
        <w:t>Naudingi skaitiniai ir kita medžiaga apie Baranauską, Maironį ir Mickevičių:</w:t>
      </w:r>
    </w:p>
    <w:p w14:paraId="0000006C" w14:textId="77777777" w:rsidR="00EA1E16" w:rsidRDefault="001A216A">
      <w:pPr>
        <w:spacing w:before="240" w:line="276" w:lineRule="auto"/>
        <w:jc w:val="both"/>
        <w:rPr>
          <w:color w:val="1C4587"/>
        </w:rPr>
      </w:pPr>
      <w:r w:rsidRPr="004E41E4">
        <w:t xml:space="preserve">- „Antanas Baranauskas – tarp poezijos ir </w:t>
      </w:r>
      <w:proofErr w:type="gramStart"/>
      <w:r w:rsidRPr="004E41E4">
        <w:t>meilės“</w:t>
      </w:r>
      <w:proofErr w:type="gramEnd"/>
      <w:r w:rsidRPr="004E41E4">
        <w:t xml:space="preserve">, parengė Rasa Bražėnaitė ir Regimantas Tamošaitis, </w:t>
      </w:r>
      <w:r w:rsidRPr="004E41E4">
        <w:rPr>
          <w:i/>
        </w:rPr>
        <w:t>Metai</w:t>
      </w:r>
      <w:r w:rsidRPr="004E41E4">
        <w:t>, 2016, Nr. 1:</w:t>
      </w:r>
      <w:hyperlink r:id="rId57">
        <w:r w:rsidRPr="004E41E4">
          <w:t xml:space="preserve"> </w:t>
        </w:r>
      </w:hyperlink>
      <w:hyperlink r:id="rId58">
        <w:r>
          <w:rPr>
            <w:color w:val="1C4587"/>
            <w:u w:val="single"/>
          </w:rPr>
          <w:t>http://www.tekstai.lt/zurnalas-metai/797-2016-m-nr-01-sausis/8085-antanas-baranauskas-tarp-poezijos-ir-meiles</w:t>
        </w:r>
      </w:hyperlink>
      <w:r>
        <w:rPr>
          <w:color w:val="1C4587"/>
        </w:rPr>
        <w:t>;</w:t>
      </w:r>
    </w:p>
    <w:p w14:paraId="0000006D" w14:textId="77777777" w:rsidR="00EA1E16" w:rsidRPr="004E41E4" w:rsidRDefault="001A216A">
      <w:pPr>
        <w:spacing w:before="240" w:line="276" w:lineRule="auto"/>
        <w:jc w:val="both"/>
      </w:pPr>
      <w:r w:rsidRPr="004E41E4">
        <w:t xml:space="preserve">- Aleksandravičius, Egidijus, </w:t>
      </w:r>
      <w:r w:rsidRPr="004E41E4">
        <w:rPr>
          <w:i/>
        </w:rPr>
        <w:t>Giesmininko kelias</w:t>
      </w:r>
      <w:r w:rsidRPr="004E41E4">
        <w:t>, Vilnius: Versus Aureus, 2004;</w:t>
      </w:r>
    </w:p>
    <w:p w14:paraId="0000006E" w14:textId="77777777" w:rsidR="00EA1E16" w:rsidRPr="004E41E4" w:rsidRDefault="001A216A">
      <w:pPr>
        <w:spacing w:before="240" w:line="276" w:lineRule="auto"/>
        <w:jc w:val="both"/>
      </w:pPr>
      <w:r w:rsidRPr="004E41E4">
        <w:t xml:space="preserve">- </w:t>
      </w:r>
      <w:r w:rsidRPr="004E41E4">
        <w:rPr>
          <w:i/>
        </w:rPr>
        <w:t>Apie Maironį: Maironio kritinės recepcijos rinktinė</w:t>
      </w:r>
      <w:r w:rsidRPr="004E41E4">
        <w:t>, sud. Tomas Andriukonis, Vilnius: LLTI, 2016;</w:t>
      </w:r>
    </w:p>
    <w:p w14:paraId="0000006F" w14:textId="77777777" w:rsidR="00EA1E16" w:rsidRPr="004E41E4" w:rsidRDefault="001A216A">
      <w:pPr>
        <w:spacing w:before="240" w:line="276" w:lineRule="auto"/>
        <w:jc w:val="both"/>
      </w:pPr>
      <w:r w:rsidRPr="004E41E4">
        <w:t xml:space="preserve">- Baranauskas, Antanas, „Anykščių šilelis = Anykszczũ </w:t>
      </w:r>
      <w:proofErr w:type="gramStart"/>
      <w:r w:rsidRPr="004E41E4">
        <w:t>sziłẽlys“</w:t>
      </w:r>
      <w:proofErr w:type="gramEnd"/>
      <w:r w:rsidRPr="004E41E4">
        <w:t>, sudarytojas Gytis Vaškelis,  skaito Skirmantas Valentas, Algirdas Latėnas, Vilnius: LLTI, 2022: paklausyti, kaip tarmiškai įskaitytas „Anykščių šilelis“;</w:t>
      </w:r>
    </w:p>
    <w:p w14:paraId="00000070" w14:textId="77777777" w:rsidR="00EA1E16" w:rsidRPr="004E41E4" w:rsidRDefault="001A216A">
      <w:pPr>
        <w:spacing w:before="240" w:line="276" w:lineRule="auto"/>
        <w:jc w:val="both"/>
      </w:pPr>
      <w:r w:rsidRPr="004E41E4">
        <w:t xml:space="preserve">- </w:t>
      </w:r>
      <w:r w:rsidRPr="004E41E4">
        <w:rPr>
          <w:i/>
        </w:rPr>
        <w:t>Eina garsas</w:t>
      </w:r>
      <w:r w:rsidRPr="004E41E4">
        <w:t>: nauji Maironio skaitymai: straipsnių rinktinė, sud. Manfredas Žvirgždas, Vilnius: LLTI, 2014;</w:t>
      </w:r>
    </w:p>
    <w:p w14:paraId="00000071" w14:textId="77777777" w:rsidR="00EA1E16" w:rsidRPr="004E41E4" w:rsidRDefault="001A216A">
      <w:pPr>
        <w:spacing w:before="240" w:line="276" w:lineRule="auto"/>
        <w:jc w:val="both"/>
      </w:pPr>
      <w:r w:rsidRPr="004E41E4">
        <w:t xml:space="preserve">- Jastrunas, Mečislovas, </w:t>
      </w:r>
      <w:r w:rsidRPr="004E41E4">
        <w:rPr>
          <w:i/>
        </w:rPr>
        <w:t>Adomas Mickevičius. Poeto laikas ir asmenybė</w:t>
      </w:r>
      <w:r w:rsidRPr="004E41E4">
        <w:t>, vertė Dominykas Urbas, Kaunas: Spindulys, 1994;</w:t>
      </w:r>
    </w:p>
    <w:p w14:paraId="00000072" w14:textId="77777777" w:rsidR="00EA1E16" w:rsidRPr="004E41E4" w:rsidRDefault="001A216A">
      <w:pPr>
        <w:spacing w:before="240" w:line="276" w:lineRule="auto"/>
        <w:jc w:val="both"/>
      </w:pPr>
      <w:r w:rsidRPr="004E41E4">
        <w:t xml:space="preserve">- Kalėda, Algis, „Tapatybės paieškos: Lietuvos lenkiškoji literatūra ir Europos </w:t>
      </w:r>
      <w:proofErr w:type="gramStart"/>
      <w:r w:rsidRPr="004E41E4">
        <w:t>idėja“</w:t>
      </w:r>
      <w:proofErr w:type="gramEnd"/>
      <w:r w:rsidRPr="004E41E4">
        <w:t xml:space="preserve">, </w:t>
      </w:r>
      <w:r w:rsidRPr="004E41E4">
        <w:rPr>
          <w:i/>
        </w:rPr>
        <w:t>Europos idėja Lietuvoje: istorija ir dabartis</w:t>
      </w:r>
      <w:r w:rsidRPr="004E41E4">
        <w:t>, sud. Darius Staliūnas, Vilnius: LLI, 2002;</w:t>
      </w:r>
    </w:p>
    <w:p w14:paraId="00000073" w14:textId="751AF23D" w:rsidR="00EA1E16" w:rsidRDefault="001A216A">
      <w:pPr>
        <w:spacing w:before="240" w:line="276" w:lineRule="auto"/>
        <w:jc w:val="both"/>
        <w:rPr>
          <w:color w:val="1C4587"/>
        </w:rPr>
      </w:pPr>
      <w:r w:rsidRPr="004E41E4">
        <w:t xml:space="preserve">- Kruševičiūtė, Aldona, „Kieno </w:t>
      </w:r>
      <w:proofErr w:type="gramStart"/>
      <w:r w:rsidRPr="004E41E4">
        <w:t>Maironis?“</w:t>
      </w:r>
      <w:proofErr w:type="gramEnd"/>
      <w:r w:rsidRPr="004E41E4">
        <w:t xml:space="preserve">, </w:t>
      </w:r>
      <w:r w:rsidRPr="004E41E4">
        <w:rPr>
          <w:i/>
        </w:rPr>
        <w:t>Gimtasis žodis</w:t>
      </w:r>
      <w:r w:rsidRPr="004E41E4">
        <w:t>, 2012, Nr. 11</w:t>
      </w:r>
      <w:r w:rsidR="00223E63">
        <w:t>:</w:t>
      </w:r>
      <w:r w:rsidRPr="004E41E4">
        <w:t xml:space="preserve"> </w:t>
      </w:r>
      <w:hyperlink r:id="rId59">
        <w:r>
          <w:rPr>
            <w:color w:val="1C4587"/>
            <w:u w:val="single"/>
          </w:rPr>
          <w:t>https://etalpykla.lituanistikadb.lt/object/LT-LDB-0001:J.04~2012~1367187798515/</w:t>
        </w:r>
      </w:hyperlink>
      <w:r>
        <w:rPr>
          <w:color w:val="1C4587"/>
        </w:rPr>
        <w:t>;</w:t>
      </w:r>
    </w:p>
    <w:p w14:paraId="00000074" w14:textId="77777777" w:rsidR="00EA1E16" w:rsidRPr="004E41E4" w:rsidRDefault="001A216A">
      <w:pPr>
        <w:spacing w:before="240" w:line="276" w:lineRule="auto"/>
        <w:jc w:val="both"/>
      </w:pPr>
      <w:r w:rsidRPr="004E41E4">
        <w:t xml:space="preserve">- Kubilius, Vytautas, </w:t>
      </w:r>
      <w:r w:rsidRPr="004E41E4">
        <w:rPr>
          <w:i/>
        </w:rPr>
        <w:t>Adomas Mickevičius: poetas ir Lietuva</w:t>
      </w:r>
      <w:r w:rsidRPr="004E41E4">
        <w:t>, Vilnius: Lietuvos rašytojų sąjungos leidykla, 1998, Vilnius;</w:t>
      </w:r>
    </w:p>
    <w:p w14:paraId="00000075" w14:textId="77777777" w:rsidR="00EA1E16" w:rsidRPr="004E41E4" w:rsidRDefault="001A216A">
      <w:pPr>
        <w:spacing w:before="240" w:line="276" w:lineRule="auto"/>
        <w:jc w:val="both"/>
      </w:pPr>
      <w:r w:rsidRPr="004E41E4">
        <w:t xml:space="preserve">- </w:t>
      </w:r>
      <w:r w:rsidRPr="004E41E4">
        <w:rPr>
          <w:i/>
        </w:rPr>
        <w:t>Lietuvos kultūra: Romantizmo variantai</w:t>
      </w:r>
      <w:r w:rsidRPr="004E41E4">
        <w:t>: mokslinės konferencijos, skirtos Adomo Mickevičiaus 200-osioms gimimo metinėms ir įvykusios 1998 gruodžio 4 dieną, medžiaga, sud. Aušra Jurgutienė, Vilnius: LLTI, 2001;</w:t>
      </w:r>
    </w:p>
    <w:p w14:paraId="00000076" w14:textId="77777777" w:rsidR="00EA1E16" w:rsidRPr="004E41E4" w:rsidRDefault="001A216A">
      <w:pPr>
        <w:spacing w:before="240" w:line="276" w:lineRule="auto"/>
        <w:jc w:val="both"/>
      </w:pPr>
      <w:r w:rsidRPr="004E41E4">
        <w:lastRenderedPageBreak/>
        <w:t xml:space="preserve">- </w:t>
      </w:r>
      <w:r w:rsidRPr="004E41E4">
        <w:rPr>
          <w:i/>
        </w:rPr>
        <w:t xml:space="preserve">Maironis, jo epocha ir sąsajos su šiandiena: </w:t>
      </w:r>
      <w:r w:rsidRPr="004E41E4">
        <w:t>Jono Mačiulio-Maironio 140-osioms gimimo metinėms skirtos mokslinės konferencijos medžiaga, parengė Raminta Antanaitienė, Jūratė Ivanauskienė, Kaunas: MLLM, 2002;</w:t>
      </w:r>
    </w:p>
    <w:p w14:paraId="00000077" w14:textId="77777777" w:rsidR="00EA1E16" w:rsidRPr="004E41E4" w:rsidRDefault="001A216A">
      <w:pPr>
        <w:spacing w:before="240" w:line="276" w:lineRule="auto"/>
        <w:jc w:val="both"/>
      </w:pPr>
      <w:r w:rsidRPr="004E41E4">
        <w:t xml:space="preserve">- </w:t>
      </w:r>
      <w:r w:rsidRPr="004E41E4">
        <w:rPr>
          <w:i/>
        </w:rPr>
        <w:t>Maironio balsai: kūryba, veikla, atmintis</w:t>
      </w:r>
      <w:r w:rsidRPr="004E41E4">
        <w:t>: kolektyvinė monografija, sud. Manfredas Žvirgždas, Vilnius: LLTI, 2019;</w:t>
      </w:r>
    </w:p>
    <w:p w14:paraId="00000078" w14:textId="77777777" w:rsidR="00EA1E16" w:rsidRPr="004E41E4" w:rsidRDefault="001A216A">
      <w:pPr>
        <w:spacing w:before="240" w:line="276" w:lineRule="auto"/>
        <w:jc w:val="both"/>
      </w:pPr>
      <w:r w:rsidRPr="004E41E4">
        <w:t xml:space="preserve">- Mikšytė, Regina, </w:t>
      </w:r>
      <w:r w:rsidRPr="004E41E4">
        <w:rPr>
          <w:i/>
        </w:rPr>
        <w:t>Antanas Baranauskas</w:t>
      </w:r>
      <w:r w:rsidRPr="004E41E4">
        <w:t>, Vilnius: Vaga, 1993;</w:t>
      </w:r>
    </w:p>
    <w:p w14:paraId="00000079" w14:textId="77777777" w:rsidR="00EA1E16" w:rsidRDefault="001A216A">
      <w:pPr>
        <w:spacing w:before="240" w:line="276" w:lineRule="auto"/>
        <w:jc w:val="both"/>
        <w:rPr>
          <w:color w:val="1C4587"/>
        </w:rPr>
      </w:pPr>
      <w:r w:rsidRPr="004E41E4">
        <w:t xml:space="preserve">- </w:t>
      </w:r>
      <w:r w:rsidRPr="004E41E4">
        <w:rPr>
          <w:i/>
        </w:rPr>
        <w:t>Pavasario balsai: Skaitmeninis archyvas ir genetinis kritinis leidimas</w:t>
      </w:r>
      <w:r w:rsidRPr="004E41E4">
        <w:t>, vyr. redaktorius Paulius V. Subačius:</w:t>
      </w:r>
      <w:hyperlink r:id="rId60">
        <w:r w:rsidRPr="004E41E4">
          <w:t xml:space="preserve"> </w:t>
        </w:r>
      </w:hyperlink>
      <w:hyperlink r:id="rId61">
        <w:r>
          <w:rPr>
            <w:color w:val="1C4587"/>
            <w:u w:val="single"/>
          </w:rPr>
          <w:t>http://www.pb.flf.vu.lt/</w:t>
        </w:r>
      </w:hyperlink>
      <w:r>
        <w:rPr>
          <w:color w:val="1C4587"/>
        </w:rPr>
        <w:t>;</w:t>
      </w:r>
    </w:p>
    <w:p w14:paraId="0000007A" w14:textId="77777777" w:rsidR="00EA1E16" w:rsidRPr="004E41E4" w:rsidRDefault="001A216A">
      <w:pPr>
        <w:spacing w:before="240" w:line="276" w:lineRule="auto"/>
        <w:jc w:val="both"/>
      </w:pPr>
      <w:r w:rsidRPr="004E41E4">
        <w:t xml:space="preserve">- Peluritytė-Tikuišienė, </w:t>
      </w:r>
      <w:r w:rsidRPr="004E41E4">
        <w:rPr>
          <w:i/>
        </w:rPr>
        <w:t>Audinga, Lietuvių lyrikos tradicija: pasaulėvaizdžio dominantės Maironio, Vinco Mykolaičio-Putino, Salomėjos Nėries, Jono Aisčio, Henriko Radausko kūryboje</w:t>
      </w:r>
      <w:r w:rsidRPr="004E41E4">
        <w:t>, Vilnius: Vilniaus universiteto leidykla, 2013;</w:t>
      </w:r>
    </w:p>
    <w:p w14:paraId="0000007B" w14:textId="77777777" w:rsidR="00EA1E16" w:rsidRPr="004E41E4" w:rsidRDefault="001A216A">
      <w:pPr>
        <w:spacing w:before="240" w:line="276" w:lineRule="auto"/>
        <w:jc w:val="both"/>
      </w:pPr>
      <w:r w:rsidRPr="004E41E4">
        <w:t xml:space="preserve">- Speičytė, Brigita, </w:t>
      </w:r>
      <w:r w:rsidRPr="004E41E4">
        <w:rPr>
          <w:i/>
        </w:rPr>
        <w:t>Poetinės kultūros formos: LDK palikimas XIX amžiaus Lietuvos literatūroje</w:t>
      </w:r>
      <w:r w:rsidRPr="004E41E4">
        <w:t>, Vilnius: Vilniaus universiteto leidykla, 2004;</w:t>
      </w:r>
    </w:p>
    <w:p w14:paraId="0000007C" w14:textId="77777777" w:rsidR="00EA1E16" w:rsidRPr="004E41E4" w:rsidRDefault="001A216A">
      <w:pPr>
        <w:spacing w:before="240" w:line="276" w:lineRule="auto"/>
        <w:jc w:val="both"/>
      </w:pPr>
      <w:r w:rsidRPr="004E41E4">
        <w:t xml:space="preserve">- Speičytė, Brigita, </w:t>
      </w:r>
      <w:r w:rsidRPr="004E41E4">
        <w:rPr>
          <w:i/>
        </w:rPr>
        <w:t>Anapus ribos: Maironis ir istorinė Lietuva</w:t>
      </w:r>
      <w:r w:rsidRPr="004E41E4">
        <w:t>, Vilnius: LLTI, 2012;</w:t>
      </w:r>
    </w:p>
    <w:p w14:paraId="0000007D" w14:textId="77777777" w:rsidR="00EA1E16" w:rsidRPr="004E41E4" w:rsidRDefault="001A216A">
      <w:pPr>
        <w:spacing w:before="240" w:line="276" w:lineRule="auto"/>
        <w:jc w:val="both"/>
      </w:pPr>
      <w:r w:rsidRPr="004E41E4">
        <w:t xml:space="preserve">- Subačius, Paulius, </w:t>
      </w:r>
      <w:r w:rsidRPr="004E41E4">
        <w:rPr>
          <w:i/>
        </w:rPr>
        <w:t>Antanas Baranauskas: gyvenimo tekstas ir tekstų gyvenimai</w:t>
      </w:r>
      <w:r w:rsidRPr="004E41E4">
        <w:t>, Vilnius: Aidai, 2010;</w:t>
      </w:r>
    </w:p>
    <w:p w14:paraId="00000081" w14:textId="77777777" w:rsidR="00EA1E16" w:rsidRPr="00870F82" w:rsidRDefault="001A216A">
      <w:pPr>
        <w:spacing w:before="240" w:line="276" w:lineRule="auto"/>
        <w:jc w:val="both"/>
        <w:rPr>
          <w:b/>
        </w:rPr>
      </w:pPr>
      <w:r w:rsidRPr="00870F82">
        <w:rPr>
          <w:b/>
          <w:i/>
          <w:u w:val="single"/>
        </w:rPr>
        <w:t>Realizmas</w:t>
      </w:r>
    </w:p>
    <w:p w14:paraId="00000082" w14:textId="77777777" w:rsidR="00EA1E16" w:rsidRPr="004E41E4" w:rsidRDefault="001A216A">
      <w:pPr>
        <w:spacing w:before="240" w:line="276" w:lineRule="auto"/>
        <w:ind w:firstLine="700"/>
        <w:jc w:val="both"/>
      </w:pPr>
      <w:r w:rsidRPr="004E41E4">
        <w:t>Realizmo literatūra randasi kaip opozicija romantinei pasaulėvokai, panašiai kaip romantizmo atveju sukilta prieš apšvietos idėjas ir klasicistinę estetiką. Realizmą svarbu pristatyti kaip istorinį reiškinį, kurio atgarsiai literatūrą, daugiausiai prozą, veikia iki šiol, nes ją dažnai vertiname per realistinio įtikinamumo prizmę. Būtent proza istoriškai dominavo literatūriniame realizme. Manyta, kad proza, ypač stambioji, geriausiai tinka perteikti realizmo pasaulėžiūrą ir estetiką. Realizmas turi įdomių sąšaukų su XVIII a. Apšvieta ir klasicizmu – grįžtama prie minties apie mokslinio pažinimo svarbą, empiriškai patirtos realybės dominantę prieš metafizinių patirčių paieškas, ieškoma galimybių objektyviai (ne subjektyviai, ko siekta romantiniame mene) suvokti ir pavaizduoti supantį pasaulį. Literatūroje (ir vizualiuosiuose menuose) iškeliamas siekis kuo tiksliau perteikti visuminį visuomenės vaizdą, socialinę aplinką, sukurti visuomenės „</w:t>
      </w:r>
      <w:proofErr w:type="gramStart"/>
      <w:r w:rsidRPr="004E41E4">
        <w:t>dokumentą“</w:t>
      </w:r>
      <w:proofErr w:type="gramEnd"/>
      <w:r w:rsidRPr="004E41E4">
        <w:t xml:space="preserve">, trinti ribas tarp patiriamojo pasaulio ir literatūroje vaizduojamojo, tokiu būdu tikintis atskleisti objektų, subjektų ir aplinkos esmę. Neatsitiktinai realizmui (ir realizmui lietuvių literatūroje) svarbi pozityvizmo filosofija. Realistinėje literatūroje imama koncentruotis į išsamius gamtos, urbanistinių erdvių aprašymus, fokusuojamasi į personažų psichologinius portretus, gausiai naudojamasi dialogais, kurie, tikima, padeda geriau charakterizuoti veikėjus. Apskritai, išskirtina, kad realistinėje prozoje galima rasti du personažų tipus: individualizuotus, kiek įmanoma labiau psichologizuotus veikėjus (įprastai jie būna pagrindiniai) bei apibendrintus socialinius tipus, kuriais siekiama perteikti tam tikrus visuomenės sluoksnius. Pabrėžtina, kad realistinėje literatūroje daug aktualios problematikos – svarstomi socialinės nelygybės, netinkamų santykių, skriaudos, neteisybės ir kt. klausimai. Juos nesunkiai galima susieti su šiuolaikinės visuomenės problemomis, pavyzdžiui, Žemaitės apsakymuose vaizduojamus santykius šeimoje (užgauliojančius, skriaudžiančius vyrus) aptarti dabartinių lyčių vaidmenų </w:t>
      </w:r>
      <w:r w:rsidRPr="004E41E4">
        <w:lastRenderedPageBreak/>
        <w:t xml:space="preserve">klausimų kontekste. Pristatant realistinės literatūros tendencijas – smulkmenišką aplinkos aprašymą, siekį, kad literatūros atrodytų įtikinama realybės atžvilgiu, polinkį vaizduoti įvairius socialinius sluoksnius ir kt. – galima pasitelkti vaizduojamojo meno darbų, pvz. Jeano François Millet, Gustave’o Courbet paveikslų, lyginant juos su romantine daile, tarkime, žymiuoju Casparo Davido Friedricho „Keliautoju prie ūkanotos </w:t>
      </w:r>
      <w:proofErr w:type="gramStart"/>
      <w:r w:rsidRPr="004E41E4">
        <w:t>jūros“ ar</w:t>
      </w:r>
      <w:proofErr w:type="gramEnd"/>
      <w:r w:rsidRPr="004E41E4">
        <w:t xml:space="preserve"> kt.</w:t>
      </w:r>
    </w:p>
    <w:p w14:paraId="00000083" w14:textId="77777777" w:rsidR="00EA1E16" w:rsidRPr="004E41E4" w:rsidRDefault="001A216A">
      <w:pPr>
        <w:spacing w:before="240" w:line="276" w:lineRule="auto"/>
        <w:ind w:firstLine="700"/>
        <w:jc w:val="both"/>
      </w:pPr>
      <w:r w:rsidRPr="004E41E4">
        <w:t xml:space="preserve">Iš realizmo literatūros programoje nurodyta pasirinkti Jono Biliūno arba Žemaitės pasirinktus apsakymus (apysaką) ir bent vieną pasirinktą autorių iš XIX a. pasaulio ir Lietuvos kitakalbės literatūros. Ir Biliūnas, ir Žemaitė pristatytini kaip reprezentatyvūs lietuvių prozos realizmo atstovai, kurių kūryboje ryškiai matyti minėtosios bendrosios realizmo tendencijos, tačiau sykiu juos galime vadinti ir stipraus XIX a. </w:t>
      </w:r>
      <w:proofErr w:type="gramStart"/>
      <w:r w:rsidRPr="004E41E4">
        <w:t>pab.–</w:t>
      </w:r>
      <w:proofErr w:type="gramEnd"/>
      <w:r w:rsidRPr="004E41E4">
        <w:t xml:space="preserve">XX a. pr. lietuvių literatūroje suklestėjusio realizmo pradininkais. Pasirinkti, kurį iš nurodytų autorių atidžiau skaityti (jeigu klasė stipri – rekomenduojama nagrinėti abu), rekomenduotina atsižvelgiant į klasės vaikus, jų anksčiau skaitytus kūrinius ir gebėjimus; galima rinktis pagal norimas aptarti temas – Žemaitės kūryboje labiau išplėtotos šeimos santykių problemos, susijusios su nelaimingomis vedybomis (ypač „Laimės </w:t>
      </w:r>
      <w:proofErr w:type="gramStart"/>
      <w:r w:rsidRPr="004E41E4">
        <w:t>nutekėjimo“ ciklas</w:t>
      </w:r>
      <w:proofErr w:type="gramEnd"/>
      <w:r w:rsidRPr="004E41E4">
        <w:t>), feministinės idėjos, Biliūno kūryba aprėpia platesnę skurdo, moralinių ir socialinių neteisybių klausimų sferą.</w:t>
      </w:r>
    </w:p>
    <w:p w14:paraId="00000084" w14:textId="2B467A91" w:rsidR="00EA1E16" w:rsidRDefault="001A216A">
      <w:pPr>
        <w:spacing w:before="240" w:line="276" w:lineRule="auto"/>
        <w:ind w:firstLine="700"/>
        <w:jc w:val="both"/>
        <w:rPr>
          <w:color w:val="1C4587"/>
        </w:rPr>
      </w:pPr>
      <w:r w:rsidRPr="004E41E4">
        <w:t>Atkreiptinas dėmesys į Žemaitės ir Biliūno kūrybos (ir biografijų) interpretacijas vėlesnėje kitų autorių kūryboje, intertekstinius kitų autorių ryšius su Žemaitės ir Biliūno kūryba, pvz. Kosto Ostrausko „Žemaitė sutinka Šekspyrą</w:t>
      </w:r>
      <w:r>
        <w:rPr>
          <w:color w:val="1C4587"/>
        </w:rPr>
        <w:t>“ (</w:t>
      </w:r>
      <w:hyperlink r:id="rId62">
        <w:r>
          <w:rPr>
            <w:color w:val="1C4587"/>
            <w:u w:val="single"/>
          </w:rPr>
          <w:t>http://www.tekstai.lt/zurnalas-metai/492-2008-nr-6-birzelis/3425-kostas-ostrauskas-zemaite-sutinka-sekspyra.html</w:t>
        </w:r>
      </w:hyperlink>
      <w:r>
        <w:rPr>
          <w:color w:val="1C4587"/>
        </w:rPr>
        <w:t xml:space="preserve">); </w:t>
      </w:r>
      <w:r w:rsidRPr="004E41E4">
        <w:t xml:space="preserve">Bitės Vilimaitės „Gavėnia“, Juditos Vaičiūnaitės „Žemaitė“ cikle </w:t>
      </w:r>
      <w:r w:rsidRPr="004E41E4">
        <w:rPr>
          <w:i/>
        </w:rPr>
        <w:t>Senos fotografijos</w:t>
      </w:r>
      <w:r w:rsidRPr="004E41E4">
        <w:t>; „Graži ir ta galinga“ daina „Žemaitė</w:t>
      </w:r>
      <w:r>
        <w:rPr>
          <w:color w:val="1C4587"/>
        </w:rPr>
        <w:t>“ (</w:t>
      </w:r>
      <w:hyperlink r:id="rId63">
        <w:r>
          <w:rPr>
            <w:color w:val="1C4587"/>
            <w:u w:val="single"/>
          </w:rPr>
          <w:t>https://www.youtube.com/watch?v=zEYhb0rMY04</w:t>
        </w:r>
      </w:hyperlink>
      <w:r>
        <w:rPr>
          <w:color w:val="1C4587"/>
        </w:rPr>
        <w:t xml:space="preserve">); </w:t>
      </w:r>
    </w:p>
    <w:p w14:paraId="00000085" w14:textId="77777777" w:rsidR="00EA1E16" w:rsidRPr="004E41E4" w:rsidRDefault="001A216A">
      <w:pPr>
        <w:spacing w:before="240" w:line="276" w:lineRule="auto"/>
        <w:ind w:firstLine="700"/>
        <w:jc w:val="both"/>
      </w:pPr>
      <w:r w:rsidRPr="004E41E4">
        <w:t xml:space="preserve">Iš pasaulio litetatūros programoje nurodoma daug įvairių realistų kūrinių. Jie visi laikytini pasaulio literatūros klasika, tad kūrinio pasirinkimą taip pat derėtų grįsti konkrečios klasės mokinių gebėjimais ir poreikiais. Galima turėti galvoje, jog dalis siūlomų realizmo kūrinių temiškai sietini su Biliūno arba Žemaitės kūryba, kaip antai Gustavo Flobero „Ponią </w:t>
      </w:r>
      <w:proofErr w:type="gramStart"/>
      <w:r w:rsidRPr="004E41E4">
        <w:t>Bovari“ ar</w:t>
      </w:r>
      <w:proofErr w:type="gramEnd"/>
      <w:r w:rsidRPr="004E41E4">
        <w:t xml:space="preserve"> Levo Tolstojaus „Aną Kareniną“ galima aktualizuoti Žemaitės kūryboje aktualios nelaimingos santuokos, kritikuojamų XIX a. visuomenės normų aspektu, o Fiodoro Dostojevskio „Nusikaltimą ir bausmę“ įmanu sieti su Biliūno apsakymuose dažnomis moralinio apsisprendimo, sąžinės, kaltės ir atpildo temomis. Visus programoje nurodytus pasaulio ir Lietuvos kitakalbės literatūros kūrinius galima sieti su lietuvių realizmo kūriniais ir teminiu, ir probleminiu, ir laikotarpio estetinės koncepcijos aspektais, tačiau sąsajų ieškoti nebūtina ir pasirinktą pasaulio ar Lietuvos kitakalbės literatūros kūrinį nagrinėti neplėtojant paralelių su nagrinėtais lietuvių literatūros kūriniais. Renkantis programoje nenurodytą realizmo literatūros kūrinį, būtina atsižvelgti į kūrinio meninę vertę.</w:t>
      </w:r>
    </w:p>
    <w:p w14:paraId="00000087" w14:textId="77777777" w:rsidR="00EA1E16" w:rsidRPr="00870F82" w:rsidRDefault="001A216A">
      <w:pPr>
        <w:spacing w:before="240" w:line="276" w:lineRule="auto"/>
        <w:jc w:val="both"/>
        <w:rPr>
          <w:u w:val="single"/>
          <w:lang w:val="pl-PL"/>
        </w:rPr>
      </w:pPr>
      <w:r w:rsidRPr="00870F82">
        <w:rPr>
          <w:u w:val="single"/>
          <w:lang w:val="pl-PL"/>
        </w:rPr>
        <w:t>Naudingi skaitiniai ir kita medžiaga apie realizmą (ir realizmą pasaulio literatūroje):</w:t>
      </w:r>
    </w:p>
    <w:p w14:paraId="00000088" w14:textId="77777777" w:rsidR="00EA1E16" w:rsidRPr="004E41E4" w:rsidRDefault="001A216A">
      <w:pPr>
        <w:spacing w:before="240" w:line="276" w:lineRule="auto"/>
        <w:jc w:val="both"/>
        <w:rPr>
          <w:lang w:val="pl-PL"/>
        </w:rPr>
      </w:pPr>
      <w:r w:rsidRPr="004E41E4">
        <w:rPr>
          <w:lang w:val="pl-PL"/>
        </w:rPr>
        <w:t xml:space="preserve">- Auerbach, Erich, </w:t>
      </w:r>
      <w:r w:rsidRPr="004E41E4">
        <w:rPr>
          <w:i/>
          <w:lang w:val="pl-PL"/>
        </w:rPr>
        <w:t>Mimezis: tikrovės vaizdavimas Vakarų pasaulio literatūroje</w:t>
      </w:r>
      <w:r w:rsidRPr="004E41E4">
        <w:rPr>
          <w:lang w:val="pl-PL"/>
        </w:rPr>
        <w:t>, iš vokiečių kalbos vertė Antanas Gailius, Vilnius: Baltos lankos, 2003;</w:t>
      </w:r>
    </w:p>
    <w:p w14:paraId="00000089" w14:textId="77777777" w:rsidR="00EA1E16" w:rsidRPr="004E41E4" w:rsidRDefault="001A216A">
      <w:pPr>
        <w:spacing w:before="240" w:line="276" w:lineRule="auto"/>
        <w:jc w:val="both"/>
      </w:pPr>
      <w:r w:rsidRPr="004E41E4">
        <w:t xml:space="preserve">- Ciplijauskaitė, Birutė, „Nepatenkinta moteris. Neištikimybė realistiniame </w:t>
      </w:r>
      <w:proofErr w:type="gramStart"/>
      <w:r w:rsidRPr="004E41E4">
        <w:t>romane“</w:t>
      </w:r>
      <w:proofErr w:type="gramEnd"/>
      <w:r w:rsidRPr="004E41E4">
        <w:t xml:space="preserve">, in: </w:t>
      </w:r>
      <w:r w:rsidRPr="004E41E4">
        <w:rPr>
          <w:i/>
        </w:rPr>
        <w:t>Tarp lituanistikos ir ispanistikos. Moterys XIX–XX amžių Europos literatūrose</w:t>
      </w:r>
      <w:r w:rsidRPr="004E41E4">
        <w:t>, sudarė ir iš ispanų kalbos vertė Akvilė Šimėnienė, Vilnius: LLTI, 2019, p. 53–107;</w:t>
      </w:r>
    </w:p>
    <w:p w14:paraId="0000008A" w14:textId="77777777" w:rsidR="00EA1E16" w:rsidRPr="004E41E4" w:rsidRDefault="001A216A">
      <w:pPr>
        <w:spacing w:before="240" w:line="276" w:lineRule="auto"/>
        <w:jc w:val="both"/>
      </w:pPr>
      <w:r w:rsidRPr="004E41E4">
        <w:t xml:space="preserve">- Speičytė, Brigita, „Romantizmas ir </w:t>
      </w:r>
      <w:proofErr w:type="gramStart"/>
      <w:r w:rsidRPr="004E41E4">
        <w:t>realizmas“</w:t>
      </w:r>
      <w:proofErr w:type="gramEnd"/>
      <w:r w:rsidRPr="004E41E4">
        <w:t>, in:</w:t>
      </w:r>
      <w:hyperlink r:id="rId64">
        <w:r w:rsidRPr="004E41E4">
          <w:t xml:space="preserve"> </w:t>
        </w:r>
      </w:hyperlink>
      <w:hyperlink r:id="rId65">
        <w:r w:rsidRPr="004E41E4">
          <w:rPr>
            <w:u w:val="single"/>
          </w:rPr>
          <w:t>http://www.šaltiniai.info/index/details/1020</w:t>
        </w:r>
      </w:hyperlink>
      <w:r w:rsidRPr="004E41E4">
        <w:t>;</w:t>
      </w:r>
    </w:p>
    <w:p w14:paraId="0000008E" w14:textId="77777777" w:rsidR="00EA1E16" w:rsidRPr="00870F82" w:rsidRDefault="001A216A">
      <w:pPr>
        <w:spacing w:before="240" w:line="276" w:lineRule="auto"/>
        <w:jc w:val="both"/>
        <w:rPr>
          <w:u w:val="single"/>
        </w:rPr>
      </w:pPr>
      <w:r w:rsidRPr="00870F82">
        <w:rPr>
          <w:u w:val="single"/>
        </w:rPr>
        <w:lastRenderedPageBreak/>
        <w:t>Naudingi skaitiniai ir kita medžiaga apie Žemaitę ir Biliūną:</w:t>
      </w:r>
    </w:p>
    <w:p w14:paraId="0000008F" w14:textId="77777777" w:rsidR="00EA1E16" w:rsidRPr="004E41E4" w:rsidRDefault="001A216A">
      <w:pPr>
        <w:spacing w:before="240" w:line="276" w:lineRule="auto"/>
        <w:jc w:val="both"/>
      </w:pPr>
      <w:r w:rsidRPr="004E41E4">
        <w:t xml:space="preserve">- Bleizgienė, Ramunė, </w:t>
      </w:r>
      <w:r w:rsidRPr="004E41E4">
        <w:rPr>
          <w:i/>
        </w:rPr>
        <w:t>Privati tyla, vieši balsai: moterų tapatybės kaita XIX a. pabaigoje – XX a. pradžioje</w:t>
      </w:r>
      <w:r w:rsidRPr="004E41E4">
        <w:t>, Vilnius: LLTI, 2012;</w:t>
      </w:r>
    </w:p>
    <w:p w14:paraId="00000090" w14:textId="5FD2339C" w:rsidR="00EA1E16" w:rsidRDefault="001A216A">
      <w:pPr>
        <w:spacing w:before="240" w:line="276" w:lineRule="auto"/>
        <w:jc w:val="both"/>
        <w:rPr>
          <w:color w:val="1C4587"/>
        </w:rPr>
      </w:pPr>
      <w:r w:rsidRPr="004E41E4">
        <w:t xml:space="preserve">- Bleizgienė, Ramunė, „Jausmai Žemaitės </w:t>
      </w:r>
      <w:proofErr w:type="gramStart"/>
      <w:r w:rsidRPr="004E41E4">
        <w:t>apsakymuose“</w:t>
      </w:r>
      <w:proofErr w:type="gramEnd"/>
      <w:r w:rsidRPr="004E41E4">
        <w:t xml:space="preserve">, </w:t>
      </w:r>
      <w:r w:rsidRPr="004E41E4">
        <w:rPr>
          <w:i/>
        </w:rPr>
        <w:t>Lituanistika</w:t>
      </w:r>
      <w:r w:rsidRPr="004E41E4">
        <w:t>, 2008, Nr. 4</w:t>
      </w:r>
      <w:r w:rsidR="00870F82">
        <w:t>:</w:t>
      </w:r>
      <w:r w:rsidRPr="004E41E4">
        <w:t xml:space="preserve"> </w:t>
      </w:r>
      <w:hyperlink r:id="rId66">
        <w:r>
          <w:rPr>
            <w:color w:val="1C4587"/>
            <w:u w:val="single"/>
          </w:rPr>
          <w:t>https://www.lituanistika.lt/content/14695</w:t>
        </w:r>
      </w:hyperlink>
      <w:r>
        <w:rPr>
          <w:color w:val="1C4587"/>
        </w:rPr>
        <w:t>;</w:t>
      </w:r>
    </w:p>
    <w:p w14:paraId="00000091" w14:textId="58C896A6" w:rsidR="00EA1E16" w:rsidRDefault="001A216A">
      <w:pPr>
        <w:spacing w:before="240" w:line="276" w:lineRule="auto"/>
        <w:jc w:val="both"/>
        <w:rPr>
          <w:color w:val="1C4587"/>
        </w:rPr>
      </w:pPr>
      <w:r w:rsidRPr="004E41E4">
        <w:t xml:space="preserve">- Bleizgienė, Ramunė, „Pasaulio ir asmens jausminiai ryšiai Žemaitės </w:t>
      </w:r>
      <w:proofErr w:type="gramStart"/>
      <w:r w:rsidRPr="004E41E4">
        <w:t>kūryboje“</w:t>
      </w:r>
      <w:proofErr w:type="gramEnd"/>
      <w:r w:rsidRPr="004E41E4">
        <w:t xml:space="preserve">, </w:t>
      </w:r>
      <w:r w:rsidRPr="004E41E4">
        <w:rPr>
          <w:i/>
        </w:rPr>
        <w:t>Tautosakos darbai</w:t>
      </w:r>
      <w:r w:rsidRPr="004E41E4">
        <w:t>, 2016, Nr. 51</w:t>
      </w:r>
      <w:r w:rsidR="00870F82">
        <w:t>:</w:t>
      </w:r>
      <w:r w:rsidRPr="004E41E4">
        <w:t xml:space="preserve"> </w:t>
      </w:r>
      <w:hyperlink r:id="rId67">
        <w:r>
          <w:rPr>
            <w:color w:val="1C4587"/>
            <w:u w:val="single"/>
          </w:rPr>
          <w:t>https://www.lituanistika.lt/content/64755</w:t>
        </w:r>
      </w:hyperlink>
      <w:r>
        <w:rPr>
          <w:color w:val="1C4587"/>
        </w:rPr>
        <w:t>;</w:t>
      </w:r>
    </w:p>
    <w:p w14:paraId="00000092" w14:textId="77777777" w:rsidR="00EA1E16" w:rsidRDefault="001A216A">
      <w:pPr>
        <w:spacing w:before="240" w:line="276" w:lineRule="auto"/>
        <w:jc w:val="both"/>
        <w:rPr>
          <w:color w:val="1C4587"/>
        </w:rPr>
      </w:pPr>
      <w:r w:rsidRPr="004E41E4">
        <w:t xml:space="preserve">- Čiočytė, Dalia, „Žemaitės </w:t>
      </w:r>
      <w:proofErr w:type="gramStart"/>
      <w:r w:rsidRPr="004E41E4">
        <w:t>feminizmas“</w:t>
      </w:r>
      <w:proofErr w:type="gramEnd"/>
      <w:r w:rsidRPr="004E41E4">
        <w:t xml:space="preserve">, </w:t>
      </w:r>
      <w:r w:rsidRPr="004E41E4">
        <w:rPr>
          <w:i/>
        </w:rPr>
        <w:t>Literatūra</w:t>
      </w:r>
      <w:r w:rsidRPr="004E41E4">
        <w:t xml:space="preserve">, 2009, Nr. 51 (1) </w:t>
      </w:r>
      <w:r>
        <w:rPr>
          <w:color w:val="1C4587"/>
        </w:rPr>
        <w:t>(</w:t>
      </w:r>
      <w:hyperlink r:id="rId68">
        <w:r>
          <w:rPr>
            <w:color w:val="1C4587"/>
            <w:u w:val="single"/>
          </w:rPr>
          <w:t>https://www.lituanistika.lt/content/23240</w:t>
        </w:r>
      </w:hyperlink>
      <w:r>
        <w:rPr>
          <w:color w:val="1C4587"/>
        </w:rPr>
        <w:t>);</w:t>
      </w:r>
    </w:p>
    <w:p w14:paraId="00000093" w14:textId="0AE58C7F" w:rsidR="00EA1E16" w:rsidRDefault="001A216A">
      <w:pPr>
        <w:spacing w:before="240" w:line="276" w:lineRule="auto"/>
        <w:jc w:val="both"/>
        <w:rPr>
          <w:color w:val="1C4587"/>
        </w:rPr>
      </w:pPr>
      <w:r w:rsidRPr="004E41E4">
        <w:t xml:space="preserve">- Daugirdaitė, Solveiga, „Moterų aukos prasmė XIX–XX a. </w:t>
      </w:r>
      <w:proofErr w:type="gramStart"/>
      <w:r w:rsidRPr="004E41E4">
        <w:t>sąvartoje“</w:t>
      </w:r>
      <w:proofErr w:type="gramEnd"/>
      <w:r w:rsidRPr="004E41E4">
        <w:t xml:space="preserve">, in: </w:t>
      </w:r>
      <w:r w:rsidRPr="004E41E4">
        <w:rPr>
          <w:i/>
        </w:rPr>
        <w:t>Raidžių draudimo metai</w:t>
      </w:r>
      <w:r w:rsidRPr="004E41E4">
        <w:t>, sud. Darius Staliūnas, Vilnius: Lietuvos istorijos instituto leidykla, 2004</w:t>
      </w:r>
      <w:r w:rsidR="00870F82">
        <w:t>:</w:t>
      </w:r>
      <w:r w:rsidRPr="004E41E4">
        <w:t xml:space="preserve"> </w:t>
      </w:r>
      <w:hyperlink r:id="rId69">
        <w:r>
          <w:rPr>
            <w:color w:val="1C4587"/>
            <w:u w:val="single"/>
          </w:rPr>
          <w:t>https://www.lituanistika.lt/content/3134</w:t>
        </w:r>
      </w:hyperlink>
      <w:r>
        <w:rPr>
          <w:color w:val="1C4587"/>
        </w:rPr>
        <w:t>;</w:t>
      </w:r>
    </w:p>
    <w:p w14:paraId="00000094" w14:textId="77777777" w:rsidR="00EA1E16" w:rsidRPr="004E41E4" w:rsidRDefault="001A216A">
      <w:pPr>
        <w:spacing w:before="240" w:line="276" w:lineRule="auto"/>
        <w:jc w:val="both"/>
      </w:pPr>
      <w:r w:rsidRPr="004E41E4">
        <w:t xml:space="preserve">- Daujotytė, Viktorija, </w:t>
      </w:r>
      <w:r w:rsidRPr="004E41E4">
        <w:rPr>
          <w:i/>
        </w:rPr>
        <w:t>Žemaitė: gyvenimo gramatika</w:t>
      </w:r>
      <w:r w:rsidRPr="004E41E4">
        <w:t>, Vilnius: Odilė, 2019;</w:t>
      </w:r>
    </w:p>
    <w:p w14:paraId="00000095" w14:textId="06539AEA" w:rsidR="00EA1E16" w:rsidRDefault="001A216A">
      <w:pPr>
        <w:spacing w:before="240" w:line="276" w:lineRule="auto"/>
        <w:jc w:val="both"/>
        <w:rPr>
          <w:color w:val="1C4587"/>
        </w:rPr>
      </w:pPr>
      <w:r w:rsidRPr="004E41E4">
        <w:t xml:space="preserve">- Daujotytė, Viktorija, „Lietuvos moterų sąmoningumo </w:t>
      </w:r>
      <w:proofErr w:type="gramStart"/>
      <w:r w:rsidRPr="004E41E4">
        <w:t>šimtmetis“</w:t>
      </w:r>
      <w:proofErr w:type="gramEnd"/>
      <w:r w:rsidRPr="004E41E4">
        <w:t xml:space="preserve">, </w:t>
      </w:r>
      <w:r w:rsidRPr="004E41E4">
        <w:rPr>
          <w:i/>
        </w:rPr>
        <w:t>Metai</w:t>
      </w:r>
      <w:r w:rsidRPr="004E41E4">
        <w:t>, 2007, Nr. 10</w:t>
      </w:r>
      <w:r w:rsidR="00870F82">
        <w:t>:</w:t>
      </w:r>
      <w:r w:rsidRPr="004E41E4">
        <w:t xml:space="preserve"> </w:t>
      </w:r>
      <w:hyperlink r:id="rId70">
        <w:r>
          <w:rPr>
            <w:color w:val="1C4587"/>
            <w:u w:val="single"/>
          </w:rPr>
          <w:t>http://www.tekstai.lt/zurnalas-metai/169-2007-nr-10-spalis/970-viktorija-daujotyt-lietuvos-moter-smoningumo-imtmetis</w:t>
        </w:r>
      </w:hyperlink>
      <w:r>
        <w:rPr>
          <w:color w:val="1C4587"/>
        </w:rPr>
        <w:t>;</w:t>
      </w:r>
    </w:p>
    <w:p w14:paraId="00000096" w14:textId="7C98C901" w:rsidR="00EA1E16" w:rsidRDefault="001A216A">
      <w:pPr>
        <w:spacing w:before="240" w:line="276" w:lineRule="auto"/>
        <w:jc w:val="both"/>
        <w:rPr>
          <w:color w:val="1C4587"/>
        </w:rPr>
      </w:pPr>
      <w:r w:rsidRPr="004E41E4">
        <w:t xml:space="preserve">- Daujotytė, Viktorija, „Fenomenologinis žvilgsnis: Jono Biliūno ‚Kūdikystės </w:t>
      </w:r>
      <w:proofErr w:type="gramStart"/>
      <w:r w:rsidRPr="004E41E4">
        <w:t>sapnai‘</w:t>
      </w:r>
      <w:proofErr w:type="gramEnd"/>
      <w:r w:rsidRPr="004E41E4">
        <w:t xml:space="preserve">“, in: </w:t>
      </w:r>
      <w:r w:rsidRPr="004E41E4">
        <w:rPr>
          <w:i/>
        </w:rPr>
        <w:t>XX amžiaus literatūros teorijos: konceptualioji kritika</w:t>
      </w:r>
      <w:r w:rsidRPr="004E41E4">
        <w:t>, parengė Aušra Jurgutienė, Vilnius: LLTI, 2010</w:t>
      </w:r>
      <w:r w:rsidR="00870F82">
        <w:t>:</w:t>
      </w:r>
      <w:r w:rsidRPr="004E41E4">
        <w:t xml:space="preserve"> </w:t>
      </w:r>
      <w:hyperlink r:id="rId71">
        <w:r>
          <w:rPr>
            <w:color w:val="1C4587"/>
            <w:u w:val="single"/>
          </w:rPr>
          <w:t>https://www.lituanistika.lt/content/26651</w:t>
        </w:r>
      </w:hyperlink>
      <w:r>
        <w:rPr>
          <w:color w:val="1C4587"/>
        </w:rPr>
        <w:t>;</w:t>
      </w:r>
    </w:p>
    <w:p w14:paraId="00000097" w14:textId="77777777" w:rsidR="00EA1E16" w:rsidRPr="004E41E4" w:rsidRDefault="001A216A">
      <w:pPr>
        <w:spacing w:before="240" w:line="276" w:lineRule="auto"/>
        <w:jc w:val="both"/>
      </w:pPr>
      <w:r>
        <w:rPr>
          <w:color w:val="1C4587"/>
        </w:rPr>
        <w:t xml:space="preserve">- </w:t>
      </w:r>
      <w:r w:rsidRPr="004E41E4">
        <w:rPr>
          <w:i/>
        </w:rPr>
        <w:t>Jonas Biliūnas: kūrybos studijos ir interpretacijos</w:t>
      </w:r>
      <w:r w:rsidRPr="004E41E4">
        <w:t>, sudarė Marius Mikalajūnas, Vilnius: Baltos lankos, 2002;</w:t>
      </w:r>
    </w:p>
    <w:p w14:paraId="00000098" w14:textId="19E0163D" w:rsidR="00EA1E16" w:rsidRDefault="001A216A">
      <w:pPr>
        <w:spacing w:before="240" w:line="276" w:lineRule="auto"/>
        <w:jc w:val="both"/>
        <w:rPr>
          <w:color w:val="1C4587"/>
        </w:rPr>
      </w:pPr>
      <w:r w:rsidRPr="004E41E4">
        <w:t xml:space="preserve">- Keršytė, Nijolė, „Pasakotojas ir veikėjas J. Biliūno apsakymuose: dvi santykio </w:t>
      </w:r>
      <w:proofErr w:type="gramStart"/>
      <w:r w:rsidRPr="004E41E4">
        <w:t>galimybės“</w:t>
      </w:r>
      <w:proofErr w:type="gramEnd"/>
      <w:r w:rsidRPr="004E41E4">
        <w:t xml:space="preserve">, </w:t>
      </w:r>
      <w:r w:rsidRPr="004E41E4">
        <w:rPr>
          <w:i/>
        </w:rPr>
        <w:t>Gimtasis žodis</w:t>
      </w:r>
      <w:r w:rsidRPr="004E41E4">
        <w:t>, 2003, Nr. 9</w:t>
      </w:r>
      <w:r w:rsidR="00870F82">
        <w:t>:</w:t>
      </w:r>
      <w:r>
        <w:rPr>
          <w:color w:val="1C4587"/>
        </w:rPr>
        <w:t xml:space="preserve"> </w:t>
      </w:r>
      <w:hyperlink r:id="rId72" w:history="1">
        <w:r w:rsidR="00870F82" w:rsidRPr="000C244D">
          <w:rPr>
            <w:rStyle w:val="Hipersaitas"/>
          </w:rPr>
          <w:t>https://www.lituanistika.lt/content/40771</w:t>
        </w:r>
      </w:hyperlink>
      <w:r>
        <w:rPr>
          <w:color w:val="1C4587"/>
        </w:rPr>
        <w:t>;</w:t>
      </w:r>
    </w:p>
    <w:p w14:paraId="00000099" w14:textId="38F8D3FD" w:rsidR="00EA1E16" w:rsidRDefault="001A216A">
      <w:pPr>
        <w:spacing w:before="240" w:line="276" w:lineRule="auto"/>
        <w:jc w:val="both"/>
        <w:rPr>
          <w:color w:val="1C4587"/>
        </w:rPr>
      </w:pPr>
      <w:r w:rsidRPr="004E41E4">
        <w:t xml:space="preserve">- Keršytė, Nijolė, „Pasakotojo santykis su pasakojimo adresatu: naujas požiūris į </w:t>
      </w:r>
      <w:proofErr w:type="gramStart"/>
      <w:r w:rsidRPr="004E41E4">
        <w:t>pasakojimą“</w:t>
      </w:r>
      <w:proofErr w:type="gramEnd"/>
      <w:r w:rsidRPr="004E41E4">
        <w:t xml:space="preserve">, </w:t>
      </w:r>
      <w:r w:rsidRPr="004E41E4">
        <w:rPr>
          <w:i/>
        </w:rPr>
        <w:t>Gimtasis žodis</w:t>
      </w:r>
      <w:r w:rsidRPr="004E41E4">
        <w:t>, 2003, Nr. 7</w:t>
      </w:r>
      <w:r w:rsidR="00870F82">
        <w:t>:</w:t>
      </w:r>
      <w:r w:rsidRPr="004E41E4">
        <w:t xml:space="preserve"> </w:t>
      </w:r>
      <w:hyperlink r:id="rId73">
        <w:r>
          <w:rPr>
            <w:color w:val="1C4587"/>
            <w:u w:val="single"/>
          </w:rPr>
          <w:t>https://www.lituanistika.lt/content/40769</w:t>
        </w:r>
      </w:hyperlink>
      <w:r>
        <w:rPr>
          <w:color w:val="1C4587"/>
        </w:rPr>
        <w:t>;</w:t>
      </w:r>
    </w:p>
    <w:p w14:paraId="0000009A" w14:textId="05884AC7" w:rsidR="00EA1E16" w:rsidRDefault="001A216A">
      <w:pPr>
        <w:spacing w:before="240" w:line="276" w:lineRule="auto"/>
        <w:jc w:val="both"/>
        <w:rPr>
          <w:color w:val="1C4587"/>
        </w:rPr>
      </w:pPr>
      <w:r w:rsidRPr="004E41E4">
        <w:t xml:space="preserve">- Kvietkauskas, Mindaugas, „Prometėjiškoji pasaulėvoka Jono Biliūno </w:t>
      </w:r>
      <w:proofErr w:type="gramStart"/>
      <w:r w:rsidRPr="004E41E4">
        <w:t>prozoje“</w:t>
      </w:r>
      <w:proofErr w:type="gramEnd"/>
      <w:r w:rsidRPr="004E41E4">
        <w:t xml:space="preserve">, </w:t>
      </w:r>
      <w:r w:rsidRPr="004E41E4">
        <w:rPr>
          <w:i/>
        </w:rPr>
        <w:t>Metai</w:t>
      </w:r>
      <w:r w:rsidRPr="004E41E4">
        <w:t>, 2005, Nr. 12</w:t>
      </w:r>
      <w:r w:rsidR="00870F82">
        <w:t>:</w:t>
      </w:r>
      <w:r w:rsidRPr="004E41E4">
        <w:t xml:space="preserve"> </w:t>
      </w:r>
      <w:hyperlink r:id="rId74">
        <w:r>
          <w:rPr>
            <w:color w:val="1C4587"/>
            <w:u w:val="single"/>
          </w:rPr>
          <w:t>http://www.tekstai.lt/zurnalas-metai/10-2005-m-nr-12-gruodis/44-mindaugas-kvietkauskas-prometjikoji-pasaulvoka-jono-bilino-prozoje-1</w:t>
        </w:r>
      </w:hyperlink>
      <w:r>
        <w:rPr>
          <w:color w:val="1C4587"/>
        </w:rPr>
        <w:t>;</w:t>
      </w:r>
    </w:p>
    <w:p w14:paraId="0000009B" w14:textId="77777777" w:rsidR="00EA1E16" w:rsidRPr="004E41E4" w:rsidRDefault="001A216A">
      <w:pPr>
        <w:spacing w:before="240" w:line="276" w:lineRule="auto"/>
        <w:jc w:val="both"/>
      </w:pPr>
      <w:r w:rsidRPr="004E41E4">
        <w:t>- Lazdynas, Gintaras, „Žemaitės recepcija: vedybų sandėris apsakyme ‚</w:t>
      </w:r>
      <w:proofErr w:type="gramStart"/>
      <w:r w:rsidRPr="004E41E4">
        <w:t>Marti‘</w:t>
      </w:r>
      <w:proofErr w:type="gramEnd"/>
      <w:r w:rsidRPr="004E41E4">
        <w:t xml:space="preserve">“, </w:t>
      </w:r>
      <w:r w:rsidRPr="004E41E4">
        <w:rPr>
          <w:i/>
        </w:rPr>
        <w:t>Gimtasis žodis</w:t>
      </w:r>
      <w:r w:rsidRPr="004E41E4">
        <w:t>, 2012, Nr. 11–12;</w:t>
      </w:r>
    </w:p>
    <w:p w14:paraId="0000009C" w14:textId="77777777" w:rsidR="00EA1E16" w:rsidRPr="004E41E4" w:rsidRDefault="001A216A">
      <w:pPr>
        <w:spacing w:before="240" w:line="276" w:lineRule="auto"/>
        <w:jc w:val="both"/>
      </w:pPr>
      <w:r w:rsidRPr="004E41E4">
        <w:t xml:space="preserve">- Sauka, Donatas, </w:t>
      </w:r>
      <w:r w:rsidRPr="004E41E4">
        <w:rPr>
          <w:i/>
        </w:rPr>
        <w:t>Žemaitės stebuklas</w:t>
      </w:r>
      <w:r w:rsidRPr="004E41E4">
        <w:t>, Vilnius: Vaga, 1998;</w:t>
      </w:r>
    </w:p>
    <w:p w14:paraId="0000009D" w14:textId="29C91376" w:rsidR="00EA1E16" w:rsidRDefault="001A216A">
      <w:pPr>
        <w:spacing w:before="240" w:line="276" w:lineRule="auto"/>
        <w:jc w:val="both"/>
        <w:rPr>
          <w:color w:val="1C4587"/>
        </w:rPr>
      </w:pPr>
      <w:r w:rsidRPr="004E41E4">
        <w:t xml:space="preserve">- Skeivys, Rimantas, „Jono Biliūno </w:t>
      </w:r>
      <w:proofErr w:type="gramStart"/>
      <w:r w:rsidRPr="004E41E4">
        <w:t>idealas“</w:t>
      </w:r>
      <w:proofErr w:type="gramEnd"/>
      <w:r w:rsidRPr="004E41E4">
        <w:t xml:space="preserve">, </w:t>
      </w:r>
      <w:r w:rsidRPr="004E41E4">
        <w:rPr>
          <w:i/>
        </w:rPr>
        <w:t>Krantai</w:t>
      </w:r>
      <w:r w:rsidRPr="004E41E4">
        <w:t>, 2004, Nr. 1</w:t>
      </w:r>
      <w:r w:rsidR="00870F82">
        <w:t>:</w:t>
      </w:r>
      <w:r w:rsidRPr="004E41E4">
        <w:t xml:space="preserve"> </w:t>
      </w:r>
      <w:hyperlink r:id="rId75">
        <w:r>
          <w:rPr>
            <w:color w:val="1C4587"/>
            <w:u w:val="single"/>
          </w:rPr>
          <w:t>https://www.lituanistika.lt/content/50460</w:t>
        </w:r>
      </w:hyperlink>
      <w:r>
        <w:rPr>
          <w:color w:val="1C4587"/>
        </w:rPr>
        <w:t>;</w:t>
      </w:r>
    </w:p>
    <w:p w14:paraId="0000009E" w14:textId="69106C4B" w:rsidR="00EA1E16" w:rsidRDefault="001A216A">
      <w:pPr>
        <w:spacing w:before="240" w:line="276" w:lineRule="auto"/>
        <w:jc w:val="both"/>
        <w:rPr>
          <w:color w:val="1C4587"/>
        </w:rPr>
      </w:pPr>
      <w:r w:rsidRPr="004E41E4">
        <w:lastRenderedPageBreak/>
        <w:t xml:space="preserve">- Vaitiekūnas, Dainius, „Keliaprasmis pasakojimas: Jono Biliūno ‚Laimės </w:t>
      </w:r>
      <w:proofErr w:type="gramStart"/>
      <w:r w:rsidRPr="004E41E4">
        <w:t>žiburys‘</w:t>
      </w:r>
      <w:proofErr w:type="gramEnd"/>
      <w:r w:rsidRPr="004E41E4">
        <w:t xml:space="preserve">“, </w:t>
      </w:r>
      <w:r w:rsidRPr="004E41E4">
        <w:rPr>
          <w:i/>
        </w:rPr>
        <w:t>Teksto slėpiniai</w:t>
      </w:r>
      <w:r w:rsidRPr="004E41E4">
        <w:t>, 2009, Nr. 12</w:t>
      </w:r>
      <w:r w:rsidR="00870F82">
        <w:t>:</w:t>
      </w:r>
      <w:r w:rsidRPr="004E41E4">
        <w:t xml:space="preserve"> </w:t>
      </w:r>
      <w:hyperlink r:id="rId76" w:history="1">
        <w:r w:rsidR="00870F82" w:rsidRPr="000C244D">
          <w:rPr>
            <w:rStyle w:val="Hipersaitas"/>
          </w:rPr>
          <w:t>https://www.lituanistika.lt/content/23387</w:t>
        </w:r>
      </w:hyperlink>
      <w:r>
        <w:rPr>
          <w:color w:val="1C4587"/>
        </w:rPr>
        <w:t>;</w:t>
      </w:r>
    </w:p>
    <w:p w14:paraId="0000009F" w14:textId="58924DE2" w:rsidR="00EA1E16" w:rsidRDefault="001A216A">
      <w:pPr>
        <w:spacing w:before="240" w:line="276" w:lineRule="auto"/>
        <w:jc w:val="both"/>
        <w:rPr>
          <w:color w:val="1C4587"/>
        </w:rPr>
      </w:pPr>
      <w:r w:rsidRPr="004E41E4">
        <w:t xml:space="preserve">- Vaitiekūnas, Dainius, „Liūdesio recepcija (Jono Biliūno prozos </w:t>
      </w:r>
      <w:proofErr w:type="gramStart"/>
      <w:r w:rsidRPr="004E41E4">
        <w:t>interpretacija)“</w:t>
      </w:r>
      <w:proofErr w:type="gramEnd"/>
      <w:r w:rsidRPr="004E41E4">
        <w:t xml:space="preserve">, </w:t>
      </w:r>
      <w:r w:rsidRPr="004E41E4">
        <w:rPr>
          <w:i/>
        </w:rPr>
        <w:t>Teksto slėpiniai</w:t>
      </w:r>
      <w:r w:rsidRPr="004E41E4">
        <w:t>, 2006, Nr. 9</w:t>
      </w:r>
      <w:r w:rsidR="00491ED1">
        <w:t>:</w:t>
      </w:r>
      <w:r w:rsidRPr="004E41E4">
        <w:t xml:space="preserve"> </w:t>
      </w:r>
      <w:hyperlink r:id="rId77" w:history="1">
        <w:r w:rsidR="00491ED1" w:rsidRPr="000C244D">
          <w:rPr>
            <w:rStyle w:val="Hipersaitas"/>
          </w:rPr>
          <w:t>https://www.lituanistika.lt/content/5158</w:t>
        </w:r>
      </w:hyperlink>
      <w:r>
        <w:rPr>
          <w:color w:val="1C4587"/>
        </w:rPr>
        <w:t>;</w:t>
      </w:r>
    </w:p>
    <w:p w14:paraId="000000A0" w14:textId="18FD48D2" w:rsidR="00EA1E16" w:rsidRDefault="001A216A">
      <w:pPr>
        <w:spacing w:before="240" w:line="276" w:lineRule="auto"/>
        <w:jc w:val="both"/>
        <w:rPr>
          <w:color w:val="1C4587"/>
        </w:rPr>
      </w:pPr>
      <w:r w:rsidRPr="004E41E4">
        <w:t>- Vaitiekūnas, Dainius, „Naratyvumo aprašymas: Jono Biliūno novelė ‚</w:t>
      </w:r>
      <w:proofErr w:type="gramStart"/>
      <w:r w:rsidRPr="004E41E4">
        <w:t>Vagis‘</w:t>
      </w:r>
      <w:proofErr w:type="gramEnd"/>
      <w:r w:rsidRPr="004E41E4">
        <w:t xml:space="preserve">“, </w:t>
      </w:r>
      <w:r w:rsidRPr="004E41E4">
        <w:rPr>
          <w:i/>
        </w:rPr>
        <w:t>Teksto slėpiniai</w:t>
      </w:r>
      <w:r w:rsidRPr="004E41E4">
        <w:t xml:space="preserve">, </w:t>
      </w:r>
      <w:r>
        <w:rPr>
          <w:color w:val="1C4587"/>
        </w:rPr>
        <w:t>2002, Nr. 5</w:t>
      </w:r>
      <w:r w:rsidR="00491ED1">
        <w:rPr>
          <w:color w:val="1C4587"/>
        </w:rPr>
        <w:t>:</w:t>
      </w:r>
      <w:r>
        <w:rPr>
          <w:color w:val="1C4587"/>
        </w:rPr>
        <w:t xml:space="preserve"> </w:t>
      </w:r>
      <w:hyperlink r:id="rId78">
        <w:r>
          <w:rPr>
            <w:color w:val="1C4587"/>
            <w:u w:val="single"/>
          </w:rPr>
          <w:t>https://www.lituanistika.lt/content/47424</w:t>
        </w:r>
      </w:hyperlink>
      <w:r>
        <w:rPr>
          <w:color w:val="1C4587"/>
        </w:rPr>
        <w:t>;</w:t>
      </w:r>
    </w:p>
    <w:p w14:paraId="000000A1" w14:textId="77777777" w:rsidR="00EA1E16" w:rsidRPr="004E41E4" w:rsidRDefault="001A216A">
      <w:pPr>
        <w:spacing w:before="240" w:line="276" w:lineRule="auto"/>
        <w:jc w:val="both"/>
      </w:pPr>
      <w:r w:rsidRPr="004E41E4">
        <w:t xml:space="preserve">- Žėkaitė, Janina, </w:t>
      </w:r>
      <w:r w:rsidRPr="004E41E4">
        <w:rPr>
          <w:i/>
        </w:rPr>
        <w:t>Žemaitės kūryba</w:t>
      </w:r>
      <w:r w:rsidRPr="004E41E4">
        <w:t>, Vilnius: Vaga, 1991;</w:t>
      </w:r>
    </w:p>
    <w:p w14:paraId="000000A2" w14:textId="77777777" w:rsidR="00EA1E16" w:rsidRDefault="001A216A">
      <w:pPr>
        <w:spacing w:before="240" w:line="276" w:lineRule="auto"/>
        <w:jc w:val="both"/>
        <w:rPr>
          <w:color w:val="1C4587"/>
        </w:rPr>
      </w:pPr>
      <w:r>
        <w:rPr>
          <w:color w:val="1C4587"/>
        </w:rPr>
        <w:t>-</w:t>
      </w:r>
      <w:hyperlink r:id="rId79">
        <w:r>
          <w:rPr>
            <w:color w:val="1C4587"/>
          </w:rPr>
          <w:t xml:space="preserve"> </w:t>
        </w:r>
      </w:hyperlink>
      <w:hyperlink r:id="rId80">
        <w:r>
          <w:rPr>
            <w:color w:val="1C4587"/>
            <w:u w:val="single"/>
          </w:rPr>
          <w:t>https://www.lrt.lt/mediateka/irasas/2000129309/dokumentine-apybraiza-nepazintoji-zemaite</w:t>
        </w:r>
      </w:hyperlink>
      <w:r>
        <w:rPr>
          <w:color w:val="1C4587"/>
        </w:rPr>
        <w:t>;</w:t>
      </w:r>
    </w:p>
    <w:p w14:paraId="000000A3" w14:textId="46FE9239" w:rsidR="00EA1E16" w:rsidRDefault="001A216A">
      <w:pPr>
        <w:spacing w:before="240" w:line="276" w:lineRule="auto"/>
        <w:jc w:val="both"/>
        <w:rPr>
          <w:color w:val="1C4587"/>
        </w:rPr>
      </w:pPr>
      <w:r>
        <w:rPr>
          <w:color w:val="1C4587"/>
        </w:rPr>
        <w:t>-</w:t>
      </w:r>
      <w:hyperlink r:id="rId81">
        <w:r>
          <w:rPr>
            <w:color w:val="1C4587"/>
          </w:rPr>
          <w:t xml:space="preserve"> </w:t>
        </w:r>
      </w:hyperlink>
      <w:hyperlink r:id="rId82">
        <w:r>
          <w:rPr>
            <w:color w:val="1C4587"/>
            <w:u w:val="single"/>
          </w:rPr>
          <w:t>https://www.lrt.lt/mediateka/irasas/1013687105/mano-teviske-2018-03-15-jonas-biliunas</w:t>
        </w:r>
      </w:hyperlink>
      <w:r>
        <w:rPr>
          <w:color w:val="1C4587"/>
        </w:rPr>
        <w:t>;</w:t>
      </w:r>
    </w:p>
    <w:p w14:paraId="31218E7E" w14:textId="6129AF02" w:rsidR="004D08FE" w:rsidRDefault="004D08FE" w:rsidP="004D08FE">
      <w:pPr>
        <w:spacing w:before="240" w:line="276" w:lineRule="auto"/>
        <w:jc w:val="both"/>
        <w:rPr>
          <w:color w:val="6AA84F"/>
          <w:u w:val="single"/>
        </w:rPr>
      </w:pPr>
      <w:r w:rsidRPr="004D08FE">
        <w:t>Virginijus Gasiliūno laida „Literatūros akiračiai” apie rašytojo Jono Biliūno kūrybą ir pomirtinę kelionę į gimtinę</w:t>
      </w:r>
      <w:r w:rsidR="00491ED1">
        <w:t>:</w:t>
      </w:r>
      <w:r w:rsidRPr="004D08FE">
        <w:t xml:space="preserve"> </w:t>
      </w:r>
      <w:hyperlink r:id="rId83">
        <w:r w:rsidRPr="004E41E4">
          <w:rPr>
            <w:color w:val="0070C0"/>
            <w:u w:val="single"/>
          </w:rPr>
          <w:t>https://www.lrt.lt/mediateka/irasas/1007504260/is-radijo-aukso-fondo-2015-01-12-14-05</w:t>
        </w:r>
      </w:hyperlink>
    </w:p>
    <w:p w14:paraId="6F643B5B" w14:textId="77777777" w:rsidR="004D08FE" w:rsidRPr="004D08FE" w:rsidRDefault="004D08FE" w:rsidP="004D08FE">
      <w:pPr>
        <w:spacing w:before="240" w:after="240" w:line="276" w:lineRule="auto"/>
        <w:jc w:val="both"/>
      </w:pPr>
      <w:r w:rsidRPr="004D08FE">
        <w:t>Režisieriaus Roberto Verbos filmas apie rašytojo Jono Biliūno kūrybą ir gyvenimą, 1968 m.</w:t>
      </w:r>
    </w:p>
    <w:p w14:paraId="73460C1D" w14:textId="77777777" w:rsidR="004D08FE" w:rsidRPr="004E41E4" w:rsidRDefault="008804AC" w:rsidP="004D08FE">
      <w:pPr>
        <w:spacing w:before="240" w:after="240" w:line="276" w:lineRule="auto"/>
        <w:jc w:val="both"/>
        <w:rPr>
          <w:color w:val="0070C0"/>
          <w:u w:val="single"/>
        </w:rPr>
      </w:pPr>
      <w:hyperlink r:id="rId84">
        <w:r w:rsidR="004D08FE" w:rsidRPr="004E41E4">
          <w:rPr>
            <w:color w:val="0070C0"/>
            <w:u w:val="single"/>
          </w:rPr>
          <w:t>https://www.lrt.lt/mediateka/irasas/7415/dokumentinis-filmas-jonas-biliunas</w:t>
        </w:r>
      </w:hyperlink>
    </w:p>
    <w:p w14:paraId="614BB0B1" w14:textId="77777777" w:rsidR="004D08FE" w:rsidRPr="004E41E4" w:rsidRDefault="008804AC" w:rsidP="004D08FE">
      <w:pPr>
        <w:spacing w:before="240" w:after="240" w:line="276" w:lineRule="auto"/>
        <w:jc w:val="both"/>
        <w:rPr>
          <w:color w:val="0070C0"/>
          <w:u w:val="single"/>
        </w:rPr>
      </w:pPr>
      <w:hyperlink r:id="rId85">
        <w:r w:rsidR="004D08FE" w:rsidRPr="004E41E4">
          <w:rPr>
            <w:color w:val="0070C0"/>
            <w:u w:val="single"/>
          </w:rPr>
          <w:t>https://www.kinofondas.lt/filmas/jonas-biliunas/</w:t>
        </w:r>
      </w:hyperlink>
    </w:p>
    <w:p w14:paraId="2FC64F64" w14:textId="77777777" w:rsidR="004D08FE" w:rsidRPr="004D08FE" w:rsidRDefault="004D08FE" w:rsidP="004D08FE">
      <w:pPr>
        <w:spacing w:before="240" w:after="240" w:line="276" w:lineRule="auto"/>
        <w:jc w:val="both"/>
        <w:rPr>
          <w:lang w:val="pl-PL"/>
        </w:rPr>
      </w:pPr>
      <w:r w:rsidRPr="004D08FE">
        <w:t xml:space="preserve">Meilė Lukšienė. Prie tautos kultūros pamatų. </w:t>
      </w:r>
      <w:r w:rsidRPr="004D08FE">
        <w:rPr>
          <w:lang w:val="pl-PL"/>
        </w:rPr>
        <w:t>Vilnius, 2014, p. 24–121.</w:t>
      </w:r>
    </w:p>
    <w:p w14:paraId="65E0880B" w14:textId="77777777" w:rsidR="004D08FE" w:rsidRPr="004E41E4" w:rsidRDefault="008804AC" w:rsidP="004D08FE">
      <w:pPr>
        <w:spacing w:before="240" w:after="240" w:line="276" w:lineRule="auto"/>
        <w:jc w:val="both"/>
        <w:rPr>
          <w:color w:val="0070C0"/>
          <w:u w:val="single"/>
          <w:lang w:val="pl-PL"/>
        </w:rPr>
      </w:pPr>
      <w:hyperlink r:id="rId86">
        <w:r w:rsidR="004D08FE" w:rsidRPr="004E41E4">
          <w:rPr>
            <w:color w:val="0070C0"/>
            <w:u w:val="single"/>
            <w:lang w:val="pl-PL"/>
          </w:rPr>
          <w:t>https://www.nsa.smm.lt/wp-content/uploads/2018/04/M.-Luksiene_Prie-tautos-kulturos-pamatu.pdf</w:t>
        </w:r>
      </w:hyperlink>
    </w:p>
    <w:p w14:paraId="2F3C62A2" w14:textId="77777777" w:rsidR="004D08FE" w:rsidRPr="004D08FE" w:rsidRDefault="004D08FE">
      <w:pPr>
        <w:spacing w:before="240" w:line="276" w:lineRule="auto"/>
        <w:jc w:val="both"/>
        <w:rPr>
          <w:color w:val="1C4587"/>
          <w:lang w:val="pl-PL"/>
        </w:rPr>
      </w:pPr>
    </w:p>
    <w:p w14:paraId="000000A6" w14:textId="77777777" w:rsidR="00EA1E16" w:rsidRPr="004E41E4" w:rsidRDefault="001A216A">
      <w:pPr>
        <w:spacing w:after="240" w:line="276" w:lineRule="auto"/>
        <w:jc w:val="both"/>
        <w:rPr>
          <w:highlight w:val="white"/>
          <w:lang w:val="pl-PL"/>
        </w:rPr>
      </w:pPr>
      <w:r w:rsidRPr="004E41E4">
        <w:rPr>
          <w:highlight w:val="white"/>
          <w:lang w:val="pl-PL"/>
        </w:rPr>
        <w:t>Literatūros pėdsekys. Žemaitės nutekėjimo laimė</w:t>
      </w:r>
    </w:p>
    <w:p w14:paraId="000000A7" w14:textId="1D27D4A2" w:rsidR="00EA1E16" w:rsidRPr="004E41E4" w:rsidRDefault="008804AC">
      <w:pPr>
        <w:spacing w:before="240" w:after="240" w:line="276" w:lineRule="auto"/>
        <w:jc w:val="both"/>
        <w:rPr>
          <w:color w:val="0070C0"/>
          <w:highlight w:val="white"/>
          <w:u w:val="single"/>
          <w:lang w:val="pl-PL"/>
        </w:rPr>
      </w:pPr>
      <w:hyperlink r:id="rId87">
        <w:r w:rsidR="001A216A" w:rsidRPr="004E41E4">
          <w:rPr>
            <w:color w:val="0070C0"/>
            <w:highlight w:val="white"/>
            <w:u w:val="single"/>
            <w:lang w:val="pl-PL"/>
          </w:rPr>
          <w:t>https://www.lrt.lt/mediateka/irasas/2000127666/literaturos-pedsekys-zemaites-nutekejimo-laime</w:t>
        </w:r>
      </w:hyperlink>
      <w:r w:rsidR="004E41E4" w:rsidRPr="004E41E4">
        <w:rPr>
          <w:color w:val="0070C0"/>
          <w:highlight w:val="white"/>
          <w:u w:val="single"/>
          <w:lang w:val="pl-PL"/>
        </w:rPr>
        <w:t xml:space="preserve"> </w:t>
      </w:r>
    </w:p>
    <w:p w14:paraId="000000A8" w14:textId="77777777" w:rsidR="00EA1E16" w:rsidRPr="004E41E4" w:rsidRDefault="001A216A">
      <w:pPr>
        <w:spacing w:before="240" w:after="240" w:line="276" w:lineRule="auto"/>
        <w:jc w:val="both"/>
        <w:rPr>
          <w:highlight w:val="white"/>
          <w:lang w:val="pl-PL"/>
        </w:rPr>
      </w:pPr>
      <w:r w:rsidRPr="004E41E4">
        <w:rPr>
          <w:highlight w:val="white"/>
          <w:lang w:val="pl-PL"/>
        </w:rPr>
        <w:t xml:space="preserve">Literatūrologė apie Žemaitę: galima suabejoti istorija apie 50-metę, staiga tapusią rašytoja. Jolanta Kryževičienė, LRT radijo laida „Ką man </w:t>
      </w:r>
      <w:proofErr w:type="gramStart"/>
      <w:r w:rsidRPr="004E41E4">
        <w:rPr>
          <w:highlight w:val="white"/>
          <w:lang w:val="pl-PL"/>
        </w:rPr>
        <w:t>skaityti“</w:t>
      </w:r>
      <w:proofErr w:type="gramEnd"/>
      <w:r w:rsidRPr="004E41E4">
        <w:rPr>
          <w:highlight w:val="white"/>
          <w:lang w:val="pl-PL"/>
        </w:rPr>
        <w:t>, LRT.lt 2015.06.08</w:t>
      </w:r>
    </w:p>
    <w:p w14:paraId="000000A9" w14:textId="77777777" w:rsidR="00EA1E16" w:rsidRPr="004E41E4" w:rsidRDefault="008804AC">
      <w:pPr>
        <w:spacing w:before="240" w:after="240" w:line="276" w:lineRule="auto"/>
        <w:jc w:val="both"/>
        <w:rPr>
          <w:color w:val="0070C0"/>
          <w:highlight w:val="white"/>
          <w:u w:val="single"/>
          <w:lang w:val="pl-PL"/>
        </w:rPr>
      </w:pPr>
      <w:hyperlink r:id="rId88">
        <w:r w:rsidR="001A216A" w:rsidRPr="004E41E4">
          <w:rPr>
            <w:color w:val="0070C0"/>
            <w:highlight w:val="white"/>
            <w:u w:val="single"/>
            <w:lang w:val="pl-PL"/>
          </w:rPr>
          <w:t>https://www.lrt.lt/naujienos/tavo-lrt/15/104342/literaturologe-apie-zemaite-galima-suabejoti-istorija-apie-50-mete-staiga-tapusia-rasytoja</w:t>
        </w:r>
      </w:hyperlink>
    </w:p>
    <w:p w14:paraId="000000AA" w14:textId="77777777" w:rsidR="00EA1E16" w:rsidRPr="004D08FE" w:rsidRDefault="001A216A">
      <w:pPr>
        <w:spacing w:before="240" w:after="240" w:line="276" w:lineRule="auto"/>
        <w:jc w:val="both"/>
        <w:rPr>
          <w:highlight w:val="white"/>
          <w:lang w:val="pl-PL"/>
        </w:rPr>
      </w:pPr>
      <w:r w:rsidRPr="004D08FE">
        <w:rPr>
          <w:highlight w:val="white"/>
          <w:lang w:val="pl-PL"/>
        </w:rPr>
        <w:t>Minėdami Žemaitės 100-ąsias metines, mokslininkai pabrėžia: jaunų moterų karta dabar ją atranda</w:t>
      </w:r>
    </w:p>
    <w:p w14:paraId="000000AB" w14:textId="77777777" w:rsidR="00EA1E16" w:rsidRPr="004E41E4" w:rsidRDefault="008804AC">
      <w:pPr>
        <w:spacing w:before="240" w:after="240" w:line="276" w:lineRule="auto"/>
        <w:jc w:val="both"/>
        <w:rPr>
          <w:color w:val="0070C0"/>
          <w:highlight w:val="white"/>
          <w:u w:val="single"/>
          <w:lang w:val="pl-PL"/>
        </w:rPr>
      </w:pPr>
      <w:hyperlink r:id="rId89">
        <w:r w:rsidR="001A216A" w:rsidRPr="004E41E4">
          <w:rPr>
            <w:color w:val="0070C0"/>
            <w:highlight w:val="white"/>
            <w:u w:val="single"/>
            <w:lang w:val="pl-PL"/>
          </w:rPr>
          <w:t>https://www.lrt.lt/naujienos/kultura/12/1559089/minedami-zemaites-100-asias-metines-mokslininkai-pabrezia-jaunu-moteru-karta-dabar-ja-atranda</w:t>
        </w:r>
      </w:hyperlink>
    </w:p>
    <w:p w14:paraId="000000AC" w14:textId="77777777" w:rsidR="00EA1E16" w:rsidRPr="004D08FE" w:rsidRDefault="001A216A">
      <w:pPr>
        <w:spacing w:before="240" w:after="240" w:line="276" w:lineRule="auto"/>
        <w:jc w:val="both"/>
        <w:rPr>
          <w:highlight w:val="white"/>
        </w:rPr>
      </w:pPr>
      <w:r w:rsidRPr="004D08FE">
        <w:rPr>
          <w:highlight w:val="white"/>
        </w:rPr>
        <w:t>Pirmas sakinys su Ramune Bleizgiene. Ne tik Žemaitė</w:t>
      </w:r>
    </w:p>
    <w:p w14:paraId="000000AD" w14:textId="77777777" w:rsidR="00EA1E16" w:rsidRPr="004E41E4" w:rsidRDefault="008804AC">
      <w:pPr>
        <w:spacing w:before="240" w:after="240" w:line="276" w:lineRule="auto"/>
        <w:jc w:val="both"/>
        <w:rPr>
          <w:color w:val="0070C0"/>
          <w:highlight w:val="white"/>
          <w:u w:val="single"/>
        </w:rPr>
      </w:pPr>
      <w:hyperlink r:id="rId90">
        <w:r w:rsidR="001A216A" w:rsidRPr="004E41E4">
          <w:rPr>
            <w:color w:val="0070C0"/>
            <w:highlight w:val="white"/>
            <w:u w:val="single"/>
          </w:rPr>
          <w:t>https://www.lrt.lt/mediateka/irasas/2000180606/pirmas-sakinys-su-ramune-bleizgiene-ne-tik-zemaite</w:t>
        </w:r>
      </w:hyperlink>
    </w:p>
    <w:p w14:paraId="000000AE" w14:textId="77777777" w:rsidR="00EA1E16" w:rsidRPr="004D08FE" w:rsidRDefault="001A216A">
      <w:pPr>
        <w:spacing w:before="240" w:after="240" w:line="276" w:lineRule="auto"/>
        <w:jc w:val="both"/>
        <w:rPr>
          <w:highlight w:val="white"/>
        </w:rPr>
      </w:pPr>
      <w:r w:rsidRPr="004D08FE">
        <w:rPr>
          <w:highlight w:val="white"/>
        </w:rPr>
        <w:lastRenderedPageBreak/>
        <w:t xml:space="preserve">TV filmas „Žemaitė. Petras </w:t>
      </w:r>
      <w:proofErr w:type="gramStart"/>
      <w:r w:rsidRPr="004D08FE">
        <w:rPr>
          <w:highlight w:val="white"/>
        </w:rPr>
        <w:t>Kurmelis“ I</w:t>
      </w:r>
      <w:proofErr w:type="gramEnd"/>
      <w:r w:rsidRPr="004D08FE">
        <w:rPr>
          <w:highlight w:val="white"/>
        </w:rPr>
        <w:t>–II d.</w:t>
      </w:r>
    </w:p>
    <w:p w14:paraId="000000AF" w14:textId="77777777" w:rsidR="00EA1E16" w:rsidRPr="004E41E4" w:rsidRDefault="008804AC">
      <w:pPr>
        <w:spacing w:before="240" w:after="240" w:line="276" w:lineRule="auto"/>
        <w:jc w:val="both"/>
        <w:rPr>
          <w:color w:val="0070C0"/>
          <w:highlight w:val="white"/>
          <w:u w:val="single"/>
        </w:rPr>
      </w:pPr>
      <w:hyperlink r:id="rId91">
        <w:r w:rsidR="001A216A" w:rsidRPr="004E41E4">
          <w:rPr>
            <w:color w:val="0070C0"/>
            <w:highlight w:val="white"/>
            <w:u w:val="single"/>
          </w:rPr>
          <w:t>https://www.lrt.lt/mediateka/irasas/2000154709/tv-filmas-zemaite-petras-kurmelis-i-d</w:t>
        </w:r>
      </w:hyperlink>
    </w:p>
    <w:p w14:paraId="000000B0" w14:textId="77777777" w:rsidR="00EA1E16" w:rsidRPr="004E41E4" w:rsidRDefault="008804AC">
      <w:pPr>
        <w:spacing w:before="240" w:after="240" w:line="276" w:lineRule="auto"/>
        <w:jc w:val="both"/>
        <w:rPr>
          <w:color w:val="0070C0"/>
          <w:highlight w:val="white"/>
          <w:u w:val="single"/>
        </w:rPr>
      </w:pPr>
      <w:hyperlink r:id="rId92">
        <w:r w:rsidR="001A216A" w:rsidRPr="004E41E4">
          <w:rPr>
            <w:color w:val="0070C0"/>
            <w:highlight w:val="white"/>
            <w:u w:val="single"/>
          </w:rPr>
          <w:t>https://www.lrt.lt/mediateka/irasas/2000154702/tv-filmas-zemaite-petras-kurmelis-ii-d</w:t>
        </w:r>
      </w:hyperlink>
    </w:p>
    <w:p w14:paraId="000000B1" w14:textId="77777777" w:rsidR="00EA1E16" w:rsidRPr="004D08FE" w:rsidRDefault="001A216A">
      <w:pPr>
        <w:spacing w:before="240" w:after="240" w:line="276" w:lineRule="auto"/>
        <w:jc w:val="both"/>
        <w:rPr>
          <w:highlight w:val="white"/>
          <w:lang w:val="pl-PL"/>
        </w:rPr>
      </w:pPr>
      <w:r w:rsidRPr="004D08FE">
        <w:rPr>
          <w:highlight w:val="white"/>
          <w:lang w:val="pl-PL"/>
        </w:rPr>
        <w:t>Spektaklis. Žemaitė „</w:t>
      </w:r>
      <w:proofErr w:type="gramStart"/>
      <w:r w:rsidRPr="004D08FE">
        <w:rPr>
          <w:highlight w:val="white"/>
          <w:lang w:val="pl-PL"/>
        </w:rPr>
        <w:t>Marti“ I</w:t>
      </w:r>
      <w:proofErr w:type="gramEnd"/>
      <w:r w:rsidRPr="004D08FE">
        <w:rPr>
          <w:highlight w:val="white"/>
          <w:lang w:val="pl-PL"/>
        </w:rPr>
        <w:t>–II d., 1978</w:t>
      </w:r>
    </w:p>
    <w:p w14:paraId="000000B2" w14:textId="77777777" w:rsidR="00EA1E16" w:rsidRPr="004E41E4" w:rsidRDefault="008804AC">
      <w:pPr>
        <w:spacing w:before="240" w:after="240" w:line="276" w:lineRule="auto"/>
        <w:jc w:val="both"/>
        <w:rPr>
          <w:color w:val="0070C0"/>
          <w:highlight w:val="white"/>
          <w:u w:val="single"/>
          <w:lang w:val="pl-PL"/>
        </w:rPr>
      </w:pPr>
      <w:hyperlink r:id="rId93">
        <w:r w:rsidR="001A216A" w:rsidRPr="004E41E4">
          <w:rPr>
            <w:color w:val="0070C0"/>
            <w:highlight w:val="white"/>
            <w:u w:val="single"/>
            <w:lang w:val="pl-PL"/>
          </w:rPr>
          <w:t>https://www.lrt.lt/mediateka/irasas/11176/spektaklis-zemaite-marti-i-d</w:t>
        </w:r>
      </w:hyperlink>
    </w:p>
    <w:p w14:paraId="000000B3" w14:textId="77777777" w:rsidR="00EA1E16" w:rsidRPr="004E41E4" w:rsidRDefault="008804AC">
      <w:pPr>
        <w:spacing w:before="240" w:after="240" w:line="276" w:lineRule="auto"/>
        <w:jc w:val="both"/>
        <w:rPr>
          <w:color w:val="0070C0"/>
          <w:highlight w:val="white"/>
          <w:u w:val="single"/>
          <w:lang w:val="pl-PL"/>
        </w:rPr>
      </w:pPr>
      <w:hyperlink r:id="rId94">
        <w:r w:rsidR="001A216A" w:rsidRPr="004E41E4">
          <w:rPr>
            <w:color w:val="0070C0"/>
            <w:highlight w:val="white"/>
            <w:u w:val="single"/>
            <w:lang w:val="pl-PL"/>
          </w:rPr>
          <w:t>https://www.lrt.lt/mediateka/irasas/11178/spektaklis-zemaite-marti-ii-d</w:t>
        </w:r>
      </w:hyperlink>
    </w:p>
    <w:p w14:paraId="000000B4" w14:textId="77777777" w:rsidR="00EA1E16" w:rsidRPr="004D08FE" w:rsidRDefault="001A216A">
      <w:pPr>
        <w:spacing w:before="240" w:after="240" w:line="276" w:lineRule="auto"/>
        <w:jc w:val="both"/>
        <w:rPr>
          <w:highlight w:val="white"/>
          <w:lang w:val="pl-PL"/>
        </w:rPr>
      </w:pPr>
      <w:r w:rsidRPr="004D08FE">
        <w:rPr>
          <w:highlight w:val="white"/>
          <w:lang w:val="pl-PL"/>
        </w:rPr>
        <w:t xml:space="preserve"> Dokumentinė apybraiža „Nepažintoji </w:t>
      </w:r>
      <w:proofErr w:type="gramStart"/>
      <w:r w:rsidRPr="004D08FE">
        <w:rPr>
          <w:highlight w:val="white"/>
          <w:lang w:val="pl-PL"/>
        </w:rPr>
        <w:t>Žemaitė“</w:t>
      </w:r>
      <w:proofErr w:type="gramEnd"/>
      <w:r w:rsidRPr="004D08FE">
        <w:rPr>
          <w:highlight w:val="white"/>
          <w:lang w:val="pl-PL"/>
        </w:rPr>
        <w:t>, Aut. Zita Kelmickaitė, 2020</w:t>
      </w:r>
    </w:p>
    <w:p w14:paraId="000000B5" w14:textId="77777777" w:rsidR="00EA1E16" w:rsidRPr="004E41E4" w:rsidRDefault="008804AC">
      <w:pPr>
        <w:spacing w:before="240" w:after="240" w:line="276" w:lineRule="auto"/>
        <w:jc w:val="both"/>
        <w:rPr>
          <w:color w:val="0070C0"/>
          <w:highlight w:val="white"/>
          <w:u w:val="single"/>
          <w:lang w:val="pl-PL"/>
        </w:rPr>
      </w:pPr>
      <w:hyperlink r:id="rId95">
        <w:r w:rsidR="001A216A" w:rsidRPr="004E41E4">
          <w:rPr>
            <w:color w:val="0070C0"/>
            <w:highlight w:val="white"/>
            <w:u w:val="single"/>
            <w:lang w:val="pl-PL"/>
          </w:rPr>
          <w:t>https://www.lrt.lt/mediateka/irasas/2000129309/dokumentine-apybraiza-nepazintoji-zemaite</w:t>
        </w:r>
      </w:hyperlink>
    </w:p>
    <w:p w14:paraId="000000B6" w14:textId="77777777" w:rsidR="00EA1E16" w:rsidRPr="004D08FE" w:rsidRDefault="001A216A">
      <w:pPr>
        <w:spacing w:before="240" w:after="240" w:line="276" w:lineRule="auto"/>
        <w:jc w:val="both"/>
        <w:rPr>
          <w:highlight w:val="white"/>
          <w:lang w:val="pl-PL"/>
        </w:rPr>
      </w:pPr>
      <w:r w:rsidRPr="004D08FE">
        <w:rPr>
          <w:highlight w:val="white"/>
          <w:lang w:val="pl-PL"/>
        </w:rPr>
        <w:t>Graži ir ta galinga – ŽEMAITĖ. Klaipėdos jaunimo teatras. Muzikinis vaizdo klipas</w:t>
      </w:r>
    </w:p>
    <w:p w14:paraId="000000B7" w14:textId="77777777" w:rsidR="00EA1E16" w:rsidRPr="004E41E4" w:rsidRDefault="008804AC">
      <w:pPr>
        <w:spacing w:before="240" w:after="240" w:line="276" w:lineRule="auto"/>
        <w:jc w:val="both"/>
        <w:rPr>
          <w:color w:val="0070C0"/>
          <w:highlight w:val="white"/>
          <w:u w:val="single"/>
          <w:lang w:val="pl-PL"/>
        </w:rPr>
      </w:pPr>
      <w:hyperlink r:id="rId96">
        <w:r w:rsidR="001A216A" w:rsidRPr="004E41E4">
          <w:rPr>
            <w:color w:val="0070C0"/>
            <w:highlight w:val="white"/>
            <w:u w:val="single"/>
            <w:lang w:val="pl-PL"/>
          </w:rPr>
          <w:t>https://www.youtube.com/watch?v=zEYhb0rMY04&amp;list=RDzEYhb0rMY04&amp;index=1</w:t>
        </w:r>
      </w:hyperlink>
    </w:p>
    <w:p w14:paraId="000000B8" w14:textId="77777777" w:rsidR="00EA1E16" w:rsidRPr="004D08FE" w:rsidRDefault="001A216A">
      <w:pPr>
        <w:spacing w:before="240" w:after="240" w:line="276" w:lineRule="auto"/>
        <w:jc w:val="both"/>
        <w:rPr>
          <w:highlight w:val="white"/>
          <w:lang w:val="pl-PL"/>
        </w:rPr>
      </w:pPr>
      <w:r w:rsidRPr="004D08FE">
        <w:rPr>
          <w:highlight w:val="white"/>
          <w:lang w:val="pl-PL"/>
        </w:rPr>
        <w:t>G. Lazdynas. Apie senio Vingio despotiškumą ir kitas ydas</w:t>
      </w:r>
    </w:p>
    <w:p w14:paraId="000000B9" w14:textId="77777777" w:rsidR="00EA1E16" w:rsidRPr="004E41E4" w:rsidRDefault="008804AC">
      <w:pPr>
        <w:spacing w:before="240" w:after="240" w:line="276" w:lineRule="auto"/>
        <w:jc w:val="both"/>
        <w:rPr>
          <w:color w:val="0070C0"/>
          <w:highlight w:val="white"/>
          <w:u w:val="single"/>
          <w:lang w:val="pl-PL"/>
        </w:rPr>
      </w:pPr>
      <w:hyperlink r:id="rId97">
        <w:r w:rsidR="001A216A" w:rsidRPr="004E41E4">
          <w:rPr>
            <w:color w:val="0070C0"/>
            <w:highlight w:val="white"/>
            <w:u w:val="single"/>
            <w:lang w:val="pl-PL"/>
          </w:rPr>
          <w:t>https://savb.lt/lt/krastieciai/povilas-visinskis/desimt-povilo-visinskio-skaitymu/devintieji-povilo-visinskio-skaitymai/g-lazdynas-apie-senio-vingio-despotiskuma-ir-kitas-ydas/</w:t>
        </w:r>
      </w:hyperlink>
    </w:p>
    <w:p w14:paraId="000000BA" w14:textId="77777777" w:rsidR="00EA1E16" w:rsidRPr="004D08FE" w:rsidRDefault="001A216A">
      <w:pPr>
        <w:spacing w:before="240" w:after="240" w:line="276" w:lineRule="auto"/>
        <w:jc w:val="both"/>
        <w:rPr>
          <w:highlight w:val="white"/>
          <w:lang w:val="pl-PL"/>
        </w:rPr>
      </w:pPr>
      <w:r w:rsidRPr="004D08FE">
        <w:rPr>
          <w:highlight w:val="white"/>
          <w:lang w:val="pl-PL"/>
        </w:rPr>
        <w:t>Ieva Tumanovičiūtė. Katrės košmaras? „</w:t>
      </w:r>
      <w:proofErr w:type="gramStart"/>
      <w:r w:rsidRPr="004D08FE">
        <w:rPr>
          <w:highlight w:val="white"/>
          <w:lang w:val="pl-PL"/>
        </w:rPr>
        <w:t>Marti“ Vilniaus</w:t>
      </w:r>
      <w:proofErr w:type="gramEnd"/>
      <w:r w:rsidRPr="004D08FE">
        <w:rPr>
          <w:highlight w:val="white"/>
          <w:lang w:val="pl-PL"/>
        </w:rPr>
        <w:t xml:space="preserve"> mažajame teatre</w:t>
      </w:r>
    </w:p>
    <w:p w14:paraId="000000BB" w14:textId="77777777" w:rsidR="00EA1E16" w:rsidRPr="004E41E4" w:rsidRDefault="008804AC">
      <w:pPr>
        <w:spacing w:before="240" w:after="240" w:line="276" w:lineRule="auto"/>
        <w:jc w:val="both"/>
        <w:rPr>
          <w:color w:val="0070C0"/>
          <w:highlight w:val="white"/>
          <w:u w:val="single"/>
          <w:lang w:val="pl-PL"/>
        </w:rPr>
      </w:pPr>
      <w:hyperlink r:id="rId98">
        <w:r w:rsidR="001A216A" w:rsidRPr="004E41E4">
          <w:rPr>
            <w:color w:val="0070C0"/>
            <w:highlight w:val="white"/>
            <w:u w:val="single"/>
            <w:lang w:val="pl-PL"/>
          </w:rPr>
          <w:t>https://www.7md.lt/teatras/2018-11-02/Katres-kosmaras</w:t>
        </w:r>
      </w:hyperlink>
    </w:p>
    <w:p w14:paraId="000000BC" w14:textId="77777777" w:rsidR="00EA1E16" w:rsidRPr="004D08FE" w:rsidRDefault="001A216A">
      <w:pPr>
        <w:spacing w:before="240" w:after="240" w:line="276" w:lineRule="auto"/>
        <w:jc w:val="both"/>
        <w:rPr>
          <w:highlight w:val="white"/>
          <w:lang w:val="pl-PL"/>
        </w:rPr>
      </w:pPr>
      <w:r w:rsidRPr="004D08FE">
        <w:rPr>
          <w:highlight w:val="white"/>
          <w:lang w:val="pl-PL"/>
        </w:rPr>
        <w:t>Dalia Staponkutė. Išversti į šiandieną (apie Tuminaitės spektaklį „</w:t>
      </w:r>
      <w:proofErr w:type="gramStart"/>
      <w:r w:rsidRPr="004D08FE">
        <w:rPr>
          <w:highlight w:val="white"/>
          <w:lang w:val="pl-PL"/>
        </w:rPr>
        <w:t>Marti“</w:t>
      </w:r>
      <w:proofErr w:type="gramEnd"/>
      <w:r w:rsidRPr="004D08FE">
        <w:rPr>
          <w:highlight w:val="white"/>
          <w:lang w:val="pl-PL"/>
        </w:rPr>
        <w:t>)</w:t>
      </w:r>
    </w:p>
    <w:p w14:paraId="000000BD" w14:textId="77777777" w:rsidR="00EA1E16" w:rsidRPr="004E41E4" w:rsidRDefault="008804AC">
      <w:pPr>
        <w:spacing w:before="240" w:after="240" w:line="276" w:lineRule="auto"/>
        <w:jc w:val="both"/>
        <w:rPr>
          <w:color w:val="0070C0"/>
          <w:highlight w:val="white"/>
          <w:u w:val="single"/>
          <w:lang w:val="pl-PL"/>
        </w:rPr>
      </w:pPr>
      <w:hyperlink r:id="rId99">
        <w:r w:rsidR="001A216A" w:rsidRPr="004E41E4">
          <w:rPr>
            <w:color w:val="0070C0"/>
            <w:highlight w:val="white"/>
            <w:u w:val="single"/>
            <w:lang w:val="pl-PL"/>
          </w:rPr>
          <w:t>https://literaturairmenas.lt/teatras/dalia-staponkute-isversti-i-siandiena</w:t>
        </w:r>
      </w:hyperlink>
    </w:p>
    <w:p w14:paraId="000000BE" w14:textId="77777777" w:rsidR="00EA1E16" w:rsidRPr="004D08FE" w:rsidRDefault="001A216A">
      <w:pPr>
        <w:spacing w:before="240" w:after="240" w:line="276" w:lineRule="auto"/>
        <w:jc w:val="both"/>
        <w:rPr>
          <w:highlight w:val="white"/>
          <w:lang w:val="pl-PL"/>
        </w:rPr>
      </w:pPr>
      <w:r w:rsidRPr="004D08FE">
        <w:rPr>
          <w:highlight w:val="white"/>
          <w:lang w:val="pl-PL"/>
        </w:rPr>
        <w:t>Gintaras Lazdynas. Žemaitės recepcija: vedybų sandėris apsakyme „Marti" (I)</w:t>
      </w:r>
    </w:p>
    <w:p w14:paraId="000000BF" w14:textId="77777777" w:rsidR="00EA1E16" w:rsidRPr="004E41E4" w:rsidRDefault="008804AC">
      <w:pPr>
        <w:spacing w:before="240" w:after="240" w:line="276" w:lineRule="auto"/>
        <w:jc w:val="both"/>
        <w:rPr>
          <w:color w:val="0070C0"/>
          <w:highlight w:val="white"/>
          <w:u w:val="single"/>
          <w:lang w:val="pl-PL"/>
        </w:rPr>
      </w:pPr>
      <w:hyperlink r:id="rId100">
        <w:r w:rsidR="001A216A" w:rsidRPr="004E41E4">
          <w:rPr>
            <w:color w:val="0070C0"/>
            <w:highlight w:val="white"/>
            <w:u w:val="single"/>
            <w:lang w:val="pl-PL"/>
          </w:rPr>
          <w:t>https://etalpykla.lituanistikadb.lt/fedora/objects/LT-LDB-0001:J.04~2012~1367187798996/datastreams/DS.002.0.01.ARTIC</w:t>
        </w:r>
      </w:hyperlink>
    </w:p>
    <w:p w14:paraId="000000C0" w14:textId="77777777" w:rsidR="00EA1E16" w:rsidRPr="004D08FE" w:rsidRDefault="001A216A">
      <w:pPr>
        <w:spacing w:before="240" w:after="240" w:line="276" w:lineRule="auto"/>
        <w:jc w:val="both"/>
        <w:rPr>
          <w:highlight w:val="white"/>
        </w:rPr>
      </w:pPr>
      <w:r w:rsidRPr="004D08FE">
        <w:rPr>
          <w:highlight w:val="white"/>
          <w:lang w:val="pl-PL"/>
        </w:rPr>
        <w:t xml:space="preserve">Gintaras Lazdynas. Paprastas pasaulis Žemaitės akimis. </w:t>
      </w:r>
      <w:r w:rsidRPr="004D08FE">
        <w:rPr>
          <w:highlight w:val="white"/>
        </w:rPr>
        <w:t>Metai, 2021, Nr. 12</w:t>
      </w:r>
    </w:p>
    <w:p w14:paraId="000000C1" w14:textId="77777777" w:rsidR="00EA1E16" w:rsidRPr="004E41E4" w:rsidRDefault="008804AC">
      <w:pPr>
        <w:spacing w:before="240" w:line="276" w:lineRule="auto"/>
        <w:jc w:val="both"/>
        <w:rPr>
          <w:color w:val="0070C0"/>
          <w:highlight w:val="white"/>
        </w:rPr>
      </w:pPr>
      <w:hyperlink r:id="rId101">
        <w:r w:rsidR="001A216A" w:rsidRPr="004E41E4">
          <w:rPr>
            <w:color w:val="0070C0"/>
            <w:sz w:val="22"/>
            <w:szCs w:val="22"/>
            <w:highlight w:val="white"/>
            <w:u w:val="single"/>
          </w:rPr>
          <w:t>https://www.zurnalasmetai.lt/?p=17088</w:t>
        </w:r>
      </w:hyperlink>
    </w:p>
    <w:p w14:paraId="000000CB" w14:textId="77777777" w:rsidR="00EA1E16" w:rsidRPr="00491ED1" w:rsidRDefault="001A216A">
      <w:pPr>
        <w:spacing w:before="240" w:line="276" w:lineRule="auto"/>
        <w:jc w:val="both"/>
        <w:rPr>
          <w:b/>
        </w:rPr>
      </w:pPr>
      <w:r w:rsidRPr="00491ED1">
        <w:rPr>
          <w:b/>
          <w:i/>
          <w:u w:val="single"/>
        </w:rPr>
        <w:t>Modernizmas XX a. I pusė</w:t>
      </w:r>
    </w:p>
    <w:p w14:paraId="000000CC" w14:textId="4694C0A9" w:rsidR="00EA1E16" w:rsidRPr="00A12CC1" w:rsidRDefault="001A216A">
      <w:pPr>
        <w:spacing w:before="240" w:line="276" w:lineRule="auto"/>
        <w:ind w:firstLine="700"/>
        <w:jc w:val="both"/>
      </w:pPr>
      <w:r w:rsidRPr="00A12CC1">
        <w:t xml:space="preserve">Pradedant </w:t>
      </w:r>
      <w:r w:rsidR="004D08FE" w:rsidRPr="00A12CC1">
        <w:t>nagrinėti</w:t>
      </w:r>
      <w:r w:rsidRPr="00A12CC1">
        <w:t xml:space="preserve"> modernizmui priskiriamus literatūros kūrinius, verta pastebėti, kad modernizmo sąvoka skirtingose kultūrose vartojama labai įvairiai, lietuvių literatūrologijoje taip pat nesama vieningos modernizmo apibrėžties. Taigi mokytojui (-ai) ir mokiniams svarbu žinoti, kad programoje prie modernizmo priskiriami autoriai ir kūriniai čia priskirti sąlygiškai, pasitelkus vieną iš daugelio galimų modernizmo sampratų. Įprastai Vakarų meno kontekste modernizmas aprėpia moderniąją literatūrą nuo XIX a. antrosios pusės iki XX a. vidurio arba antrosios pusės. Dažnai </w:t>
      </w:r>
      <w:r w:rsidRPr="00A12CC1">
        <w:lastRenderedPageBreak/>
        <w:t>modernizmas suvokiamas ne kaip vienalytis meno judėjimas, bet mąstymo ir kūrybos būdas, apimantis daug smulkesnių meninių srovių bei krypčių.</w:t>
      </w:r>
    </w:p>
    <w:p w14:paraId="000000CD" w14:textId="77777777" w:rsidR="00EA1E16" w:rsidRPr="004D08FE" w:rsidRDefault="001A216A">
      <w:pPr>
        <w:spacing w:before="240" w:line="276" w:lineRule="auto"/>
        <w:ind w:firstLine="700"/>
        <w:jc w:val="both"/>
      </w:pPr>
      <w:r w:rsidRPr="00A12CC1">
        <w:t xml:space="preserve">Nepaisant sampratos daugiareikšmiškumo ir lanksčių chronologinių ribų, esminius modernistinės literatūros bruožus išskirti galima. Modernizmo idėjos ir meno inovacijos tiesiogiai sietinos su vertybių kaita, filosofijos ir psichologijos raida bei ryškėjančia subjektyvumo, pasąmonės, seksualumo svarba. Modernizmas susiformuoja kaip kaip atsakas realistiniam ir natūralistiniam pasaulio vaizdavimui: atmetamos ligtolinės vaizdavimo konvencijos, kinta požiūris į kalbą, randasi naujos meninės technikos, linkstama prie sudėtingos, dažnai simbolinės, raiškos. Vienas esminių posūkių literatūroje – istorijos imamos pasakoti kaitaliojant pasakotojo perspektyvas, suklesti vidinio monologo, sąmonės srauto technikos, poezijoje įsigali verlibras, fonetiniai ir grafiniai eksperimentai su kalba. </w:t>
      </w:r>
      <w:r w:rsidRPr="004D08FE">
        <w:t>Modernistinis menas išaukština originalumą, vaizduotę, subjekto individualumą – tuo jis sietinas su romantiniu menu. Modernistinėje literatūroje dažnos subjekto krizės, susvetimėjimo temos.</w:t>
      </w:r>
    </w:p>
    <w:p w14:paraId="000000CE" w14:textId="77777777" w:rsidR="00EA1E16" w:rsidRPr="004D08FE" w:rsidRDefault="001A216A">
      <w:pPr>
        <w:spacing w:before="240" w:line="276" w:lineRule="auto"/>
        <w:ind w:firstLine="700"/>
        <w:jc w:val="both"/>
      </w:pPr>
      <w:r w:rsidRPr="004D08FE">
        <w:t>Lietuvių literatūroje modernizmo ribos taip pat skiriamos skirtingai; dažniausiai pirmaisiais modernistais vadinami autoriai, grožiniuose tekstuose siekę atsisakyti realistinio pasaulio vaizdavimo, išaukštinę subjekto individualumą, ieškoję naujų išraiškos formų: Juozapas Albinas Herbačiauskas, Sofija Kymantaitė-Čiurlionienė, Šatrijos Ragana, Ignas Šeinis, Kazys Puida (jiems būdingos simbolizmo, impresionizmo ir kitų ankstyvųjų modernizmo srovių įtakos).</w:t>
      </w:r>
    </w:p>
    <w:p w14:paraId="000000CF" w14:textId="77777777" w:rsidR="00EA1E16" w:rsidRPr="004D08FE" w:rsidRDefault="001A216A">
      <w:pPr>
        <w:spacing w:before="240" w:line="276" w:lineRule="auto"/>
        <w:ind w:firstLine="700"/>
        <w:jc w:val="both"/>
      </w:pPr>
      <w:r w:rsidRPr="004D08FE">
        <w:t>Programoje prie lietuvių literatūros modernizmo priskirti įprastai neoromantikais vadinami Šatrijos Ragana, Vincas Krėvė ir Juozas Tumas-Vaižgantas – jų kūrybos neoromantizmą taip pat galime laikyti viena ankstyviausių lietuvių literatūros modernizmo šakų. Taip pat prie modernizmo potemės yra ir 3–4 deš. neoromantikai Jonas Aistis bei Bernardas Brazdžionis, tęsiantys XX a. pradžios neoromantinę tradiciją. Modernistinę XX a. I pusės lietuvių literatūrą programoje reprezentuoja ir simbolistai Balys Sruoga bei Vincas Mykolaitis-Putinas, estetizmo tradicijai artimas Henrikas Radauskas. Be kita ko, modernizmą suvokiant plačiai programoje prie jo priskirti ir avangardistai Kazys Binkis bei Jurgis Savickis. Kalbant apie modernizmą lietuvių (ir pasaulio) literatūroje, rekomenduotina išskirti skirtingas modernizmo ir avangardizmo sroves: neoromantizmą, impresionizmą, simbolizmą, ekspresionizmą, futurizmą ir kt., nebūtinai visuomet akcentuojant platų modernizmo reiškinį, nes jį ir aprėpti, ir paaiškinti sudėtinga.</w:t>
      </w:r>
    </w:p>
    <w:p w14:paraId="000000D0" w14:textId="77777777" w:rsidR="00EA1E16" w:rsidRPr="004D08FE" w:rsidRDefault="001A216A">
      <w:pPr>
        <w:spacing w:before="240" w:line="276" w:lineRule="auto"/>
        <w:ind w:firstLine="700"/>
        <w:jc w:val="both"/>
      </w:pPr>
      <w:r w:rsidRPr="004D08FE">
        <w:t>Renkantis skaitysimus autorius ir kūrinius rekomenduojama atsižvelgti į klasės gebėjimus ir poreikius. Tais atvejais, kai klasė stipresnė ir įmanu atidžiai išnagrinėti daugiau kūrinių, labai rekomenduotina skaityti ir, tarkime, Šatrijos Raganos, ir Vaižganto kūrinius. Panašiai rekomenduotina daryti renkantis tarp Aisčio, Brazdžionio ir Radausko: pasirinkus plačiau nagrinėti Aisčio tekstus, ten, kur įmanoma, bent kontekstualizuojant siūlytina pasitelkti ir Brazdžiono arba Radausko tekstų (Brazdžiono atveju – išryškinant neoromantikams būdingus panašumus, Radausko atveju – parodant, kaip tuo pačiu metu kūrę autoriai reprezentuoja labai skirtingas estetines kryptis).</w:t>
      </w:r>
    </w:p>
    <w:p w14:paraId="000000D1" w14:textId="77777777" w:rsidR="00EA1E16" w:rsidRPr="004D08FE" w:rsidRDefault="001A216A">
      <w:pPr>
        <w:spacing w:before="240" w:line="276" w:lineRule="auto"/>
        <w:ind w:firstLine="700"/>
        <w:jc w:val="both"/>
      </w:pPr>
      <w:r w:rsidRPr="004D08FE">
        <w:t xml:space="preserve">Renkantis, kurį iš programoje pateikiamų pasaulio literatūros modernizmo kūrinių skaityti su mokiniais, rekomenduojama atsižvelgti į klasės lygį, nes dalis pateiktų tekstų yra gan sudėtingi (pvz. T. S. Elioto eilėraščiai ir poema ar Viljamo Folknerio romanas), o dalis – skaitomi ir suprantami paprasčiau (pvz. Ernesto Hemingvėjaus romanas ar Albero Kamiu romanai). Taip pat galima rinktis apsvarstant galimybę sieti pasirinktą pasaulio literatūros kūrinį su kuriuo nors skaitomu lietuvių </w:t>
      </w:r>
      <w:r w:rsidRPr="004D08FE">
        <w:lastRenderedPageBreak/>
        <w:t>literatūros kūriniu, tarkime, palyginti Rainerio Marijos Rilkės eilėraščius su lietuvių neoromantikų poezija arba išryškinti susvetimėjimo su pasauliu ir aplinka temą gretinant Savickio prozą su Kamiu arba Franzo Kafkos proza. Pažymėtina, kad pasaulio literatūros modernizmo kūriniai gali būti skaitomi ir nagrinėjami nebūtinai juos siejant su konkrečiais lietuvių literatūros reiškiniais ar kūriniais. Visi programoje nurodyti pasaulio ir Lietuvos kitakalbės literatūros modernizmo kūriniai yra aukštos meninės vertės; renkantis programoje nenurodytą modernizmo literatūros kūrinį, būtina atsižvelgti į kūrinio meninę vertę.</w:t>
      </w:r>
    </w:p>
    <w:p w14:paraId="000000D3" w14:textId="172BBB38" w:rsidR="00EA1E16" w:rsidRPr="00491ED1" w:rsidRDefault="001A216A">
      <w:pPr>
        <w:spacing w:before="240" w:line="276" w:lineRule="auto"/>
        <w:jc w:val="both"/>
        <w:rPr>
          <w:u w:val="single"/>
          <w:lang w:val="pl-PL"/>
        </w:rPr>
      </w:pPr>
      <w:r w:rsidRPr="00E14900">
        <w:rPr>
          <w:color w:val="1C4587"/>
          <w:u w:val="single"/>
        </w:rPr>
        <w:t xml:space="preserve"> </w:t>
      </w:r>
      <w:r w:rsidRPr="00491ED1">
        <w:rPr>
          <w:u w:val="single"/>
          <w:lang w:val="pl-PL"/>
        </w:rPr>
        <w:t>Naudingi skaitiniai ir kita medžiaga apie modernizmą:</w:t>
      </w:r>
    </w:p>
    <w:p w14:paraId="000000D4" w14:textId="77777777" w:rsidR="00EA1E16" w:rsidRPr="004D08FE" w:rsidRDefault="001A216A">
      <w:pPr>
        <w:spacing w:before="240" w:line="276" w:lineRule="auto"/>
        <w:jc w:val="both"/>
        <w:rPr>
          <w:lang w:val="pl-PL"/>
        </w:rPr>
      </w:pPr>
      <w:r w:rsidRPr="004D08FE">
        <w:rPr>
          <w:lang w:val="pl-PL"/>
        </w:rPr>
        <w:t xml:space="preserve">- Jurgutienė, Aušra, </w:t>
      </w:r>
      <w:r w:rsidRPr="004D08FE">
        <w:rPr>
          <w:i/>
          <w:lang w:val="pl-PL"/>
        </w:rPr>
        <w:t>Naujasis romantizmas – iš pasiilgimo</w:t>
      </w:r>
      <w:r w:rsidRPr="004D08FE">
        <w:rPr>
          <w:lang w:val="pl-PL"/>
        </w:rPr>
        <w:t>, Vilnius: LLTI, 1998;</w:t>
      </w:r>
    </w:p>
    <w:p w14:paraId="000000D5" w14:textId="4722A732" w:rsidR="00EA1E16" w:rsidRPr="00491ED1" w:rsidRDefault="001A216A">
      <w:pPr>
        <w:spacing w:before="240" w:line="276" w:lineRule="auto"/>
        <w:jc w:val="both"/>
        <w:rPr>
          <w:color w:val="1C4587"/>
          <w:lang w:val="pl-PL"/>
        </w:rPr>
      </w:pPr>
      <w:r w:rsidRPr="00491ED1">
        <w:rPr>
          <w:lang w:val="pl-PL"/>
        </w:rPr>
        <w:t>- Kučinskienė, Aistė, „</w:t>
      </w:r>
      <w:proofErr w:type="gramStart"/>
      <w:r w:rsidRPr="00491ED1">
        <w:rPr>
          <w:lang w:val="pl-PL"/>
        </w:rPr>
        <w:t>Modernizmas“</w:t>
      </w:r>
      <w:proofErr w:type="gramEnd"/>
      <w:r w:rsidRPr="00491ED1">
        <w:rPr>
          <w:color w:val="1C4587"/>
          <w:lang w:val="pl-PL"/>
        </w:rPr>
        <w:t>:</w:t>
      </w:r>
      <w:hyperlink r:id="rId102">
        <w:r w:rsidRPr="00491ED1">
          <w:rPr>
            <w:color w:val="1C4587"/>
            <w:lang w:val="pl-PL"/>
          </w:rPr>
          <w:t xml:space="preserve"> </w:t>
        </w:r>
      </w:hyperlink>
      <w:hyperlink r:id="rId103">
        <w:r w:rsidRPr="00491ED1">
          <w:rPr>
            <w:color w:val="1155CC"/>
            <w:u w:val="single"/>
            <w:lang w:val="pl-PL"/>
          </w:rPr>
          <w:t>http://www.avantekstas.flf.vu.lt/lt/modernizmas</w:t>
        </w:r>
      </w:hyperlink>
      <w:r w:rsidRPr="00491ED1">
        <w:rPr>
          <w:color w:val="1C4587"/>
          <w:lang w:val="pl-PL"/>
        </w:rPr>
        <w:t>;</w:t>
      </w:r>
    </w:p>
    <w:p w14:paraId="000000D6" w14:textId="12CDE073" w:rsidR="00EA1E16" w:rsidRPr="00491ED1" w:rsidRDefault="001A216A">
      <w:pPr>
        <w:spacing w:before="240" w:line="276" w:lineRule="auto"/>
        <w:jc w:val="both"/>
        <w:rPr>
          <w:color w:val="1C4587"/>
          <w:lang w:val="pl-PL"/>
        </w:rPr>
      </w:pPr>
      <w:r w:rsidRPr="00491ED1">
        <w:rPr>
          <w:lang w:val="pl-PL"/>
        </w:rPr>
        <w:t>- Kučinskienė, Aistė, „</w:t>
      </w:r>
      <w:proofErr w:type="gramStart"/>
      <w:r w:rsidRPr="00491ED1">
        <w:rPr>
          <w:lang w:val="pl-PL"/>
        </w:rPr>
        <w:t>Avangardas“</w:t>
      </w:r>
      <w:proofErr w:type="gramEnd"/>
      <w:r w:rsidRPr="00491ED1">
        <w:rPr>
          <w:color w:val="1C4587"/>
          <w:lang w:val="pl-PL"/>
        </w:rPr>
        <w:t>:</w:t>
      </w:r>
      <w:hyperlink r:id="rId104">
        <w:r w:rsidRPr="00491ED1">
          <w:rPr>
            <w:color w:val="1C4587"/>
            <w:lang w:val="pl-PL"/>
          </w:rPr>
          <w:t xml:space="preserve"> </w:t>
        </w:r>
      </w:hyperlink>
      <w:hyperlink r:id="rId105">
        <w:r w:rsidRPr="00491ED1">
          <w:rPr>
            <w:color w:val="1155CC"/>
            <w:u w:val="single"/>
            <w:lang w:val="pl-PL"/>
          </w:rPr>
          <w:t>http://www.avantekstas.flf.vu.lt/lt/avangardas</w:t>
        </w:r>
      </w:hyperlink>
      <w:r w:rsidRPr="00491ED1">
        <w:rPr>
          <w:color w:val="1C4587"/>
          <w:lang w:val="pl-PL"/>
        </w:rPr>
        <w:t>;</w:t>
      </w:r>
    </w:p>
    <w:p w14:paraId="000000D7" w14:textId="77777777" w:rsidR="00EA1E16" w:rsidRPr="00E14900" w:rsidRDefault="001A216A">
      <w:pPr>
        <w:spacing w:before="240" w:line="276" w:lineRule="auto"/>
        <w:jc w:val="both"/>
        <w:rPr>
          <w:lang w:val="pl-PL"/>
        </w:rPr>
      </w:pPr>
      <w:r w:rsidRPr="00E14900">
        <w:rPr>
          <w:lang w:val="pl-PL"/>
        </w:rPr>
        <w:t xml:space="preserve">- </w:t>
      </w:r>
      <w:r w:rsidRPr="00E14900">
        <w:rPr>
          <w:i/>
          <w:lang w:val="pl-PL"/>
        </w:rPr>
        <w:t>Romantizmai po romantizmo</w:t>
      </w:r>
      <w:r w:rsidRPr="00E14900">
        <w:rPr>
          <w:lang w:val="pl-PL"/>
        </w:rPr>
        <w:t>,</w:t>
      </w:r>
      <w:r w:rsidRPr="00E14900">
        <w:rPr>
          <w:i/>
          <w:lang w:val="pl-PL"/>
        </w:rPr>
        <w:t xml:space="preserve"> </w:t>
      </w:r>
      <w:r w:rsidRPr="00E14900">
        <w:rPr>
          <w:lang w:val="pl-PL"/>
        </w:rPr>
        <w:t>sud. Giedrė Jankevičiūtė, Vilnius: Gervelė, 2000;</w:t>
      </w:r>
    </w:p>
    <w:p w14:paraId="000000D8" w14:textId="77777777" w:rsidR="00EA1E16" w:rsidRPr="00E14900" w:rsidRDefault="001A216A">
      <w:pPr>
        <w:spacing w:before="240" w:line="276" w:lineRule="auto"/>
        <w:jc w:val="both"/>
        <w:rPr>
          <w:lang w:val="pl-PL"/>
        </w:rPr>
      </w:pPr>
      <w:r w:rsidRPr="00E14900">
        <w:rPr>
          <w:lang w:val="pl-PL"/>
        </w:rPr>
        <w:t xml:space="preserve">- Striogaitė, Dalia, </w:t>
      </w:r>
      <w:r w:rsidRPr="00E14900">
        <w:rPr>
          <w:i/>
          <w:lang w:val="pl-PL"/>
        </w:rPr>
        <w:t>Avangardizmo sūkuryje</w:t>
      </w:r>
      <w:r w:rsidRPr="00E14900">
        <w:rPr>
          <w:lang w:val="pl-PL"/>
        </w:rPr>
        <w:t>, Vilnius: LLTI, 1998;</w:t>
      </w:r>
    </w:p>
    <w:p w14:paraId="000000D9" w14:textId="77777777" w:rsidR="00EA1E16" w:rsidRPr="00E14900" w:rsidRDefault="001A216A">
      <w:pPr>
        <w:spacing w:before="240" w:line="276" w:lineRule="auto"/>
        <w:jc w:val="both"/>
        <w:rPr>
          <w:lang w:val="pl-PL"/>
        </w:rPr>
      </w:pPr>
      <w:r w:rsidRPr="00E14900">
        <w:rPr>
          <w:lang w:val="pl-PL"/>
        </w:rPr>
        <w:t xml:space="preserve">- Viliūnas, Giedrius, </w:t>
      </w:r>
      <w:r w:rsidRPr="00E14900">
        <w:rPr>
          <w:i/>
          <w:lang w:val="pl-PL"/>
        </w:rPr>
        <w:t>Modernizmas. I dalis. XX amžiaus pirmoji pusė</w:t>
      </w:r>
      <w:r w:rsidRPr="00E14900">
        <w:rPr>
          <w:lang w:val="pl-PL"/>
        </w:rPr>
        <w:t>. Literatūros vadovėliai 11–12 klasei, Vilnius: Baltos lankos, 2003;</w:t>
      </w:r>
    </w:p>
    <w:p w14:paraId="000000DA" w14:textId="77777777" w:rsidR="00EA1E16" w:rsidRPr="00E14900" w:rsidRDefault="001A216A">
      <w:pPr>
        <w:spacing w:before="240" w:line="276" w:lineRule="auto"/>
        <w:jc w:val="both"/>
        <w:rPr>
          <w:lang w:val="pl-PL"/>
        </w:rPr>
      </w:pPr>
      <w:r w:rsidRPr="00E14900">
        <w:rPr>
          <w:lang w:val="pl-PL"/>
        </w:rPr>
        <w:t xml:space="preserve">- Žėkaitė, Janina, </w:t>
      </w:r>
      <w:r w:rsidRPr="00E14900">
        <w:rPr>
          <w:i/>
          <w:lang w:val="pl-PL"/>
        </w:rPr>
        <w:t>Modernizmas lietuvių prozoje</w:t>
      </w:r>
      <w:r w:rsidRPr="00E14900">
        <w:rPr>
          <w:lang w:val="pl-PL"/>
        </w:rPr>
        <w:t>, Vilnius: LLTI, 2002;</w:t>
      </w:r>
    </w:p>
    <w:p w14:paraId="000000DE" w14:textId="77777777" w:rsidR="00EA1E16" w:rsidRPr="00E14900" w:rsidRDefault="001A216A">
      <w:pPr>
        <w:spacing w:before="240" w:line="276" w:lineRule="auto"/>
        <w:jc w:val="both"/>
        <w:rPr>
          <w:u w:val="single"/>
          <w:lang w:val="pl-PL"/>
        </w:rPr>
      </w:pPr>
      <w:r w:rsidRPr="00E14900">
        <w:rPr>
          <w:u w:val="single"/>
          <w:lang w:val="pl-PL"/>
        </w:rPr>
        <w:t>Naudingi skaitiniai ir kita medžiaga apie programoje nurodytus lietuvių autorius ir jų kūrinius:</w:t>
      </w:r>
    </w:p>
    <w:p w14:paraId="000000DF" w14:textId="77777777" w:rsidR="00EA1E16" w:rsidRPr="00E14900" w:rsidRDefault="001A216A">
      <w:pPr>
        <w:spacing w:before="240" w:line="276" w:lineRule="auto"/>
        <w:jc w:val="both"/>
        <w:rPr>
          <w:lang w:val="pl-PL"/>
        </w:rPr>
      </w:pPr>
      <w:r w:rsidRPr="00E14900">
        <w:rPr>
          <w:lang w:val="pl-PL"/>
        </w:rPr>
        <w:t xml:space="preserve">- </w:t>
      </w:r>
      <w:r w:rsidRPr="00E14900">
        <w:rPr>
          <w:i/>
          <w:lang w:val="pl-PL"/>
        </w:rPr>
        <w:t>Balys Sruoga: kūrybos studijos ir interpretacijos</w:t>
      </w:r>
      <w:r w:rsidRPr="00E14900">
        <w:rPr>
          <w:lang w:val="pl-PL"/>
        </w:rPr>
        <w:t>, sudarė Rimas Žilinskas, Vilnius: Baltos lankos, 2001;</w:t>
      </w:r>
    </w:p>
    <w:p w14:paraId="000000E0" w14:textId="77777777" w:rsidR="00EA1E16" w:rsidRPr="00E14900" w:rsidRDefault="001A216A">
      <w:pPr>
        <w:spacing w:before="240" w:line="276" w:lineRule="auto"/>
        <w:jc w:val="both"/>
        <w:rPr>
          <w:lang w:val="pl-PL"/>
        </w:rPr>
      </w:pPr>
      <w:r w:rsidRPr="00E14900">
        <w:rPr>
          <w:lang w:val="pl-PL"/>
        </w:rPr>
        <w:t xml:space="preserve">- Baltuonė, Andrius, </w:t>
      </w:r>
      <w:r w:rsidRPr="00E14900">
        <w:rPr>
          <w:i/>
          <w:lang w:val="pl-PL"/>
        </w:rPr>
        <w:t xml:space="preserve">Vincas Krėvė: gyvenimas ir kūryba. Literatūros vadovėliai 11–12 klasei, </w:t>
      </w:r>
      <w:r w:rsidRPr="00E14900">
        <w:rPr>
          <w:lang w:val="pl-PL"/>
        </w:rPr>
        <w:t>Vilnius: Baltos lankos, 2003;</w:t>
      </w:r>
    </w:p>
    <w:p w14:paraId="000000E1" w14:textId="2236E5B9" w:rsidR="00EA1E16" w:rsidRPr="00F9166F" w:rsidRDefault="001A216A">
      <w:pPr>
        <w:spacing w:before="240" w:line="276" w:lineRule="auto"/>
        <w:jc w:val="both"/>
        <w:rPr>
          <w:color w:val="1C4587"/>
          <w:lang w:val="pl-PL"/>
        </w:rPr>
      </w:pPr>
      <w:r w:rsidRPr="00F9166F">
        <w:rPr>
          <w:lang w:val="pl-PL"/>
        </w:rPr>
        <w:t xml:space="preserve">- Bleizgienė, Ramunė, „Maironis ir Šatrijos Ragana: emocinė bendruomenė XIX a. pabaigoje – XX a. </w:t>
      </w:r>
      <w:proofErr w:type="gramStart"/>
      <w:r w:rsidRPr="00F9166F">
        <w:rPr>
          <w:lang w:val="pl-PL"/>
        </w:rPr>
        <w:t>pradžioje“</w:t>
      </w:r>
      <w:proofErr w:type="gramEnd"/>
      <w:r w:rsidRPr="00F9166F">
        <w:rPr>
          <w:lang w:val="pl-PL"/>
        </w:rPr>
        <w:t xml:space="preserve">, </w:t>
      </w:r>
      <w:r w:rsidRPr="00F9166F">
        <w:rPr>
          <w:i/>
          <w:lang w:val="pl-PL"/>
        </w:rPr>
        <w:t>Gimtasis žodis</w:t>
      </w:r>
      <w:r w:rsidRPr="00F9166F">
        <w:rPr>
          <w:lang w:val="pl-PL"/>
        </w:rPr>
        <w:t>, 2012, Nr. 5</w:t>
      </w:r>
      <w:r w:rsidR="00491ED1" w:rsidRPr="00F9166F">
        <w:rPr>
          <w:lang w:val="pl-PL"/>
        </w:rPr>
        <w:t>:</w:t>
      </w:r>
      <w:r w:rsidRPr="00F9166F">
        <w:rPr>
          <w:lang w:val="pl-PL"/>
        </w:rPr>
        <w:t xml:space="preserve"> </w:t>
      </w:r>
      <w:hyperlink r:id="rId106">
        <w:r w:rsidRPr="00F9166F">
          <w:rPr>
            <w:color w:val="1155CC"/>
            <w:u w:val="single"/>
            <w:lang w:val="pl-PL"/>
          </w:rPr>
          <w:t>https://www.lituanistika.lt/content/36629</w:t>
        </w:r>
      </w:hyperlink>
      <w:r w:rsidRPr="00F9166F">
        <w:rPr>
          <w:color w:val="1C4587"/>
          <w:lang w:val="pl-PL"/>
        </w:rPr>
        <w:t>;</w:t>
      </w:r>
    </w:p>
    <w:p w14:paraId="000000E2" w14:textId="4DD0B0CC" w:rsidR="00EA1E16" w:rsidRPr="00F9166F" w:rsidRDefault="001A216A">
      <w:pPr>
        <w:spacing w:before="240" w:line="276" w:lineRule="auto"/>
        <w:jc w:val="both"/>
        <w:rPr>
          <w:color w:val="1C4587"/>
          <w:lang w:val="pl-PL"/>
        </w:rPr>
      </w:pPr>
      <w:r w:rsidRPr="00F9166F">
        <w:rPr>
          <w:lang w:val="pl-PL"/>
        </w:rPr>
        <w:t xml:space="preserve">­ Cibarauskė, Virginija, Paulius Jevsejevas, „Neatrasta, bet reikalinga: meilė Vinco Mykolaičio-Putino romane Altorių </w:t>
      </w:r>
      <w:proofErr w:type="gramStart"/>
      <w:r w:rsidRPr="00F9166F">
        <w:rPr>
          <w:lang w:val="pl-PL"/>
        </w:rPr>
        <w:t>šešėly“</w:t>
      </w:r>
      <w:proofErr w:type="gramEnd"/>
      <w:r w:rsidRPr="00F9166F">
        <w:rPr>
          <w:lang w:val="pl-PL"/>
        </w:rPr>
        <w:t xml:space="preserve">, </w:t>
      </w:r>
      <w:r w:rsidRPr="00F9166F">
        <w:rPr>
          <w:i/>
          <w:lang w:val="pl-PL"/>
        </w:rPr>
        <w:t>Semiotika</w:t>
      </w:r>
      <w:r w:rsidRPr="00F9166F">
        <w:rPr>
          <w:lang w:val="pl-PL"/>
        </w:rPr>
        <w:t>, 2015, Nr. 11</w:t>
      </w:r>
      <w:r w:rsidR="00491ED1" w:rsidRPr="00F9166F">
        <w:rPr>
          <w:lang w:val="pl-PL"/>
        </w:rPr>
        <w:t>:</w:t>
      </w:r>
      <w:r w:rsidRPr="00F9166F">
        <w:rPr>
          <w:lang w:val="pl-PL"/>
        </w:rPr>
        <w:t xml:space="preserve"> </w:t>
      </w:r>
      <w:hyperlink r:id="rId107" w:history="1">
        <w:r w:rsidR="00491ED1" w:rsidRPr="00F9166F">
          <w:rPr>
            <w:rStyle w:val="Hipersaitas"/>
            <w:lang w:val="pl-PL"/>
          </w:rPr>
          <w:t>http://www.semiotika.lt/zurnalas-semiotika/wp-content/uploads/2015/Semiotika_11.9-37.pdf</w:t>
        </w:r>
      </w:hyperlink>
      <w:r w:rsidRPr="00F9166F">
        <w:rPr>
          <w:color w:val="1C4587"/>
          <w:lang w:val="pl-PL"/>
        </w:rPr>
        <w:t>.;</w:t>
      </w:r>
    </w:p>
    <w:p w14:paraId="000000E3" w14:textId="77777777" w:rsidR="00EA1E16" w:rsidRPr="00F9166F" w:rsidRDefault="001A216A">
      <w:pPr>
        <w:spacing w:before="240" w:line="276" w:lineRule="auto"/>
        <w:jc w:val="both"/>
        <w:rPr>
          <w:color w:val="1C4587"/>
          <w:lang w:val="pl-PL"/>
        </w:rPr>
      </w:pPr>
      <w:r w:rsidRPr="00F9166F">
        <w:rPr>
          <w:lang w:val="pl-PL"/>
        </w:rPr>
        <w:t>- Čiužauskaitė, Ilona, „‚</w:t>
      </w:r>
      <w:proofErr w:type="gramStart"/>
      <w:r w:rsidRPr="00F9166F">
        <w:rPr>
          <w:lang w:val="pl-PL"/>
        </w:rPr>
        <w:t>Šėtoniška‘ jausmų</w:t>
      </w:r>
      <w:proofErr w:type="gramEnd"/>
      <w:r w:rsidRPr="00F9166F">
        <w:rPr>
          <w:lang w:val="pl-PL"/>
        </w:rPr>
        <w:t xml:space="preserve"> galia Vaižganto ‚Nebylyje‘: nuo nusikaltimo iki atgailos“, </w:t>
      </w:r>
      <w:r w:rsidRPr="00F9166F">
        <w:rPr>
          <w:i/>
          <w:lang w:val="pl-PL"/>
        </w:rPr>
        <w:t>Acta humanitarica universitatis Saulensis</w:t>
      </w:r>
      <w:r w:rsidRPr="00F9166F">
        <w:rPr>
          <w:lang w:val="pl-PL"/>
        </w:rPr>
        <w:t xml:space="preserve">, 2015, t. 22 </w:t>
      </w:r>
      <w:r w:rsidRPr="00F9166F">
        <w:rPr>
          <w:color w:val="1C4587"/>
          <w:lang w:val="pl-PL"/>
        </w:rPr>
        <w:t>(</w:t>
      </w:r>
      <w:hyperlink r:id="rId108">
        <w:r w:rsidRPr="00F9166F">
          <w:rPr>
            <w:color w:val="1155CC"/>
            <w:u w:val="single"/>
            <w:lang w:val="pl-PL"/>
          </w:rPr>
          <w:t>https://www.lituanistika.lt/content/59231</w:t>
        </w:r>
      </w:hyperlink>
      <w:r w:rsidRPr="00F9166F">
        <w:rPr>
          <w:color w:val="1C4587"/>
          <w:lang w:val="pl-PL"/>
        </w:rPr>
        <w:t>);</w:t>
      </w:r>
    </w:p>
    <w:p w14:paraId="000000E4" w14:textId="77777777" w:rsidR="00EA1E16" w:rsidRPr="00F9166F" w:rsidRDefault="001A216A">
      <w:pPr>
        <w:spacing w:before="240" w:line="276" w:lineRule="auto"/>
        <w:jc w:val="both"/>
        <w:rPr>
          <w:lang w:val="pl-PL"/>
        </w:rPr>
      </w:pPr>
      <w:r w:rsidRPr="00F9166F">
        <w:rPr>
          <w:lang w:val="pl-PL"/>
        </w:rPr>
        <w:t xml:space="preserve">- Daujotytė, Viktorija, </w:t>
      </w:r>
      <w:r w:rsidRPr="00F9166F">
        <w:rPr>
          <w:i/>
          <w:lang w:val="pl-PL"/>
        </w:rPr>
        <w:t>Šatrijos Raganos pasaulyje</w:t>
      </w:r>
      <w:r w:rsidRPr="00F9166F">
        <w:rPr>
          <w:lang w:val="pl-PL"/>
        </w:rPr>
        <w:t>, Vilnius: Lietuvos rašytojų sąjungos leidykla, 1997;</w:t>
      </w:r>
    </w:p>
    <w:p w14:paraId="000000E5" w14:textId="77777777" w:rsidR="00EA1E16" w:rsidRPr="00F9166F" w:rsidRDefault="001A216A">
      <w:pPr>
        <w:spacing w:before="240" w:line="276" w:lineRule="auto"/>
        <w:jc w:val="both"/>
        <w:rPr>
          <w:lang w:val="pl-PL"/>
        </w:rPr>
      </w:pPr>
      <w:r w:rsidRPr="00F9166F">
        <w:rPr>
          <w:lang w:val="pl-PL"/>
        </w:rPr>
        <w:t xml:space="preserve">- Daujotytė, Viktorija, </w:t>
      </w:r>
      <w:r w:rsidRPr="00F9166F">
        <w:rPr>
          <w:i/>
          <w:lang w:val="pl-PL"/>
        </w:rPr>
        <w:t>Putinas: pasaulėvaizdžio kontūrai</w:t>
      </w:r>
      <w:r w:rsidRPr="00F9166F">
        <w:rPr>
          <w:lang w:val="pl-PL"/>
        </w:rPr>
        <w:t>, Vilnius: Tyto alba, 2003;</w:t>
      </w:r>
    </w:p>
    <w:p w14:paraId="000000E6" w14:textId="0A4AEB6E" w:rsidR="00EA1E16" w:rsidRPr="00052F2D" w:rsidRDefault="001A216A">
      <w:pPr>
        <w:spacing w:before="240" w:line="276" w:lineRule="auto"/>
        <w:jc w:val="both"/>
        <w:rPr>
          <w:color w:val="1C4587"/>
          <w:lang w:val="pl-PL"/>
        </w:rPr>
      </w:pPr>
      <w:r w:rsidRPr="00052F2D">
        <w:rPr>
          <w:lang w:val="pl-PL"/>
        </w:rPr>
        <w:lastRenderedPageBreak/>
        <w:t xml:space="preserve">- Daujotytė, Viktorija, „Vaižganto ‚Dėdės ir </w:t>
      </w:r>
      <w:proofErr w:type="gramStart"/>
      <w:r w:rsidRPr="00052F2D">
        <w:rPr>
          <w:lang w:val="pl-PL"/>
        </w:rPr>
        <w:t>dėdienės‘</w:t>
      </w:r>
      <w:proofErr w:type="gramEnd"/>
      <w:r w:rsidRPr="00052F2D">
        <w:rPr>
          <w:lang w:val="pl-PL"/>
        </w:rPr>
        <w:t xml:space="preserve">: savasties morfologija“, </w:t>
      </w:r>
      <w:r w:rsidRPr="00052F2D">
        <w:rPr>
          <w:i/>
          <w:lang w:val="pl-PL"/>
        </w:rPr>
        <w:t>Krantai</w:t>
      </w:r>
      <w:r w:rsidRPr="00052F2D">
        <w:rPr>
          <w:lang w:val="pl-PL"/>
        </w:rPr>
        <w:t>, 2019, Nr. 3</w:t>
      </w:r>
      <w:r w:rsidR="00491ED1" w:rsidRPr="00052F2D">
        <w:rPr>
          <w:lang w:val="pl-PL"/>
        </w:rPr>
        <w:t>:</w:t>
      </w:r>
      <w:r w:rsidRPr="00052F2D">
        <w:rPr>
          <w:lang w:val="pl-PL"/>
        </w:rPr>
        <w:t xml:space="preserve"> </w:t>
      </w:r>
      <w:hyperlink r:id="rId109" w:history="1">
        <w:r w:rsidR="00491ED1" w:rsidRPr="00052F2D">
          <w:rPr>
            <w:rStyle w:val="Hipersaitas"/>
            <w:lang w:val="pl-PL"/>
          </w:rPr>
          <w:t>https://etalpykla.lituanistikadb.lt/object/LT-LDB-0001:J.04~2019~1594105685856/</w:t>
        </w:r>
      </w:hyperlink>
      <w:r w:rsidRPr="00052F2D">
        <w:rPr>
          <w:color w:val="1C4587"/>
          <w:lang w:val="pl-PL"/>
        </w:rPr>
        <w:t>;</w:t>
      </w:r>
    </w:p>
    <w:p w14:paraId="000000E7" w14:textId="77777777" w:rsidR="00EA1E16" w:rsidRPr="00052F2D" w:rsidRDefault="001A216A">
      <w:pPr>
        <w:spacing w:before="240" w:line="276" w:lineRule="auto"/>
        <w:jc w:val="both"/>
        <w:rPr>
          <w:lang w:val="pl-PL"/>
        </w:rPr>
      </w:pPr>
      <w:r w:rsidRPr="00052F2D">
        <w:rPr>
          <w:i/>
          <w:lang w:val="pl-PL"/>
        </w:rPr>
        <w:t>- Jonas Aistis: Praregėjęs ilgesio akim</w:t>
      </w:r>
      <w:r w:rsidRPr="00052F2D">
        <w:rPr>
          <w:lang w:val="pl-PL"/>
        </w:rPr>
        <w:t>: Mokslinės konferencijos, skirtos Jono Aisčio 100-osioms gimimo metinėms, medžiaga, sudarė Rūta Brūzgienė, Vilnius: LLTI, 2004;</w:t>
      </w:r>
    </w:p>
    <w:p w14:paraId="000000E8" w14:textId="77777777" w:rsidR="00EA1E16" w:rsidRPr="00E66359" w:rsidRDefault="001A216A">
      <w:pPr>
        <w:spacing w:before="240" w:line="276" w:lineRule="auto"/>
        <w:jc w:val="both"/>
        <w:rPr>
          <w:lang w:val="pl-PL"/>
        </w:rPr>
      </w:pPr>
      <w:r w:rsidRPr="00E66359">
        <w:rPr>
          <w:lang w:val="pl-PL"/>
        </w:rPr>
        <w:t xml:space="preserve">- Greimas, Algirdas Julius „Mintys apie Henriką Radauską ir jo strėlės vietą lietuviškame </w:t>
      </w:r>
      <w:proofErr w:type="gramStart"/>
      <w:r w:rsidRPr="00E66359">
        <w:rPr>
          <w:lang w:val="pl-PL"/>
        </w:rPr>
        <w:t>danguje“</w:t>
      </w:r>
      <w:proofErr w:type="gramEnd"/>
      <w:r w:rsidRPr="00E66359">
        <w:rPr>
          <w:lang w:val="pl-PL"/>
        </w:rPr>
        <w:t xml:space="preserve">, in: </w:t>
      </w:r>
      <w:r w:rsidRPr="00E66359">
        <w:rPr>
          <w:i/>
          <w:lang w:val="pl-PL"/>
        </w:rPr>
        <w:t>Henrikas Radauskas</w:t>
      </w:r>
      <w:r w:rsidRPr="00E66359">
        <w:rPr>
          <w:lang w:val="pl-PL"/>
        </w:rPr>
        <w:t>, sudarė Jurga Katkuvienė, Vilnius: Baltos lankos, 2001, p. 89–92;</w:t>
      </w:r>
    </w:p>
    <w:p w14:paraId="000000E9" w14:textId="36A035C6" w:rsidR="00EA1E16" w:rsidRPr="00E66359" w:rsidRDefault="001A216A">
      <w:pPr>
        <w:spacing w:before="240" w:line="276" w:lineRule="auto"/>
        <w:jc w:val="both"/>
        <w:rPr>
          <w:color w:val="1C4587"/>
          <w:lang w:val="pl-PL"/>
        </w:rPr>
      </w:pPr>
      <w:r w:rsidRPr="00E66359">
        <w:rPr>
          <w:lang w:val="pl-PL"/>
        </w:rPr>
        <w:t xml:space="preserve">- Jonušas, Jonas, Jadvyga Jonušienė, „Žmogaus egzistencijos problema Šatrijos Raganos </w:t>
      </w:r>
      <w:proofErr w:type="gramStart"/>
      <w:r w:rsidRPr="00E66359">
        <w:rPr>
          <w:lang w:val="pl-PL"/>
        </w:rPr>
        <w:t>kūryboje“</w:t>
      </w:r>
      <w:proofErr w:type="gramEnd"/>
      <w:r w:rsidRPr="00E66359">
        <w:rPr>
          <w:lang w:val="pl-PL"/>
        </w:rPr>
        <w:t xml:space="preserve">, </w:t>
      </w:r>
      <w:r w:rsidRPr="00E66359">
        <w:rPr>
          <w:i/>
          <w:lang w:val="pl-PL"/>
        </w:rPr>
        <w:t>Žmogus ir žodis</w:t>
      </w:r>
      <w:r w:rsidRPr="00E66359">
        <w:rPr>
          <w:lang w:val="pl-PL"/>
        </w:rPr>
        <w:t>, 2004, Nr. 2</w:t>
      </w:r>
      <w:r w:rsidR="00491ED1" w:rsidRPr="00E66359">
        <w:rPr>
          <w:lang w:val="pl-PL"/>
        </w:rPr>
        <w:t>:</w:t>
      </w:r>
      <w:r w:rsidRPr="00E66359">
        <w:rPr>
          <w:lang w:val="pl-PL"/>
        </w:rPr>
        <w:t xml:space="preserve"> </w:t>
      </w:r>
      <w:hyperlink r:id="rId110">
        <w:r w:rsidRPr="00E66359">
          <w:rPr>
            <w:color w:val="1155CC"/>
            <w:u w:val="single"/>
            <w:lang w:val="pl-PL"/>
          </w:rPr>
          <w:t>https://www.lituanistika.lt/content/222</w:t>
        </w:r>
      </w:hyperlink>
      <w:r w:rsidRPr="00E66359">
        <w:rPr>
          <w:color w:val="1C4587"/>
          <w:lang w:val="pl-PL"/>
        </w:rPr>
        <w:t>;</w:t>
      </w:r>
    </w:p>
    <w:p w14:paraId="000000EA" w14:textId="4513F816" w:rsidR="00EA1E16" w:rsidRPr="00E66359" w:rsidRDefault="001A216A">
      <w:pPr>
        <w:spacing w:before="240" w:line="276" w:lineRule="auto"/>
        <w:jc w:val="both"/>
        <w:rPr>
          <w:color w:val="1C4587"/>
          <w:lang w:val="pl-PL"/>
        </w:rPr>
      </w:pPr>
      <w:r w:rsidRPr="00E66359">
        <w:rPr>
          <w:lang w:val="pl-PL"/>
        </w:rPr>
        <w:t xml:space="preserve">- Klimantavičienė, Nijolė, „B. Sruogos dramos ‚Milžino </w:t>
      </w:r>
      <w:proofErr w:type="gramStart"/>
      <w:r w:rsidRPr="00E66359">
        <w:rPr>
          <w:lang w:val="pl-PL"/>
        </w:rPr>
        <w:t>paunksmė‘ konfliktų</w:t>
      </w:r>
      <w:proofErr w:type="gramEnd"/>
      <w:r w:rsidRPr="00E66359">
        <w:rPr>
          <w:lang w:val="pl-PL"/>
        </w:rPr>
        <w:t xml:space="preserve"> savitumas“, </w:t>
      </w:r>
      <w:r w:rsidRPr="00E66359">
        <w:rPr>
          <w:i/>
          <w:lang w:val="pl-PL"/>
        </w:rPr>
        <w:t>Gimtasis žodis</w:t>
      </w:r>
      <w:r w:rsidRPr="00E66359">
        <w:rPr>
          <w:lang w:val="pl-PL"/>
        </w:rPr>
        <w:t>, 2004, Nr. 6</w:t>
      </w:r>
      <w:r w:rsidR="00491ED1" w:rsidRPr="00E66359">
        <w:rPr>
          <w:lang w:val="pl-PL"/>
        </w:rPr>
        <w:t>:</w:t>
      </w:r>
      <w:r w:rsidRPr="00E66359">
        <w:rPr>
          <w:color w:val="1C4587"/>
          <w:lang w:val="pl-PL"/>
        </w:rPr>
        <w:t xml:space="preserve"> </w:t>
      </w:r>
      <w:hyperlink r:id="rId111" w:history="1">
        <w:r w:rsidR="00491ED1" w:rsidRPr="00E66359">
          <w:rPr>
            <w:rStyle w:val="Hipersaitas"/>
            <w:lang w:val="pl-PL"/>
          </w:rPr>
          <w:t>https://www.lituanistika.lt/content/40818</w:t>
        </w:r>
      </w:hyperlink>
      <w:r w:rsidRPr="00E66359">
        <w:rPr>
          <w:color w:val="1C4587"/>
          <w:lang w:val="pl-PL"/>
        </w:rPr>
        <w:t>;</w:t>
      </w:r>
    </w:p>
    <w:p w14:paraId="000000EB" w14:textId="77777777" w:rsidR="00EA1E16" w:rsidRPr="00E66359" w:rsidRDefault="001A216A">
      <w:pPr>
        <w:spacing w:before="240" w:line="276" w:lineRule="auto"/>
        <w:jc w:val="both"/>
        <w:rPr>
          <w:lang w:val="pl-PL"/>
        </w:rPr>
      </w:pPr>
      <w:r w:rsidRPr="00E66359">
        <w:rPr>
          <w:lang w:val="pl-PL"/>
        </w:rPr>
        <w:t xml:space="preserve">- Kubilius, Vytautas, </w:t>
      </w:r>
      <w:r w:rsidRPr="00E66359">
        <w:rPr>
          <w:i/>
          <w:lang w:val="pl-PL"/>
        </w:rPr>
        <w:t>Jonas Aistis</w:t>
      </w:r>
      <w:r w:rsidRPr="00E66359">
        <w:rPr>
          <w:lang w:val="pl-PL"/>
        </w:rPr>
        <w:t>, Vilnius: LLTI, 1999;</w:t>
      </w:r>
    </w:p>
    <w:p w14:paraId="000000EC" w14:textId="7573CEBD" w:rsidR="00EA1E16" w:rsidRPr="00E66359" w:rsidRDefault="001A216A">
      <w:pPr>
        <w:spacing w:before="240" w:line="276" w:lineRule="auto"/>
        <w:jc w:val="both"/>
        <w:rPr>
          <w:color w:val="1C4587"/>
          <w:lang w:val="pl-PL"/>
        </w:rPr>
      </w:pPr>
      <w:r w:rsidRPr="00E66359">
        <w:rPr>
          <w:lang w:val="pl-PL"/>
        </w:rPr>
        <w:t xml:space="preserve">- Mačianskaitė, Loreta, „Savickio prozos </w:t>
      </w:r>
      <w:proofErr w:type="gramStart"/>
      <w:r w:rsidRPr="00E66359">
        <w:rPr>
          <w:lang w:val="pl-PL"/>
        </w:rPr>
        <w:t>teatriškumas“</w:t>
      </w:r>
      <w:proofErr w:type="gramEnd"/>
      <w:r w:rsidRPr="00E66359">
        <w:rPr>
          <w:lang w:val="pl-PL"/>
        </w:rPr>
        <w:t xml:space="preserve">, in: </w:t>
      </w:r>
      <w:r w:rsidRPr="00E66359">
        <w:rPr>
          <w:i/>
          <w:lang w:val="pl-PL"/>
        </w:rPr>
        <w:t xml:space="preserve">Jurgis Savickis: </w:t>
      </w:r>
      <w:r w:rsidRPr="00E66359">
        <w:rPr>
          <w:lang w:val="pl-PL"/>
        </w:rPr>
        <w:t>Mokslinės konferencijos, skirtos Jurgio Savickio 110-osioms metinėms paminėti, pranešimai, Vilnius: LLTI, 2001</w:t>
      </w:r>
      <w:r w:rsidR="00491ED1" w:rsidRPr="00E66359">
        <w:rPr>
          <w:lang w:val="pl-PL"/>
        </w:rPr>
        <w:t>:</w:t>
      </w:r>
      <w:r w:rsidRPr="00E66359">
        <w:rPr>
          <w:lang w:val="pl-PL"/>
        </w:rPr>
        <w:t xml:space="preserve"> </w:t>
      </w:r>
      <w:hyperlink r:id="rId112" w:history="1">
        <w:r w:rsidR="00491ED1" w:rsidRPr="00E66359">
          <w:rPr>
            <w:rStyle w:val="Hipersaitas"/>
            <w:lang w:val="pl-PL"/>
          </w:rPr>
          <w:t>https://www.lituanistika.lt/content/40943</w:t>
        </w:r>
      </w:hyperlink>
      <w:r w:rsidRPr="00E66359">
        <w:rPr>
          <w:color w:val="1C4587"/>
          <w:lang w:val="pl-PL"/>
        </w:rPr>
        <w:t>;</w:t>
      </w:r>
    </w:p>
    <w:p w14:paraId="000000ED" w14:textId="77777777" w:rsidR="00EA1E16" w:rsidRPr="00E66359" w:rsidRDefault="001A216A">
      <w:pPr>
        <w:spacing w:before="240" w:line="276" w:lineRule="auto"/>
        <w:jc w:val="both"/>
        <w:rPr>
          <w:lang w:val="pl-PL"/>
        </w:rPr>
      </w:pPr>
      <w:r w:rsidRPr="00E66359">
        <w:rPr>
          <w:lang w:val="pl-PL"/>
        </w:rPr>
        <w:t xml:space="preserve">- Martišiūtė, Aušra, </w:t>
      </w:r>
      <w:r w:rsidRPr="00E66359">
        <w:rPr>
          <w:i/>
          <w:lang w:val="pl-PL"/>
        </w:rPr>
        <w:t>Pirmasis lietuvių dramaturgijos šimtmetis</w:t>
      </w:r>
      <w:r w:rsidRPr="00E66359">
        <w:rPr>
          <w:lang w:val="pl-PL"/>
        </w:rPr>
        <w:t>, Vilnius: LLTI, 2006;</w:t>
      </w:r>
    </w:p>
    <w:p w14:paraId="000000EE" w14:textId="1F18CF09" w:rsidR="00EA1E16" w:rsidRPr="00E66359" w:rsidRDefault="001A216A">
      <w:pPr>
        <w:spacing w:before="240" w:line="276" w:lineRule="auto"/>
        <w:jc w:val="both"/>
        <w:rPr>
          <w:color w:val="1C4587"/>
          <w:lang w:val="pl-PL"/>
        </w:rPr>
      </w:pPr>
      <w:r w:rsidRPr="00E66359">
        <w:rPr>
          <w:lang w:val="pl-PL"/>
        </w:rPr>
        <w:t>- Martišiūtė, Aušra, „Dramos kūrinio analizės variantai: V. Krėvė ‚</w:t>
      </w:r>
      <w:proofErr w:type="gramStart"/>
      <w:r w:rsidRPr="00E66359">
        <w:rPr>
          <w:lang w:val="pl-PL"/>
        </w:rPr>
        <w:t>Skirgaila‘</w:t>
      </w:r>
      <w:proofErr w:type="gramEnd"/>
      <w:r w:rsidRPr="00E66359">
        <w:rPr>
          <w:lang w:val="pl-PL"/>
        </w:rPr>
        <w:t xml:space="preserve">“, </w:t>
      </w:r>
      <w:r w:rsidRPr="00E66359">
        <w:rPr>
          <w:i/>
          <w:lang w:val="pl-PL"/>
        </w:rPr>
        <w:t>Gimtasis žodis</w:t>
      </w:r>
      <w:r w:rsidRPr="00E66359">
        <w:rPr>
          <w:lang w:val="pl-PL"/>
        </w:rPr>
        <w:t>, 2004, Nr. 4</w:t>
      </w:r>
      <w:r w:rsidR="00491ED1" w:rsidRPr="00E66359">
        <w:rPr>
          <w:lang w:val="pl-PL"/>
        </w:rPr>
        <w:t>:</w:t>
      </w:r>
      <w:r w:rsidRPr="00E66359">
        <w:rPr>
          <w:lang w:val="pl-PL"/>
        </w:rPr>
        <w:t xml:space="preserve"> </w:t>
      </w:r>
      <w:hyperlink r:id="rId113">
        <w:r w:rsidRPr="00E66359">
          <w:rPr>
            <w:color w:val="1155CC"/>
            <w:u w:val="single"/>
            <w:lang w:val="pl-PL"/>
          </w:rPr>
          <w:t>https://www.lituanistika.lt/content/40762</w:t>
        </w:r>
      </w:hyperlink>
      <w:r w:rsidRPr="00E66359">
        <w:rPr>
          <w:color w:val="1C4587"/>
          <w:lang w:val="pl-PL"/>
        </w:rPr>
        <w:t>;</w:t>
      </w:r>
    </w:p>
    <w:p w14:paraId="000000EF" w14:textId="77777777" w:rsidR="00EA1E16" w:rsidRPr="00E66359" w:rsidRDefault="001A216A">
      <w:pPr>
        <w:spacing w:before="240" w:line="276" w:lineRule="auto"/>
        <w:jc w:val="both"/>
        <w:rPr>
          <w:lang w:val="pl-PL"/>
        </w:rPr>
      </w:pPr>
      <w:r w:rsidRPr="00E66359">
        <w:rPr>
          <w:lang w:val="pl-PL"/>
        </w:rPr>
        <w:t xml:space="preserve">- Nyka-Niliūnas, Alfonsas, „Putinas gyvenimo ir kūrybos </w:t>
      </w:r>
      <w:proofErr w:type="gramStart"/>
      <w:r w:rsidRPr="00E66359">
        <w:rPr>
          <w:lang w:val="pl-PL"/>
        </w:rPr>
        <w:t>prieštarose“</w:t>
      </w:r>
      <w:proofErr w:type="gramEnd"/>
      <w:r w:rsidRPr="00E66359">
        <w:rPr>
          <w:lang w:val="pl-PL"/>
        </w:rPr>
        <w:t xml:space="preserve">, in: </w:t>
      </w:r>
      <w:r w:rsidRPr="00E66359">
        <w:rPr>
          <w:i/>
          <w:lang w:val="pl-PL"/>
        </w:rPr>
        <w:t>Temos ir variacijos</w:t>
      </w:r>
      <w:r w:rsidRPr="00E66359">
        <w:rPr>
          <w:lang w:val="pl-PL"/>
        </w:rPr>
        <w:t>, Vilnius: Baltos lankos, 1996;</w:t>
      </w:r>
    </w:p>
    <w:p w14:paraId="000000F0" w14:textId="57AF32A2" w:rsidR="00EA1E16" w:rsidRPr="00E66359" w:rsidRDefault="001A216A">
      <w:pPr>
        <w:spacing w:before="240" w:line="276" w:lineRule="auto"/>
        <w:jc w:val="both"/>
        <w:rPr>
          <w:color w:val="1C4587"/>
          <w:lang w:val="pl-PL"/>
        </w:rPr>
      </w:pPr>
      <w:r w:rsidRPr="00E66359">
        <w:rPr>
          <w:lang w:val="pl-PL"/>
        </w:rPr>
        <w:t xml:space="preserve">- Pabarčienė, Reda, „Tragizmo raiška moderniojoje dramoje: Balio Sruogos ‚Milžino </w:t>
      </w:r>
      <w:proofErr w:type="gramStart"/>
      <w:r w:rsidRPr="00E66359">
        <w:rPr>
          <w:lang w:val="pl-PL"/>
        </w:rPr>
        <w:t>paunksmė‘ ir</w:t>
      </w:r>
      <w:proofErr w:type="gramEnd"/>
      <w:r w:rsidRPr="00E66359">
        <w:rPr>
          <w:lang w:val="pl-PL"/>
        </w:rPr>
        <w:t xml:space="preserve"> Kazio Binkio ‚Generalinė repeticija‘“, </w:t>
      </w:r>
      <w:r w:rsidRPr="00E66359">
        <w:rPr>
          <w:i/>
          <w:lang w:val="pl-PL"/>
        </w:rPr>
        <w:t>Žmogus ir žodis</w:t>
      </w:r>
      <w:r w:rsidRPr="00E66359">
        <w:rPr>
          <w:lang w:val="pl-PL"/>
        </w:rPr>
        <w:t>, 2002</w:t>
      </w:r>
      <w:r w:rsidR="00491ED1" w:rsidRPr="00E66359">
        <w:rPr>
          <w:lang w:val="pl-PL"/>
        </w:rPr>
        <w:t>:</w:t>
      </w:r>
      <w:r w:rsidRPr="00E66359">
        <w:rPr>
          <w:lang w:val="pl-PL"/>
        </w:rPr>
        <w:t xml:space="preserve"> </w:t>
      </w:r>
      <w:hyperlink r:id="rId114" w:history="1">
        <w:r w:rsidR="00491ED1" w:rsidRPr="00E66359">
          <w:rPr>
            <w:rStyle w:val="Hipersaitas"/>
            <w:lang w:val="pl-PL"/>
          </w:rPr>
          <w:t>https://www.lituanistika.lt/content/12906</w:t>
        </w:r>
      </w:hyperlink>
      <w:r w:rsidRPr="00E66359">
        <w:rPr>
          <w:color w:val="1C4587"/>
          <w:lang w:val="pl-PL"/>
        </w:rPr>
        <w:t>;</w:t>
      </w:r>
    </w:p>
    <w:p w14:paraId="000000F1" w14:textId="5941297E" w:rsidR="00EA1E16" w:rsidRPr="00E66359" w:rsidRDefault="001A216A">
      <w:pPr>
        <w:spacing w:before="240" w:line="276" w:lineRule="auto"/>
        <w:jc w:val="both"/>
        <w:rPr>
          <w:color w:val="1C4587"/>
          <w:lang w:val="pl-PL"/>
        </w:rPr>
      </w:pPr>
      <w:r w:rsidRPr="00E66359">
        <w:rPr>
          <w:lang w:val="pl-PL"/>
        </w:rPr>
        <w:t xml:space="preserve">- Pabarčienė, Reda, „Pašaipusis Balio Sruogos </w:t>
      </w:r>
      <w:proofErr w:type="gramStart"/>
      <w:r w:rsidRPr="00E66359">
        <w:rPr>
          <w:lang w:val="pl-PL"/>
        </w:rPr>
        <w:t>diskursas“</w:t>
      </w:r>
      <w:proofErr w:type="gramEnd"/>
      <w:r w:rsidRPr="00E66359">
        <w:rPr>
          <w:lang w:val="pl-PL"/>
        </w:rPr>
        <w:t xml:space="preserve">, </w:t>
      </w:r>
      <w:r w:rsidRPr="00E66359">
        <w:rPr>
          <w:i/>
          <w:lang w:val="pl-PL"/>
        </w:rPr>
        <w:t>Teksto slėpiniai</w:t>
      </w:r>
      <w:r w:rsidRPr="00E66359">
        <w:rPr>
          <w:lang w:val="pl-PL"/>
        </w:rPr>
        <w:t>, 2005, Nr. 8</w:t>
      </w:r>
      <w:r w:rsidR="00491ED1" w:rsidRPr="00E66359">
        <w:rPr>
          <w:lang w:val="pl-PL"/>
        </w:rPr>
        <w:t>:</w:t>
      </w:r>
      <w:r w:rsidRPr="00E66359">
        <w:rPr>
          <w:lang w:val="pl-PL"/>
        </w:rPr>
        <w:t xml:space="preserve"> </w:t>
      </w:r>
      <w:hyperlink r:id="rId115">
        <w:r w:rsidRPr="00E66359">
          <w:rPr>
            <w:color w:val="1155CC"/>
            <w:u w:val="single"/>
            <w:lang w:val="pl-PL"/>
          </w:rPr>
          <w:t>https://www.lituanistika.lt/content/484</w:t>
        </w:r>
      </w:hyperlink>
      <w:r w:rsidRPr="00E66359">
        <w:rPr>
          <w:color w:val="1C4587"/>
          <w:lang w:val="pl-PL"/>
        </w:rPr>
        <w:t>;</w:t>
      </w:r>
    </w:p>
    <w:p w14:paraId="000000F2" w14:textId="33E1A569" w:rsidR="00EA1E16" w:rsidRPr="00E66359" w:rsidRDefault="001A216A">
      <w:pPr>
        <w:spacing w:before="240" w:line="276" w:lineRule="auto"/>
        <w:jc w:val="both"/>
        <w:rPr>
          <w:color w:val="1C4587"/>
          <w:lang w:val="pl-PL"/>
        </w:rPr>
      </w:pPr>
      <w:r w:rsidRPr="00E66359">
        <w:rPr>
          <w:lang w:val="pl-PL"/>
        </w:rPr>
        <w:t xml:space="preserve">- Pabarčienė, Reda, </w:t>
      </w:r>
      <w:r w:rsidRPr="00E66359">
        <w:rPr>
          <w:i/>
          <w:lang w:val="pl-PL"/>
        </w:rPr>
        <w:t>Kurianti priklausomybė</w:t>
      </w:r>
      <w:r w:rsidRPr="00E66359">
        <w:rPr>
          <w:lang w:val="pl-PL"/>
        </w:rPr>
        <w:t xml:space="preserve">, Vilnius: Vilniaus pedagoginio universiteto leidykla, 2010 (fragmentas „Balys Sruoga. Tarp herojinės dramos, komedijos ir klasikinės </w:t>
      </w:r>
      <w:proofErr w:type="gramStart"/>
      <w:r w:rsidRPr="00E66359">
        <w:rPr>
          <w:lang w:val="pl-PL"/>
        </w:rPr>
        <w:t>tragedijos“</w:t>
      </w:r>
      <w:proofErr w:type="gramEnd"/>
      <w:r w:rsidRPr="00E66359">
        <w:rPr>
          <w:lang w:val="pl-PL"/>
        </w:rPr>
        <w:t>:</w:t>
      </w:r>
      <w:hyperlink r:id="rId116">
        <w:r w:rsidRPr="00E66359">
          <w:rPr>
            <w:lang w:val="pl-PL"/>
          </w:rPr>
          <w:t xml:space="preserve"> </w:t>
        </w:r>
      </w:hyperlink>
      <w:hyperlink r:id="rId117">
        <w:r w:rsidRPr="00E66359">
          <w:rPr>
            <w:color w:val="1155CC"/>
            <w:u w:val="single"/>
            <w:lang w:val="pl-PL"/>
          </w:rPr>
          <w:t>http://www.šaltiniai.info/index/details/1381</w:t>
        </w:r>
      </w:hyperlink>
      <w:r w:rsidRPr="00E66359">
        <w:rPr>
          <w:color w:val="1C4587"/>
          <w:lang w:val="pl-PL"/>
        </w:rPr>
        <w:t>;</w:t>
      </w:r>
    </w:p>
    <w:p w14:paraId="000000F3" w14:textId="3149FB64" w:rsidR="00EA1E16" w:rsidRPr="00E66359" w:rsidRDefault="001A216A">
      <w:pPr>
        <w:spacing w:before="240" w:line="276" w:lineRule="auto"/>
        <w:jc w:val="both"/>
        <w:rPr>
          <w:color w:val="1C4587"/>
          <w:lang w:val="pl-PL"/>
        </w:rPr>
      </w:pPr>
      <w:r w:rsidRPr="00E66359">
        <w:rPr>
          <w:lang w:val="pl-PL"/>
        </w:rPr>
        <w:t xml:space="preserve">- Peluritytė-Tikuišienė, Audinga, „Kas ir ką iš tiesų veikia Henriko Radausko </w:t>
      </w:r>
      <w:proofErr w:type="gramStart"/>
      <w:r w:rsidRPr="00E66359">
        <w:rPr>
          <w:lang w:val="pl-PL"/>
        </w:rPr>
        <w:t>poezijoje“</w:t>
      </w:r>
      <w:proofErr w:type="gramEnd"/>
      <w:r w:rsidRPr="00E66359">
        <w:rPr>
          <w:lang w:val="pl-PL"/>
        </w:rPr>
        <w:t xml:space="preserve">, </w:t>
      </w:r>
      <w:r w:rsidRPr="00E66359">
        <w:rPr>
          <w:i/>
          <w:lang w:val="pl-PL"/>
        </w:rPr>
        <w:t>Literatūra</w:t>
      </w:r>
      <w:r w:rsidRPr="00E66359">
        <w:rPr>
          <w:lang w:val="pl-PL"/>
        </w:rPr>
        <w:t>, 2010, Nr. 52 (1), p. 56–67</w:t>
      </w:r>
      <w:r w:rsidR="00BE34A8" w:rsidRPr="00E66359">
        <w:rPr>
          <w:lang w:val="pl-PL"/>
        </w:rPr>
        <w:t>:</w:t>
      </w:r>
      <w:r w:rsidRPr="00E66359">
        <w:rPr>
          <w:lang w:val="pl-PL"/>
        </w:rPr>
        <w:t xml:space="preserve"> </w:t>
      </w:r>
      <w:hyperlink r:id="rId118">
        <w:r w:rsidRPr="00E66359">
          <w:rPr>
            <w:color w:val="1155CC"/>
            <w:u w:val="single"/>
            <w:lang w:val="pl-PL"/>
          </w:rPr>
          <w:t>https://www.lituanistika.lt/content/28722</w:t>
        </w:r>
      </w:hyperlink>
      <w:r w:rsidRPr="00E66359">
        <w:rPr>
          <w:color w:val="1C4587"/>
          <w:lang w:val="pl-PL"/>
        </w:rPr>
        <w:t>;</w:t>
      </w:r>
    </w:p>
    <w:p w14:paraId="000000F4" w14:textId="77777777" w:rsidR="00EA1E16" w:rsidRPr="00E66359" w:rsidRDefault="001A216A">
      <w:pPr>
        <w:spacing w:before="240" w:line="276" w:lineRule="auto"/>
        <w:jc w:val="both"/>
        <w:rPr>
          <w:lang w:val="pl-PL"/>
        </w:rPr>
      </w:pPr>
      <w:r w:rsidRPr="00E66359">
        <w:rPr>
          <w:i/>
          <w:lang w:val="pl-PL"/>
        </w:rPr>
        <w:t xml:space="preserve">- „Per pasaulį keliauja </w:t>
      </w:r>
      <w:proofErr w:type="gramStart"/>
      <w:r w:rsidRPr="00E66359">
        <w:rPr>
          <w:i/>
          <w:lang w:val="pl-PL"/>
        </w:rPr>
        <w:t>žmogus“</w:t>
      </w:r>
      <w:proofErr w:type="gramEnd"/>
      <w:r w:rsidRPr="00E66359">
        <w:rPr>
          <w:i/>
          <w:lang w:val="pl-PL"/>
        </w:rPr>
        <w:t>: Bernardo Brazdžionio šimtmečiui</w:t>
      </w:r>
      <w:r w:rsidRPr="00E66359">
        <w:rPr>
          <w:lang w:val="pl-PL"/>
        </w:rPr>
        <w:t>, sud. Rūta Brūzgienė, Vilnius: LLTI, 2008;</w:t>
      </w:r>
    </w:p>
    <w:p w14:paraId="000000F5" w14:textId="77777777" w:rsidR="00EA1E16" w:rsidRPr="00E66359" w:rsidRDefault="001A216A">
      <w:pPr>
        <w:spacing w:before="240" w:line="276" w:lineRule="auto"/>
        <w:jc w:val="both"/>
        <w:rPr>
          <w:lang w:val="pl-PL"/>
        </w:rPr>
      </w:pPr>
      <w:r w:rsidRPr="00E66359">
        <w:rPr>
          <w:i/>
          <w:lang w:val="pl-PL"/>
        </w:rPr>
        <w:t>- Putinas – gyvenimo ir kūrybos akiračiai</w:t>
      </w:r>
      <w:r w:rsidRPr="00E66359">
        <w:rPr>
          <w:lang w:val="pl-PL"/>
        </w:rPr>
        <w:t>, Vilnius: Vaga, 1996;</w:t>
      </w:r>
    </w:p>
    <w:p w14:paraId="000000F6" w14:textId="77777777" w:rsidR="00EA1E16" w:rsidRPr="00E66359" w:rsidRDefault="001A216A">
      <w:pPr>
        <w:spacing w:before="240" w:line="276" w:lineRule="auto"/>
        <w:jc w:val="both"/>
        <w:rPr>
          <w:lang w:val="pl-PL"/>
        </w:rPr>
      </w:pPr>
      <w:r w:rsidRPr="00E66359">
        <w:rPr>
          <w:lang w:val="pl-PL"/>
        </w:rPr>
        <w:lastRenderedPageBreak/>
        <w:t xml:space="preserve">- Radzevičius, Algimantas, </w:t>
      </w:r>
      <w:r w:rsidRPr="00E66359">
        <w:rPr>
          <w:i/>
          <w:lang w:val="pl-PL"/>
        </w:rPr>
        <w:t>Vaižgantas lietuvių prozos kryžkelėse: meninės sintezės problema</w:t>
      </w:r>
      <w:r w:rsidRPr="00E66359">
        <w:rPr>
          <w:lang w:val="pl-PL"/>
        </w:rPr>
        <w:t>, Vilnius: Vaga, 1987;</w:t>
      </w:r>
    </w:p>
    <w:p w14:paraId="000000F7" w14:textId="78A37C7F" w:rsidR="00EA1E16" w:rsidRPr="00E66359" w:rsidRDefault="001A216A">
      <w:pPr>
        <w:spacing w:before="240" w:line="276" w:lineRule="auto"/>
        <w:jc w:val="both"/>
        <w:rPr>
          <w:color w:val="1C4587"/>
          <w:lang w:val="pl-PL"/>
        </w:rPr>
      </w:pPr>
      <w:r w:rsidRPr="00E66359">
        <w:rPr>
          <w:lang w:val="pl-PL"/>
        </w:rPr>
        <w:t xml:space="preserve">- Satkauskytė, Dalia, „Liudo Vasario socialumas pagal Kostą Korsaką, arba naujos senos </w:t>
      </w:r>
      <w:r w:rsidRPr="00E66359">
        <w:rPr>
          <w:i/>
          <w:lang w:val="pl-PL"/>
        </w:rPr>
        <w:t xml:space="preserve">Altorių šešėly </w:t>
      </w:r>
      <w:r w:rsidRPr="00E66359">
        <w:rPr>
          <w:lang w:val="pl-PL"/>
        </w:rPr>
        <w:t xml:space="preserve">interpretavimo </w:t>
      </w:r>
      <w:proofErr w:type="gramStart"/>
      <w:r w:rsidRPr="00E66359">
        <w:rPr>
          <w:lang w:val="pl-PL"/>
        </w:rPr>
        <w:t>perspektyvos“</w:t>
      </w:r>
      <w:proofErr w:type="gramEnd"/>
      <w:r w:rsidRPr="00E66359">
        <w:rPr>
          <w:lang w:val="pl-PL"/>
        </w:rPr>
        <w:t xml:space="preserve">, </w:t>
      </w:r>
      <w:r w:rsidRPr="00E66359">
        <w:rPr>
          <w:i/>
          <w:lang w:val="pl-PL"/>
        </w:rPr>
        <w:t>Colloquia</w:t>
      </w:r>
      <w:r w:rsidRPr="00E66359">
        <w:rPr>
          <w:lang w:val="pl-PL"/>
        </w:rPr>
        <w:t>, 2010, Nr. 24</w:t>
      </w:r>
      <w:r w:rsidR="00BE34A8" w:rsidRPr="00E66359">
        <w:rPr>
          <w:lang w:val="pl-PL"/>
        </w:rPr>
        <w:t>:</w:t>
      </w:r>
      <w:r w:rsidRPr="00E66359">
        <w:rPr>
          <w:lang w:val="pl-PL"/>
        </w:rPr>
        <w:t xml:space="preserve"> </w:t>
      </w:r>
      <w:hyperlink r:id="rId119">
        <w:r w:rsidRPr="00E66359">
          <w:rPr>
            <w:color w:val="1155CC"/>
            <w:u w:val="single"/>
            <w:lang w:val="pl-PL"/>
          </w:rPr>
          <w:t>http://www.llti.lt/failai/Nr24_Str_Satkauskyte.pdf</w:t>
        </w:r>
      </w:hyperlink>
      <w:r w:rsidRPr="00E66359">
        <w:rPr>
          <w:color w:val="1C4587"/>
          <w:lang w:val="pl-PL"/>
        </w:rPr>
        <w:t>;</w:t>
      </w:r>
    </w:p>
    <w:p w14:paraId="000000F8" w14:textId="77777777" w:rsidR="00EA1E16" w:rsidRPr="005758E3" w:rsidRDefault="001A216A">
      <w:pPr>
        <w:spacing w:before="240" w:line="276" w:lineRule="auto"/>
        <w:jc w:val="both"/>
      </w:pPr>
      <w:r w:rsidRPr="005758E3">
        <w:t xml:space="preserve">- Sauka, Donatas, </w:t>
      </w:r>
      <w:r w:rsidRPr="005758E3">
        <w:rPr>
          <w:i/>
        </w:rPr>
        <w:t>Jurgis Savickis: XX amžiaus literatūros šifras</w:t>
      </w:r>
      <w:r w:rsidRPr="005758E3">
        <w:t>, Vilnius: Baltos lankos, 1994;</w:t>
      </w:r>
    </w:p>
    <w:p w14:paraId="000000F9" w14:textId="09CB53F4" w:rsidR="00EA1E16" w:rsidRDefault="001A216A">
      <w:pPr>
        <w:spacing w:before="240" w:line="276" w:lineRule="auto"/>
        <w:jc w:val="both"/>
        <w:rPr>
          <w:color w:val="1C4587"/>
        </w:rPr>
      </w:pPr>
      <w:r w:rsidRPr="005758E3">
        <w:t xml:space="preserve">- Speičytė, Brigita, „Vinco Krėvės </w:t>
      </w:r>
      <w:proofErr w:type="gramStart"/>
      <w:r w:rsidRPr="005758E3">
        <w:t>agonas“</w:t>
      </w:r>
      <w:proofErr w:type="gramEnd"/>
      <w:r w:rsidRPr="005758E3">
        <w:t xml:space="preserve">, </w:t>
      </w:r>
      <w:r w:rsidRPr="005758E3">
        <w:rPr>
          <w:i/>
        </w:rPr>
        <w:t>Colloquia</w:t>
      </w:r>
      <w:r w:rsidRPr="005758E3">
        <w:t>, 2019, Nr. 43</w:t>
      </w:r>
      <w:r w:rsidR="00BE34A8">
        <w:t>:</w:t>
      </w:r>
      <w:r w:rsidRPr="005758E3">
        <w:t xml:space="preserve"> </w:t>
      </w:r>
      <w:hyperlink r:id="rId120">
        <w:r>
          <w:rPr>
            <w:color w:val="1155CC"/>
            <w:u w:val="single"/>
          </w:rPr>
          <w:t>https://www.lituanistika.lt/content/83258</w:t>
        </w:r>
      </w:hyperlink>
      <w:r>
        <w:rPr>
          <w:color w:val="1C4587"/>
        </w:rPr>
        <w:t>;</w:t>
      </w:r>
    </w:p>
    <w:p w14:paraId="000000FA" w14:textId="77777777" w:rsidR="00EA1E16" w:rsidRPr="005758E3" w:rsidRDefault="001A216A">
      <w:pPr>
        <w:spacing w:before="240" w:line="276" w:lineRule="auto"/>
        <w:jc w:val="both"/>
      </w:pPr>
      <w:r w:rsidRPr="005758E3">
        <w:t xml:space="preserve">- Šerveninkaitė, Nijolė, </w:t>
      </w:r>
      <w:r w:rsidRPr="005758E3">
        <w:rPr>
          <w:i/>
        </w:rPr>
        <w:t>Vaižgantas. Literatūros vadovėliai 11–12 klasei</w:t>
      </w:r>
      <w:r w:rsidRPr="005758E3">
        <w:t>, Vilnius: Baltos lankos, 2001;</w:t>
      </w:r>
    </w:p>
    <w:p w14:paraId="000000FB" w14:textId="77777777" w:rsidR="00EA1E16" w:rsidRPr="005758E3" w:rsidRDefault="001A216A">
      <w:pPr>
        <w:spacing w:before="240" w:line="276" w:lineRule="auto"/>
        <w:jc w:val="both"/>
      </w:pPr>
      <w:r w:rsidRPr="005758E3">
        <w:t xml:space="preserve">- Šilbajoris, Rimvydas, „Radauskas – </w:t>
      </w:r>
      <w:proofErr w:type="gramStart"/>
      <w:r w:rsidRPr="005758E3">
        <w:t>modernistas“</w:t>
      </w:r>
      <w:proofErr w:type="gramEnd"/>
      <w:r w:rsidRPr="005758E3">
        <w:t xml:space="preserve">, „Menai kaip įvaizdžiai Henriko Radausko poezijoje“, in: </w:t>
      </w:r>
      <w:r w:rsidRPr="005758E3">
        <w:rPr>
          <w:i/>
        </w:rPr>
        <w:t>Henrikas Radauskas</w:t>
      </w:r>
      <w:r w:rsidRPr="005758E3">
        <w:t>, sudarė Jurga Katkuvienė, Vilnius: Baltos lankos, 2001, p. 127–147;</w:t>
      </w:r>
    </w:p>
    <w:p w14:paraId="000000FC" w14:textId="77777777" w:rsidR="00EA1E16" w:rsidRPr="005758E3" w:rsidRDefault="001A216A">
      <w:pPr>
        <w:spacing w:before="240" w:line="276" w:lineRule="auto"/>
        <w:jc w:val="both"/>
      </w:pPr>
      <w:r w:rsidRPr="005758E3">
        <w:t xml:space="preserve">- Tūtlytė, Rita, </w:t>
      </w:r>
      <w:r w:rsidRPr="005758E3">
        <w:rPr>
          <w:i/>
        </w:rPr>
        <w:t>Išliekanti lyrika</w:t>
      </w:r>
      <w:r w:rsidRPr="005758E3">
        <w:t xml:space="preserve">: </w:t>
      </w:r>
      <w:r w:rsidRPr="005758E3">
        <w:rPr>
          <w:i/>
        </w:rPr>
        <w:t>XX amžiaus lietuvių poezijos vidinių struktūrų kaita</w:t>
      </w:r>
      <w:r w:rsidRPr="005758E3">
        <w:t>, Vilnius: Gimtasis žodis, 2006;</w:t>
      </w:r>
    </w:p>
    <w:p w14:paraId="000000FD" w14:textId="302D4DA9" w:rsidR="00EA1E16" w:rsidRDefault="001A216A">
      <w:pPr>
        <w:spacing w:before="240" w:line="276" w:lineRule="auto"/>
        <w:jc w:val="both"/>
        <w:rPr>
          <w:color w:val="1C4587"/>
        </w:rPr>
      </w:pPr>
      <w:r w:rsidRPr="005758E3">
        <w:t xml:space="preserve">- Tūtlytė, Rita, „Jurgis Savickis: </w:t>
      </w:r>
      <w:r w:rsidRPr="005758E3">
        <w:rPr>
          <w:i/>
        </w:rPr>
        <w:t xml:space="preserve">Fin de siècle </w:t>
      </w:r>
      <w:r w:rsidRPr="005758E3">
        <w:t xml:space="preserve">ir </w:t>
      </w:r>
      <w:r w:rsidRPr="005758E3">
        <w:rPr>
          <w:i/>
        </w:rPr>
        <w:t xml:space="preserve">Jugendo </w:t>
      </w:r>
      <w:r w:rsidRPr="005758E3">
        <w:t xml:space="preserve">parodijos ar žaidimas literatūrine </w:t>
      </w:r>
      <w:proofErr w:type="gramStart"/>
      <w:r w:rsidRPr="005758E3">
        <w:t>tradicija“</w:t>
      </w:r>
      <w:proofErr w:type="gramEnd"/>
      <w:r w:rsidRPr="005758E3">
        <w:t xml:space="preserve">, </w:t>
      </w:r>
      <w:r w:rsidRPr="005758E3">
        <w:rPr>
          <w:i/>
        </w:rPr>
        <w:t>Literatūra</w:t>
      </w:r>
      <w:r w:rsidRPr="005758E3">
        <w:t>, 2011, Nr. 53 (1)</w:t>
      </w:r>
      <w:r w:rsidR="00BE34A8">
        <w:t>:</w:t>
      </w:r>
      <w:r>
        <w:rPr>
          <w:color w:val="1C4587"/>
        </w:rPr>
        <w:t xml:space="preserve"> </w:t>
      </w:r>
      <w:hyperlink r:id="rId121" w:history="1">
        <w:r w:rsidR="00BE34A8" w:rsidRPr="000C244D">
          <w:rPr>
            <w:rStyle w:val="Hipersaitas"/>
          </w:rPr>
          <w:t>https://www.zurnalai.vu.lt/literatura/article/view/2686</w:t>
        </w:r>
      </w:hyperlink>
      <w:r>
        <w:rPr>
          <w:color w:val="1C4587"/>
        </w:rPr>
        <w:t>;</w:t>
      </w:r>
    </w:p>
    <w:p w14:paraId="000000FE" w14:textId="0398E373" w:rsidR="00EA1E16" w:rsidRDefault="001A216A">
      <w:pPr>
        <w:spacing w:before="240" w:line="276" w:lineRule="auto"/>
        <w:jc w:val="both"/>
        <w:rPr>
          <w:color w:val="1C4587"/>
        </w:rPr>
      </w:pPr>
      <w:r w:rsidRPr="005758E3">
        <w:t xml:space="preserve">- Vanagaitė, Gitana, „Vaižgantas šiandienos mokykloje: problemos ir </w:t>
      </w:r>
      <w:proofErr w:type="gramStart"/>
      <w:r w:rsidRPr="005758E3">
        <w:t>galimybės“</w:t>
      </w:r>
      <w:proofErr w:type="gramEnd"/>
      <w:r w:rsidRPr="005758E3">
        <w:t xml:space="preserve">, </w:t>
      </w:r>
      <w:r w:rsidRPr="005758E3">
        <w:rPr>
          <w:i/>
        </w:rPr>
        <w:t>Gimtasis žodis</w:t>
      </w:r>
      <w:r w:rsidRPr="005758E3">
        <w:t>, 2016, Nr. 3</w:t>
      </w:r>
      <w:r w:rsidR="00BE34A8">
        <w:t>:</w:t>
      </w:r>
      <w:r w:rsidRPr="005758E3">
        <w:t xml:space="preserve"> </w:t>
      </w:r>
      <w:hyperlink r:id="rId122" w:history="1">
        <w:r w:rsidR="00BE34A8" w:rsidRPr="000C244D">
          <w:rPr>
            <w:rStyle w:val="Hipersaitas"/>
          </w:rPr>
          <w:t>https://www.lituanistika.lt/content/74574</w:t>
        </w:r>
      </w:hyperlink>
      <w:r>
        <w:rPr>
          <w:color w:val="1C4587"/>
        </w:rPr>
        <w:t>;</w:t>
      </w:r>
    </w:p>
    <w:p w14:paraId="000000FF" w14:textId="77777777" w:rsidR="00EA1E16" w:rsidRPr="005758E3" w:rsidRDefault="001A216A">
      <w:pPr>
        <w:spacing w:before="240" w:line="276" w:lineRule="auto"/>
        <w:jc w:val="both"/>
      </w:pPr>
      <w:r w:rsidRPr="005758E3">
        <w:t xml:space="preserve">- Viliūnas, Giedrius, „Ironija Jurgio Savickio </w:t>
      </w:r>
      <w:proofErr w:type="gramStart"/>
      <w:r w:rsidRPr="005758E3">
        <w:t>raštuose“</w:t>
      </w:r>
      <w:proofErr w:type="gramEnd"/>
      <w:r w:rsidRPr="005758E3">
        <w:t xml:space="preserve">, </w:t>
      </w:r>
      <w:r w:rsidRPr="005758E3">
        <w:rPr>
          <w:i/>
        </w:rPr>
        <w:t>Literatūra</w:t>
      </w:r>
      <w:r w:rsidRPr="005758E3">
        <w:t>, Nr. 37(1), 1999.</w:t>
      </w:r>
    </w:p>
    <w:p w14:paraId="00000100" w14:textId="77777777" w:rsidR="00EA1E16" w:rsidRPr="005758E3" w:rsidRDefault="001A216A">
      <w:pPr>
        <w:spacing w:before="240" w:line="276" w:lineRule="auto"/>
        <w:jc w:val="both"/>
      </w:pPr>
      <w:r w:rsidRPr="005758E3">
        <w:t xml:space="preserve">- Žėkaitė, Janina, </w:t>
      </w:r>
      <w:r w:rsidRPr="005758E3">
        <w:rPr>
          <w:i/>
        </w:rPr>
        <w:t>Jurgis Savickis</w:t>
      </w:r>
      <w:r w:rsidRPr="005758E3">
        <w:t>, Vilnius: Pradai, 1994;</w:t>
      </w:r>
    </w:p>
    <w:p w14:paraId="00000101" w14:textId="77777777" w:rsidR="00EA1E16" w:rsidRPr="005758E3" w:rsidRDefault="001A216A">
      <w:pPr>
        <w:spacing w:before="240" w:line="276" w:lineRule="auto"/>
        <w:jc w:val="both"/>
      </w:pPr>
      <w:r w:rsidRPr="005758E3">
        <w:t xml:space="preserve">- Žėkaitė, Janina, </w:t>
      </w:r>
      <w:r w:rsidRPr="005758E3">
        <w:rPr>
          <w:i/>
        </w:rPr>
        <w:t>Šatrijos Ragana</w:t>
      </w:r>
      <w:r w:rsidRPr="005758E3">
        <w:t>, Vilnius: Vaga, 1984;</w:t>
      </w:r>
    </w:p>
    <w:p w14:paraId="00000102" w14:textId="77777777" w:rsidR="00EA1E16" w:rsidRPr="005758E3" w:rsidRDefault="001A216A">
      <w:pPr>
        <w:spacing w:before="240" w:line="276" w:lineRule="auto"/>
        <w:jc w:val="both"/>
      </w:pPr>
      <w:r w:rsidRPr="005758E3">
        <w:t xml:space="preserve">- Žukas, Saulius, </w:t>
      </w:r>
      <w:r w:rsidRPr="005758E3">
        <w:rPr>
          <w:i/>
        </w:rPr>
        <w:t>Teksto gilumas: semiotiniai etiudai</w:t>
      </w:r>
      <w:r w:rsidRPr="005758E3">
        <w:t>, Vilnius: Baltos lankos, 2010;</w:t>
      </w:r>
    </w:p>
    <w:p w14:paraId="00000103" w14:textId="77777777" w:rsidR="00EA1E16" w:rsidRDefault="001A216A">
      <w:pPr>
        <w:spacing w:before="240" w:line="276" w:lineRule="auto"/>
        <w:jc w:val="both"/>
        <w:rPr>
          <w:color w:val="1C4587"/>
        </w:rPr>
      </w:pPr>
      <w:r>
        <w:rPr>
          <w:color w:val="1C4587"/>
        </w:rPr>
        <w:t>-</w:t>
      </w:r>
      <w:hyperlink r:id="rId123">
        <w:r>
          <w:rPr>
            <w:color w:val="1C4587"/>
          </w:rPr>
          <w:t xml:space="preserve"> </w:t>
        </w:r>
      </w:hyperlink>
      <w:hyperlink r:id="rId124">
        <w:r>
          <w:rPr>
            <w:color w:val="1155CC"/>
            <w:u w:val="single"/>
          </w:rPr>
          <w:t>https://lietuviukalbairliteratura.lt/satrijos-ragana-sename-dvare-literaturos-pamoka-11-klaseje-iv-pamoka/</w:t>
        </w:r>
      </w:hyperlink>
      <w:r>
        <w:rPr>
          <w:color w:val="1C4587"/>
        </w:rPr>
        <w:t>;</w:t>
      </w:r>
    </w:p>
    <w:p w14:paraId="00000104" w14:textId="77777777" w:rsidR="00EA1E16" w:rsidRDefault="001A216A">
      <w:pPr>
        <w:spacing w:before="240" w:line="276" w:lineRule="auto"/>
        <w:jc w:val="both"/>
        <w:rPr>
          <w:color w:val="1C4587"/>
        </w:rPr>
      </w:pPr>
      <w:r>
        <w:rPr>
          <w:color w:val="1C4587"/>
        </w:rPr>
        <w:t>-</w:t>
      </w:r>
      <w:hyperlink r:id="rId125">
        <w:r>
          <w:rPr>
            <w:color w:val="1C4587"/>
          </w:rPr>
          <w:t xml:space="preserve"> </w:t>
        </w:r>
      </w:hyperlink>
      <w:hyperlink r:id="rId126">
        <w:r>
          <w:rPr>
            <w:color w:val="1155CC"/>
            <w:u w:val="single"/>
          </w:rPr>
          <w:t>https://smpmetodika.ugdome.lt/metodika/lk1112-pamoka-2-info/</w:t>
        </w:r>
      </w:hyperlink>
      <w:r>
        <w:rPr>
          <w:color w:val="1C4587"/>
        </w:rPr>
        <w:t>;</w:t>
      </w:r>
    </w:p>
    <w:p w14:paraId="00000105" w14:textId="4E0BB000" w:rsidR="00EA1E16" w:rsidRPr="00BE34A8" w:rsidRDefault="00BE34A8">
      <w:pPr>
        <w:spacing w:before="240" w:line="276" w:lineRule="auto"/>
        <w:jc w:val="both"/>
        <w:rPr>
          <w:b/>
          <w:i/>
          <w:highlight w:val="white"/>
          <w:u w:val="single"/>
        </w:rPr>
      </w:pPr>
      <w:r w:rsidRPr="00BE34A8">
        <w:rPr>
          <w:b/>
          <w:i/>
          <w:highlight w:val="white"/>
          <w:u w:val="single"/>
        </w:rPr>
        <w:t>J</w:t>
      </w:r>
      <w:r w:rsidR="001A216A" w:rsidRPr="00BE34A8">
        <w:rPr>
          <w:b/>
          <w:i/>
          <w:highlight w:val="white"/>
          <w:u w:val="single"/>
        </w:rPr>
        <w:t>onas Aistis</w:t>
      </w:r>
    </w:p>
    <w:p w14:paraId="00000106" w14:textId="77777777" w:rsidR="00EA1E16" w:rsidRPr="005758E3" w:rsidRDefault="001A216A">
      <w:pPr>
        <w:spacing w:before="240" w:after="240" w:line="276" w:lineRule="auto"/>
        <w:jc w:val="both"/>
        <w:rPr>
          <w:highlight w:val="white"/>
        </w:rPr>
      </w:pPr>
      <w:r w:rsidRPr="005758E3">
        <w:rPr>
          <w:highlight w:val="white"/>
        </w:rPr>
        <w:t>Literatūros pėdsekys. Neoromantiniai Jono Aisčio poetiniai triukai</w:t>
      </w:r>
    </w:p>
    <w:p w14:paraId="00000107" w14:textId="77777777" w:rsidR="00EA1E16" w:rsidRPr="005758E3" w:rsidRDefault="008804AC">
      <w:pPr>
        <w:spacing w:before="240" w:after="240" w:line="276" w:lineRule="auto"/>
        <w:jc w:val="both"/>
        <w:rPr>
          <w:color w:val="0070C0"/>
          <w:highlight w:val="white"/>
          <w:u w:val="single"/>
        </w:rPr>
      </w:pPr>
      <w:hyperlink r:id="rId127">
        <w:r w:rsidR="001A216A" w:rsidRPr="005758E3">
          <w:rPr>
            <w:color w:val="0070C0"/>
            <w:highlight w:val="white"/>
            <w:u w:val="single"/>
          </w:rPr>
          <w:t>https://www.lrt.lt/mediateka/irasas/2000124202/literaturos-pedsekys-neoromantiniai-jono-aiscio-poetiniai-triukai</w:t>
        </w:r>
      </w:hyperlink>
    </w:p>
    <w:p w14:paraId="00000108" w14:textId="77777777" w:rsidR="00EA1E16" w:rsidRPr="005758E3" w:rsidRDefault="001A216A">
      <w:pPr>
        <w:spacing w:before="240" w:after="240" w:line="276" w:lineRule="auto"/>
        <w:jc w:val="both"/>
        <w:rPr>
          <w:highlight w:val="white"/>
        </w:rPr>
      </w:pPr>
      <w:r w:rsidRPr="005758E3">
        <w:rPr>
          <w:highlight w:val="white"/>
        </w:rPr>
        <w:lastRenderedPageBreak/>
        <w:t>Pseudonimus keitęs Jonas Aistis: du vienos gūžtos sakalėliu, egzilio pranašystė ir trupučiuką džiaugsmo sopuliu suteikti</w:t>
      </w:r>
    </w:p>
    <w:p w14:paraId="00000109" w14:textId="77777777" w:rsidR="00EA1E16" w:rsidRPr="005758E3" w:rsidRDefault="008804AC">
      <w:pPr>
        <w:spacing w:before="240" w:after="240" w:line="276" w:lineRule="auto"/>
        <w:jc w:val="both"/>
        <w:rPr>
          <w:color w:val="0070C0"/>
          <w:highlight w:val="white"/>
          <w:u w:val="single"/>
        </w:rPr>
      </w:pPr>
      <w:hyperlink r:id="rId128">
        <w:r w:rsidR="001A216A" w:rsidRPr="005758E3">
          <w:rPr>
            <w:color w:val="0070C0"/>
            <w:highlight w:val="white"/>
            <w:u w:val="single"/>
          </w:rPr>
          <w:t>https://www.lrt.lt/naujienos/kultura/12/1265710/pseudonimus-keites-jonas-aistis-du-vienos-guztos-sakaleliu-egzilio-pranasyste-ir-trupuciuka-dziaugsmo-sopuliu-suteikti</w:t>
        </w:r>
      </w:hyperlink>
    </w:p>
    <w:p w14:paraId="0000010B" w14:textId="42B38B40" w:rsidR="00EA1E16" w:rsidRPr="00BE34A8" w:rsidRDefault="001A216A">
      <w:pPr>
        <w:spacing w:before="240" w:after="240" w:line="276" w:lineRule="auto"/>
        <w:jc w:val="both"/>
        <w:rPr>
          <w:b/>
          <w:i/>
          <w:highlight w:val="white"/>
          <w:u w:val="single"/>
        </w:rPr>
      </w:pPr>
      <w:r w:rsidRPr="00BE34A8">
        <w:rPr>
          <w:b/>
          <w:i/>
          <w:highlight w:val="white"/>
          <w:u w:val="single"/>
        </w:rPr>
        <w:t xml:space="preserve"> </w:t>
      </w:r>
      <w:r w:rsidR="00BE34A8" w:rsidRPr="00BE34A8">
        <w:rPr>
          <w:b/>
          <w:i/>
          <w:highlight w:val="white"/>
          <w:u w:val="single"/>
        </w:rPr>
        <w:t xml:space="preserve">Vincas </w:t>
      </w:r>
      <w:r w:rsidRPr="00BE34A8">
        <w:rPr>
          <w:b/>
          <w:i/>
          <w:highlight w:val="white"/>
          <w:u w:val="single"/>
        </w:rPr>
        <w:t>Krėvė</w:t>
      </w:r>
    </w:p>
    <w:p w14:paraId="0000010C" w14:textId="77777777" w:rsidR="00EA1E16" w:rsidRPr="005758E3" w:rsidRDefault="001A216A">
      <w:pPr>
        <w:spacing w:before="240" w:after="240" w:line="276" w:lineRule="auto"/>
        <w:jc w:val="both"/>
        <w:rPr>
          <w:highlight w:val="white"/>
        </w:rPr>
      </w:pPr>
      <w:r w:rsidRPr="005758E3">
        <w:rPr>
          <w:highlight w:val="white"/>
        </w:rPr>
        <w:t>Vinco Krėvės-Mickevičiaus memorialinis butas: išsaugota epochos dvasia autentiškai atkurtame interjere</w:t>
      </w:r>
    </w:p>
    <w:p w14:paraId="0000010D" w14:textId="157C8F7B" w:rsidR="00EA1E16" w:rsidRPr="005758E3" w:rsidRDefault="008804AC">
      <w:pPr>
        <w:spacing w:before="240" w:after="240" w:line="276" w:lineRule="auto"/>
        <w:jc w:val="both"/>
        <w:rPr>
          <w:color w:val="0070C0"/>
          <w:highlight w:val="white"/>
          <w:u w:val="single"/>
        </w:rPr>
      </w:pPr>
      <w:hyperlink r:id="rId129">
        <w:r w:rsidR="001A216A" w:rsidRPr="005758E3">
          <w:rPr>
            <w:color w:val="0070C0"/>
            <w:highlight w:val="white"/>
            <w:u w:val="single"/>
          </w:rPr>
          <w:t>https://www.lrt.lt/mediateka/irasas/2000183480/veranda-kreves-mickeviciaus-memorialinis-butas-seno-namo-ir-atnaujinto-interjero-kontrastas-jaukus-modernizmas-kaune-bei-namas-prie-gelezinkelio</w:t>
        </w:r>
      </w:hyperlink>
      <w:r w:rsidR="005758E3" w:rsidRPr="005758E3">
        <w:rPr>
          <w:color w:val="0070C0"/>
          <w:highlight w:val="white"/>
          <w:u w:val="single"/>
        </w:rPr>
        <w:t xml:space="preserve"> </w:t>
      </w:r>
    </w:p>
    <w:p w14:paraId="0000010E" w14:textId="77777777" w:rsidR="00EA1E16" w:rsidRPr="005758E3" w:rsidRDefault="001A216A">
      <w:pPr>
        <w:spacing w:before="240" w:after="240" w:line="276" w:lineRule="auto"/>
        <w:jc w:val="both"/>
        <w:rPr>
          <w:highlight w:val="white"/>
        </w:rPr>
      </w:pPr>
      <w:r w:rsidRPr="005758E3">
        <w:rPr>
          <w:highlight w:val="white"/>
        </w:rPr>
        <w:t>Ekskursija po Vinco Krėvės-Mickevičiaus memorialinį butą-muziejų</w:t>
      </w:r>
    </w:p>
    <w:p w14:paraId="0000010F" w14:textId="77777777" w:rsidR="00EA1E16" w:rsidRPr="005758E3" w:rsidRDefault="008804AC">
      <w:pPr>
        <w:spacing w:before="240" w:after="240" w:line="276" w:lineRule="auto"/>
        <w:jc w:val="both"/>
        <w:rPr>
          <w:color w:val="0070C0"/>
          <w:highlight w:val="white"/>
          <w:u w:val="single"/>
        </w:rPr>
      </w:pPr>
      <w:hyperlink r:id="rId130">
        <w:r w:rsidR="001A216A" w:rsidRPr="005758E3">
          <w:rPr>
            <w:color w:val="0070C0"/>
            <w:highlight w:val="white"/>
            <w:u w:val="single"/>
          </w:rPr>
          <w:t>https://www.youtube.com/watch?v=_F-qpZ_GhcE</w:t>
        </w:r>
      </w:hyperlink>
    </w:p>
    <w:p w14:paraId="00000111" w14:textId="77777777" w:rsidR="00EA1E16" w:rsidRPr="005758E3" w:rsidRDefault="001A216A">
      <w:pPr>
        <w:spacing w:before="240" w:after="240" w:line="276" w:lineRule="auto"/>
        <w:jc w:val="both"/>
        <w:rPr>
          <w:highlight w:val="white"/>
        </w:rPr>
      </w:pPr>
      <w:r w:rsidRPr="005758E3">
        <w:rPr>
          <w:highlight w:val="white"/>
        </w:rPr>
        <w:t xml:space="preserve">Mahiras Gamzajevas. Vinco Krėvės sugrįžimai iš Baku ir jo „nusiminimo </w:t>
      </w:r>
      <w:proofErr w:type="gramStart"/>
      <w:r w:rsidRPr="005758E3">
        <w:rPr>
          <w:highlight w:val="white"/>
        </w:rPr>
        <w:t>aidai“ (</w:t>
      </w:r>
      <w:proofErr w:type="gramEnd"/>
      <w:r w:rsidRPr="005758E3">
        <w:rPr>
          <w:highlight w:val="white"/>
        </w:rPr>
        <w:t>I dalis)</w:t>
      </w:r>
    </w:p>
    <w:p w14:paraId="00000112" w14:textId="77777777" w:rsidR="00EA1E16" w:rsidRPr="005758E3" w:rsidRDefault="008804AC">
      <w:pPr>
        <w:spacing w:before="240" w:after="240" w:line="276" w:lineRule="auto"/>
        <w:jc w:val="both"/>
        <w:rPr>
          <w:color w:val="0070C0"/>
          <w:highlight w:val="white"/>
          <w:u w:val="single"/>
        </w:rPr>
      </w:pPr>
      <w:hyperlink r:id="rId131">
        <w:r w:rsidR="001A216A" w:rsidRPr="005758E3">
          <w:rPr>
            <w:color w:val="0070C0"/>
            <w:highlight w:val="white"/>
            <w:u w:val="single"/>
          </w:rPr>
          <w:t>https://www.zurnalasmetai.lt/?p=7401</w:t>
        </w:r>
      </w:hyperlink>
    </w:p>
    <w:p w14:paraId="00000113" w14:textId="77777777" w:rsidR="00EA1E16" w:rsidRPr="005758E3" w:rsidRDefault="001A216A">
      <w:pPr>
        <w:spacing w:before="240" w:after="240" w:line="276" w:lineRule="auto"/>
        <w:jc w:val="both"/>
        <w:rPr>
          <w:highlight w:val="white"/>
          <w:lang w:val="pl-PL"/>
        </w:rPr>
      </w:pPr>
      <w:r w:rsidRPr="005758E3">
        <w:rPr>
          <w:highlight w:val="white"/>
          <w:lang w:val="pl-PL"/>
        </w:rPr>
        <w:t>Krėvės kalba, 1952 m. JAV</w:t>
      </w:r>
    </w:p>
    <w:p w14:paraId="00000114" w14:textId="77777777" w:rsidR="00EA1E16" w:rsidRPr="005758E3" w:rsidRDefault="008804AC">
      <w:pPr>
        <w:spacing w:before="240" w:after="240" w:line="276" w:lineRule="auto"/>
        <w:jc w:val="both"/>
        <w:rPr>
          <w:color w:val="0070C0"/>
          <w:highlight w:val="white"/>
          <w:u w:val="single"/>
          <w:lang w:val="pl-PL"/>
        </w:rPr>
      </w:pPr>
      <w:hyperlink r:id="rId132">
        <w:r w:rsidR="001A216A" w:rsidRPr="005758E3">
          <w:rPr>
            <w:color w:val="0070C0"/>
            <w:highlight w:val="white"/>
            <w:u w:val="single"/>
            <w:lang w:val="pl-PL"/>
          </w:rPr>
          <w:t>https://www.youtube.com/watch?v=POw8KH8xTgw</w:t>
        </w:r>
      </w:hyperlink>
    </w:p>
    <w:p w14:paraId="00000115" w14:textId="77777777" w:rsidR="00EA1E16" w:rsidRPr="005758E3" w:rsidRDefault="001A216A">
      <w:pPr>
        <w:spacing w:after="240" w:line="276" w:lineRule="auto"/>
        <w:jc w:val="both"/>
        <w:rPr>
          <w:highlight w:val="white"/>
          <w:lang w:val="pl-PL"/>
        </w:rPr>
      </w:pPr>
      <w:r w:rsidRPr="005758E3">
        <w:rPr>
          <w:highlight w:val="white"/>
          <w:lang w:val="pl-PL"/>
        </w:rPr>
        <w:t>Vilniaus akademinio dramos teatro spektaklis pagal Vinco Krėvės istorinę dramą „</w:t>
      </w:r>
      <w:proofErr w:type="gramStart"/>
      <w:r w:rsidRPr="005758E3">
        <w:rPr>
          <w:highlight w:val="white"/>
          <w:lang w:val="pl-PL"/>
        </w:rPr>
        <w:t>Skirgaila“</w:t>
      </w:r>
      <w:proofErr w:type="gramEnd"/>
      <w:r w:rsidRPr="005758E3">
        <w:rPr>
          <w:highlight w:val="white"/>
          <w:lang w:val="pl-PL"/>
        </w:rPr>
        <w:t>, nufilmuotas 1992 metais.</w:t>
      </w:r>
    </w:p>
    <w:p w14:paraId="00000116" w14:textId="77777777" w:rsidR="00EA1E16" w:rsidRPr="005758E3" w:rsidRDefault="001A216A">
      <w:pPr>
        <w:spacing w:before="240" w:after="240" w:line="276" w:lineRule="auto"/>
        <w:jc w:val="both"/>
        <w:rPr>
          <w:highlight w:val="white"/>
          <w:lang w:val="pl-PL"/>
        </w:rPr>
      </w:pPr>
      <w:r w:rsidRPr="005758E3">
        <w:rPr>
          <w:highlight w:val="white"/>
          <w:lang w:val="pl-PL"/>
        </w:rPr>
        <w:t>I dalis</w:t>
      </w:r>
    </w:p>
    <w:p w14:paraId="00000117" w14:textId="77777777" w:rsidR="00EA1E16" w:rsidRPr="001A216A" w:rsidRDefault="008804AC">
      <w:pPr>
        <w:spacing w:before="240" w:after="240" w:line="276" w:lineRule="auto"/>
        <w:jc w:val="both"/>
        <w:rPr>
          <w:color w:val="1155CC"/>
          <w:highlight w:val="white"/>
          <w:u w:val="single"/>
          <w:lang w:val="pl-PL"/>
        </w:rPr>
      </w:pPr>
      <w:hyperlink r:id="rId133">
        <w:r w:rsidR="001A216A" w:rsidRPr="001A216A">
          <w:rPr>
            <w:color w:val="1155CC"/>
            <w:highlight w:val="white"/>
            <w:u w:val="single"/>
            <w:lang w:val="pl-PL"/>
          </w:rPr>
          <w:t>https://www.lrt.lt/mediateka/irasas/13722/spektaklis-vincas-kreve-skirgaila-i-d</w:t>
        </w:r>
      </w:hyperlink>
    </w:p>
    <w:p w14:paraId="00000118" w14:textId="77777777" w:rsidR="00EA1E16" w:rsidRPr="005758E3" w:rsidRDefault="001A216A">
      <w:pPr>
        <w:spacing w:before="240" w:after="240" w:line="276" w:lineRule="auto"/>
        <w:jc w:val="both"/>
        <w:rPr>
          <w:highlight w:val="white"/>
          <w:lang w:val="pl-PL"/>
        </w:rPr>
      </w:pPr>
      <w:r w:rsidRPr="005758E3">
        <w:rPr>
          <w:highlight w:val="white"/>
          <w:lang w:val="pl-PL"/>
        </w:rPr>
        <w:t>II dalis</w:t>
      </w:r>
    </w:p>
    <w:p w14:paraId="00000119" w14:textId="77777777" w:rsidR="00EA1E16" w:rsidRPr="001A216A" w:rsidRDefault="008804AC">
      <w:pPr>
        <w:spacing w:before="240" w:after="240" w:line="276" w:lineRule="auto"/>
        <w:jc w:val="both"/>
        <w:rPr>
          <w:color w:val="1155CC"/>
          <w:highlight w:val="white"/>
          <w:u w:val="single"/>
          <w:lang w:val="pl-PL"/>
        </w:rPr>
      </w:pPr>
      <w:hyperlink r:id="rId134">
        <w:r w:rsidR="001A216A" w:rsidRPr="001A216A">
          <w:rPr>
            <w:color w:val="1155CC"/>
            <w:highlight w:val="white"/>
            <w:u w:val="single"/>
            <w:lang w:val="pl-PL"/>
          </w:rPr>
          <w:t>https://www.lrt.lt/mediateka/irasas/13729/spektaklis-vincas-kreve-skirgaila-ii-d</w:t>
        </w:r>
      </w:hyperlink>
    </w:p>
    <w:p w14:paraId="0000011B" w14:textId="6D4581E4" w:rsidR="00EA1E16" w:rsidRPr="00BE34A8" w:rsidRDefault="001A216A">
      <w:pPr>
        <w:spacing w:before="240" w:after="240" w:line="276" w:lineRule="auto"/>
        <w:jc w:val="both"/>
        <w:rPr>
          <w:b/>
          <w:i/>
          <w:highlight w:val="white"/>
          <w:u w:val="single"/>
          <w:lang w:val="pl-PL"/>
        </w:rPr>
      </w:pPr>
      <w:r w:rsidRPr="00BE34A8">
        <w:rPr>
          <w:b/>
          <w:i/>
          <w:highlight w:val="white"/>
          <w:u w:val="single"/>
          <w:lang w:val="pl-PL"/>
        </w:rPr>
        <w:t>Šatrijos Ragana</w:t>
      </w:r>
    </w:p>
    <w:p w14:paraId="0000011C" w14:textId="77777777" w:rsidR="00EA1E16" w:rsidRPr="00BE34A8" w:rsidRDefault="001A216A">
      <w:pPr>
        <w:spacing w:before="240" w:after="240" w:line="276" w:lineRule="auto"/>
        <w:jc w:val="both"/>
        <w:rPr>
          <w:highlight w:val="white"/>
          <w:lang w:val="pl-PL"/>
        </w:rPr>
      </w:pPr>
      <w:r w:rsidRPr="00BE34A8">
        <w:rPr>
          <w:highlight w:val="white"/>
          <w:lang w:val="pl-PL"/>
        </w:rPr>
        <w:t>Rašytojos Šatrijos Raganos aistra – bitininkystė</w:t>
      </w:r>
    </w:p>
    <w:p w14:paraId="0000011D" w14:textId="77777777" w:rsidR="00EA1E16" w:rsidRPr="005758E3" w:rsidRDefault="008804AC">
      <w:pPr>
        <w:spacing w:before="240" w:after="240" w:line="276" w:lineRule="auto"/>
        <w:jc w:val="both"/>
        <w:rPr>
          <w:color w:val="0070C0"/>
          <w:highlight w:val="white"/>
          <w:u w:val="single"/>
          <w:lang w:val="pl-PL"/>
        </w:rPr>
      </w:pPr>
      <w:hyperlink r:id="rId135">
        <w:r w:rsidR="001A216A" w:rsidRPr="005758E3">
          <w:rPr>
            <w:color w:val="0070C0"/>
            <w:highlight w:val="white"/>
            <w:u w:val="single"/>
            <w:lang w:val="pl-PL"/>
          </w:rPr>
          <w:t>https://www.youtube.com/watch?v=m4hfT81yrnI</w:t>
        </w:r>
      </w:hyperlink>
    </w:p>
    <w:p w14:paraId="0000011E" w14:textId="77777777" w:rsidR="00EA1E16" w:rsidRPr="00BE34A8" w:rsidRDefault="001A216A">
      <w:pPr>
        <w:spacing w:before="240" w:after="240" w:line="276" w:lineRule="auto"/>
        <w:jc w:val="both"/>
        <w:rPr>
          <w:highlight w:val="white"/>
          <w:lang w:val="pl-PL"/>
        </w:rPr>
      </w:pPr>
      <w:r w:rsidRPr="00BE34A8">
        <w:rPr>
          <w:highlight w:val="white"/>
          <w:lang w:val="pl-PL"/>
        </w:rPr>
        <w:t>Literatūros pėdsekys. Gilesnis bandymas suprasti Šatrijos Raganos dvasinę literatūrą</w:t>
      </w:r>
    </w:p>
    <w:p w14:paraId="0000011F" w14:textId="77777777" w:rsidR="00EA1E16" w:rsidRPr="005758E3" w:rsidRDefault="008804AC">
      <w:pPr>
        <w:spacing w:before="240" w:after="240" w:line="276" w:lineRule="auto"/>
        <w:jc w:val="both"/>
        <w:rPr>
          <w:color w:val="0070C0"/>
          <w:highlight w:val="white"/>
          <w:u w:val="single"/>
          <w:lang w:val="pl-PL"/>
        </w:rPr>
      </w:pPr>
      <w:hyperlink r:id="rId136">
        <w:r w:rsidR="001A216A" w:rsidRPr="005758E3">
          <w:rPr>
            <w:color w:val="0070C0"/>
            <w:highlight w:val="white"/>
            <w:u w:val="single"/>
            <w:lang w:val="pl-PL"/>
          </w:rPr>
          <w:t>https://www.lrt.lt/mediateka/irasas/2000125000/literaturos-pedsekys-gilesnis-bandymas-suprasti-satrijos-raganos-dvasine-literatura</w:t>
        </w:r>
      </w:hyperlink>
    </w:p>
    <w:p w14:paraId="00000120" w14:textId="77777777" w:rsidR="00EA1E16" w:rsidRPr="00BE34A8" w:rsidRDefault="001A216A">
      <w:pPr>
        <w:spacing w:before="240" w:after="240" w:line="276" w:lineRule="auto"/>
        <w:jc w:val="both"/>
        <w:rPr>
          <w:highlight w:val="white"/>
          <w:lang w:val="pl-PL"/>
        </w:rPr>
      </w:pPr>
      <w:r w:rsidRPr="00BE34A8">
        <w:rPr>
          <w:highlight w:val="white"/>
          <w:lang w:val="pl-PL"/>
        </w:rPr>
        <w:t>Kita Šatrijos Raganos pusė: plungiškė papasakojo, kaip rašytojos aplinka atrodė vaikystėje</w:t>
      </w:r>
    </w:p>
    <w:p w14:paraId="00000121" w14:textId="77777777" w:rsidR="00EA1E16" w:rsidRPr="005758E3" w:rsidRDefault="008804AC">
      <w:pPr>
        <w:spacing w:before="240" w:after="240" w:line="276" w:lineRule="auto"/>
        <w:jc w:val="both"/>
        <w:rPr>
          <w:color w:val="0070C0"/>
          <w:highlight w:val="white"/>
          <w:u w:val="single"/>
          <w:lang w:val="pl-PL"/>
        </w:rPr>
      </w:pPr>
      <w:hyperlink r:id="rId137">
        <w:r w:rsidR="001A216A" w:rsidRPr="005758E3">
          <w:rPr>
            <w:color w:val="0070C0"/>
            <w:highlight w:val="white"/>
            <w:u w:val="single"/>
            <w:lang w:val="pl-PL"/>
          </w:rPr>
          <w:t>https://www.lrt.lt/mediateka/irasas/2000118119/kita-satrijos-raganos-puse-plungiske-papasakojo-kaip-rasytojos-aplinka-atrode-vaikysteje</w:t>
        </w:r>
      </w:hyperlink>
    </w:p>
    <w:p w14:paraId="00000122" w14:textId="77777777" w:rsidR="00EA1E16" w:rsidRPr="00BE34A8" w:rsidRDefault="001A216A">
      <w:pPr>
        <w:spacing w:before="240" w:after="240" w:line="276" w:lineRule="auto"/>
        <w:jc w:val="both"/>
        <w:rPr>
          <w:highlight w:val="white"/>
          <w:lang w:val="pl-PL"/>
        </w:rPr>
      </w:pPr>
      <w:r w:rsidRPr="00BE34A8">
        <w:rPr>
          <w:highlight w:val="white"/>
          <w:lang w:val="pl-PL"/>
        </w:rPr>
        <w:t>Šatrijos Raganos meilės kelionė: nuo Užvenčio dvaro iki Židikų.</w:t>
      </w:r>
    </w:p>
    <w:p w14:paraId="00000123" w14:textId="77777777" w:rsidR="00EA1E16" w:rsidRPr="005758E3" w:rsidRDefault="008804AC">
      <w:pPr>
        <w:spacing w:before="240" w:after="240" w:line="276" w:lineRule="auto"/>
        <w:jc w:val="both"/>
        <w:rPr>
          <w:color w:val="0070C0"/>
          <w:highlight w:val="white"/>
          <w:u w:val="single"/>
          <w:lang w:val="pl-PL"/>
        </w:rPr>
      </w:pPr>
      <w:hyperlink r:id="rId138">
        <w:r w:rsidR="001A216A" w:rsidRPr="005758E3">
          <w:rPr>
            <w:color w:val="0070C0"/>
            <w:highlight w:val="white"/>
            <w:u w:val="single"/>
            <w:lang w:val="pl-PL"/>
          </w:rPr>
          <w:t>https://www.lrt.lt/mediateka/irasas/1013686609/mano-teviske-2018-03-08-satrijos-raganos-meiles-kelione-nuo-uzvencio-dvaro-iki-zidiku</w:t>
        </w:r>
      </w:hyperlink>
    </w:p>
    <w:p w14:paraId="00000124" w14:textId="77777777" w:rsidR="00EA1E16" w:rsidRPr="00BE34A8" w:rsidRDefault="001A216A">
      <w:pPr>
        <w:spacing w:before="240" w:after="240" w:line="276" w:lineRule="auto"/>
        <w:jc w:val="both"/>
        <w:rPr>
          <w:highlight w:val="white"/>
          <w:lang w:val="pl-PL"/>
        </w:rPr>
      </w:pPr>
      <w:r w:rsidRPr="00BE34A8">
        <w:rPr>
          <w:highlight w:val="white"/>
          <w:lang w:val="pl-PL"/>
        </w:rPr>
        <w:t xml:space="preserve">Šatrijos Raganos apysakos „Sename </w:t>
      </w:r>
      <w:proofErr w:type="gramStart"/>
      <w:r w:rsidRPr="00BE34A8">
        <w:rPr>
          <w:highlight w:val="white"/>
          <w:lang w:val="pl-PL"/>
        </w:rPr>
        <w:t>dvare“ inscenizacija</w:t>
      </w:r>
      <w:proofErr w:type="gramEnd"/>
      <w:r w:rsidRPr="00BE34A8">
        <w:rPr>
          <w:highlight w:val="white"/>
          <w:lang w:val="pl-PL"/>
        </w:rPr>
        <w:t>, pirma dalis. Spektaklio ir inscenizacijos autorė K. Kymantaitė. Spektaklis pastatytas Klaipėdos dramos teatre 1983 metais, adaptuotas televizijai 1990 metais.</w:t>
      </w:r>
    </w:p>
    <w:p w14:paraId="00000125" w14:textId="77777777" w:rsidR="00EA1E16" w:rsidRPr="005758E3" w:rsidRDefault="008804AC">
      <w:pPr>
        <w:spacing w:before="240" w:after="240" w:line="276" w:lineRule="auto"/>
        <w:jc w:val="both"/>
        <w:rPr>
          <w:color w:val="0070C0"/>
          <w:highlight w:val="white"/>
          <w:u w:val="single"/>
          <w:lang w:val="pl-PL"/>
        </w:rPr>
      </w:pPr>
      <w:hyperlink r:id="rId139">
        <w:r w:rsidR="001A216A" w:rsidRPr="005758E3">
          <w:rPr>
            <w:color w:val="0070C0"/>
            <w:highlight w:val="white"/>
            <w:u w:val="single"/>
            <w:lang w:val="pl-PL"/>
          </w:rPr>
          <w:t>https://www.lrt.lt/mediateka/irasas/17286/spektaklis-satrijos-ragana-sename-dvare-i-d</w:t>
        </w:r>
      </w:hyperlink>
    </w:p>
    <w:p w14:paraId="00000126" w14:textId="77777777" w:rsidR="00EA1E16" w:rsidRPr="005758E3" w:rsidRDefault="008804AC">
      <w:pPr>
        <w:spacing w:before="240" w:after="240" w:line="276" w:lineRule="auto"/>
        <w:jc w:val="both"/>
        <w:rPr>
          <w:color w:val="0070C0"/>
          <w:highlight w:val="white"/>
          <w:u w:val="single"/>
          <w:lang w:val="pl-PL"/>
        </w:rPr>
      </w:pPr>
      <w:hyperlink r:id="rId140">
        <w:r w:rsidR="001A216A" w:rsidRPr="005758E3">
          <w:rPr>
            <w:color w:val="0070C0"/>
            <w:highlight w:val="white"/>
            <w:u w:val="single"/>
            <w:lang w:val="pl-PL"/>
          </w:rPr>
          <w:t>https://www.lrt.lt/mediateka/irasas/17289/spektaklis-satrijos-ragana-sename-dvare-ii-d</w:t>
        </w:r>
      </w:hyperlink>
    </w:p>
    <w:p w14:paraId="00000127" w14:textId="77777777" w:rsidR="00EA1E16" w:rsidRPr="00BE34A8" w:rsidRDefault="001A216A">
      <w:pPr>
        <w:spacing w:before="240" w:after="240" w:line="276" w:lineRule="auto"/>
        <w:jc w:val="both"/>
        <w:rPr>
          <w:highlight w:val="white"/>
          <w:lang w:val="pl-PL"/>
        </w:rPr>
      </w:pPr>
      <w:r w:rsidRPr="00BE34A8">
        <w:rPr>
          <w:highlight w:val="white"/>
          <w:lang w:val="pl-PL"/>
        </w:rPr>
        <w:t xml:space="preserve">Gediminas Mikelaitis, „Kilti ir kelti: Šatrijos Raganos literatūros </w:t>
      </w:r>
      <w:proofErr w:type="gramStart"/>
      <w:r w:rsidRPr="00BE34A8">
        <w:rPr>
          <w:highlight w:val="white"/>
          <w:lang w:val="pl-PL"/>
        </w:rPr>
        <w:t>teologija“</w:t>
      </w:r>
      <w:proofErr w:type="gramEnd"/>
      <w:r w:rsidRPr="00BE34A8">
        <w:rPr>
          <w:highlight w:val="white"/>
          <w:lang w:val="pl-PL"/>
        </w:rPr>
        <w:t>: monografija. – Vilnius: Lietuvių literatūros ir tautosakos institutas, 2012, 231 p.</w:t>
      </w:r>
    </w:p>
    <w:p w14:paraId="00000128" w14:textId="77777777" w:rsidR="00EA1E16" w:rsidRPr="00BE34A8" w:rsidRDefault="001A216A">
      <w:pPr>
        <w:spacing w:before="240" w:after="240" w:line="276" w:lineRule="auto"/>
        <w:jc w:val="both"/>
        <w:rPr>
          <w:highlight w:val="white"/>
          <w:lang w:val="pl-PL"/>
        </w:rPr>
      </w:pPr>
      <w:r w:rsidRPr="00BE34A8">
        <w:rPr>
          <w:highlight w:val="white"/>
          <w:lang w:val="pl-PL"/>
        </w:rPr>
        <w:t xml:space="preserve">„Žmogaus siela man įdomesnė už </w:t>
      </w:r>
      <w:proofErr w:type="gramStart"/>
      <w:r w:rsidRPr="00BE34A8">
        <w:rPr>
          <w:highlight w:val="white"/>
          <w:lang w:val="pl-PL"/>
        </w:rPr>
        <w:t>kūną.“</w:t>
      </w:r>
      <w:proofErr w:type="gramEnd"/>
      <w:r w:rsidRPr="00BE34A8">
        <w:rPr>
          <w:highlight w:val="white"/>
          <w:lang w:val="pl-PL"/>
        </w:rPr>
        <w:t xml:space="preserve"> Rašytojai Marijai Pečkauskaitei-Šatrijos Raganai 145</w:t>
      </w:r>
    </w:p>
    <w:p w14:paraId="00000129" w14:textId="77777777" w:rsidR="00EA1E16" w:rsidRPr="005758E3" w:rsidRDefault="008804AC">
      <w:pPr>
        <w:spacing w:before="240" w:after="240" w:line="276" w:lineRule="auto"/>
        <w:jc w:val="both"/>
        <w:rPr>
          <w:color w:val="0070C0"/>
          <w:highlight w:val="white"/>
          <w:u w:val="single"/>
          <w:lang w:val="pl-PL"/>
        </w:rPr>
      </w:pPr>
      <w:hyperlink r:id="rId141">
        <w:r w:rsidR="001A216A" w:rsidRPr="005758E3">
          <w:rPr>
            <w:color w:val="0070C0"/>
            <w:highlight w:val="white"/>
            <w:u w:val="single"/>
            <w:lang w:val="pl-PL"/>
          </w:rPr>
          <w:t>https://www.bernardinai.lt/zmogaus-siela-man-idomesne-uz-kuna-rasytojai-marijai-peckauskaitei-satrijos-raganai-145/</w:t>
        </w:r>
      </w:hyperlink>
    </w:p>
    <w:p w14:paraId="0000012A" w14:textId="77777777" w:rsidR="00EA1E16" w:rsidRPr="001A216A" w:rsidRDefault="001A216A">
      <w:pPr>
        <w:spacing w:before="240" w:after="240" w:line="276" w:lineRule="auto"/>
        <w:jc w:val="both"/>
        <w:rPr>
          <w:color w:val="6AA84F"/>
          <w:highlight w:val="white"/>
          <w:lang w:val="pl-PL"/>
        </w:rPr>
      </w:pPr>
      <w:r w:rsidRPr="001A216A">
        <w:rPr>
          <w:color w:val="6AA84F"/>
          <w:highlight w:val="white"/>
          <w:lang w:val="pl-PL"/>
        </w:rPr>
        <w:t xml:space="preserve"> </w:t>
      </w:r>
    </w:p>
    <w:p w14:paraId="0000012B" w14:textId="77777777" w:rsidR="00EA1E16" w:rsidRPr="00BE34A8" w:rsidRDefault="001A216A">
      <w:pPr>
        <w:spacing w:before="240" w:after="240" w:line="276" w:lineRule="auto"/>
        <w:jc w:val="both"/>
        <w:rPr>
          <w:b/>
          <w:i/>
          <w:highlight w:val="white"/>
          <w:u w:val="single"/>
        </w:rPr>
      </w:pPr>
      <w:r w:rsidRPr="00BE34A8">
        <w:rPr>
          <w:b/>
          <w:i/>
          <w:highlight w:val="white"/>
          <w:u w:val="single"/>
        </w:rPr>
        <w:t>Henrikas Radauskas, K. Binkis</w:t>
      </w:r>
    </w:p>
    <w:p w14:paraId="0000012C" w14:textId="77777777" w:rsidR="00EA1E16" w:rsidRPr="00BE34A8" w:rsidRDefault="001A216A">
      <w:pPr>
        <w:spacing w:before="240" w:after="240" w:line="276" w:lineRule="auto"/>
        <w:jc w:val="both"/>
        <w:rPr>
          <w:highlight w:val="white"/>
        </w:rPr>
      </w:pPr>
      <w:r w:rsidRPr="00BE34A8">
        <w:rPr>
          <w:highlight w:val="white"/>
        </w:rPr>
        <w:t>Literatūros pėdsekys. Poetinės transformacijos meistras Henrikas Radauskas: pasauliu netikiu, o pasaka tikiu</w:t>
      </w:r>
    </w:p>
    <w:p w14:paraId="0000012D" w14:textId="77777777" w:rsidR="00EA1E16" w:rsidRPr="005758E3" w:rsidRDefault="008804AC">
      <w:pPr>
        <w:spacing w:before="240" w:after="240" w:line="276" w:lineRule="auto"/>
        <w:jc w:val="both"/>
        <w:rPr>
          <w:color w:val="0070C0"/>
          <w:highlight w:val="white"/>
          <w:u w:val="single"/>
        </w:rPr>
      </w:pPr>
      <w:hyperlink r:id="rId142">
        <w:r w:rsidR="001A216A" w:rsidRPr="005758E3">
          <w:rPr>
            <w:color w:val="0070C0"/>
            <w:highlight w:val="white"/>
            <w:u w:val="single"/>
          </w:rPr>
          <w:t>https://www.lrt.lt/mediateka/irasas/2000134811/literaturos-pedsekys-poetines-transformacijos-meistras-henrikas-radauskas-pasauliu-netikiu-o-pasaka-tikiu</w:t>
        </w:r>
      </w:hyperlink>
    </w:p>
    <w:p w14:paraId="0000012E" w14:textId="77777777" w:rsidR="00EA1E16" w:rsidRDefault="001A216A" w:rsidP="003207F2">
      <w:pPr>
        <w:rPr>
          <w:highlight w:val="white"/>
        </w:rPr>
      </w:pPr>
      <w:bookmarkStart w:id="7" w:name="_heading=h.rm1kgwukk612" w:colFirst="0" w:colLast="0"/>
      <w:bookmarkEnd w:id="7"/>
      <w:r>
        <w:rPr>
          <w:highlight w:val="white"/>
        </w:rPr>
        <w:t xml:space="preserve">Henrikui Radauskui – 110: bičiuliai jį vadino „meno </w:t>
      </w:r>
      <w:proofErr w:type="gramStart"/>
      <w:r>
        <w:rPr>
          <w:highlight w:val="white"/>
        </w:rPr>
        <w:t>alkoholiku“ ir</w:t>
      </w:r>
      <w:proofErr w:type="gramEnd"/>
      <w:r>
        <w:rPr>
          <w:highlight w:val="white"/>
        </w:rPr>
        <w:t xml:space="preserve"> „poetu iš Dievo malonės“</w:t>
      </w:r>
    </w:p>
    <w:p w14:paraId="0000012F" w14:textId="77777777" w:rsidR="00EA1E16" w:rsidRPr="005758E3" w:rsidRDefault="001A216A">
      <w:pPr>
        <w:spacing w:before="240" w:after="240" w:line="276" w:lineRule="auto"/>
        <w:jc w:val="both"/>
        <w:rPr>
          <w:color w:val="0070C0"/>
          <w:highlight w:val="white"/>
          <w:u w:val="single"/>
        </w:rPr>
      </w:pPr>
      <w:r w:rsidRPr="005758E3">
        <w:rPr>
          <w:color w:val="0070C0"/>
          <w:highlight w:val="white"/>
          <w:u w:val="single"/>
        </w:rPr>
        <w:t>https://www.lrt.lt/naujienos/kultura/12/1166602/henrikui-radauskui-110-biciuliai-ji-vadino-meno-alkoholiku-ir-poetu-is-dievo-malones</w:t>
      </w:r>
    </w:p>
    <w:p w14:paraId="00000130" w14:textId="77777777" w:rsidR="00EA1E16" w:rsidRDefault="001A216A" w:rsidP="003207F2">
      <w:pPr>
        <w:rPr>
          <w:highlight w:val="white"/>
        </w:rPr>
      </w:pPr>
      <w:r>
        <w:rPr>
          <w:highlight w:val="white"/>
        </w:rPr>
        <w:t xml:space="preserve"> Literatūros pėdsekys. „</w:t>
      </w:r>
      <w:proofErr w:type="gramStart"/>
      <w:r>
        <w:rPr>
          <w:highlight w:val="white"/>
        </w:rPr>
        <w:t>Keturvėjininkas“ Kazys</w:t>
      </w:r>
      <w:proofErr w:type="gramEnd"/>
      <w:r>
        <w:rPr>
          <w:highlight w:val="white"/>
        </w:rPr>
        <w:t xml:space="preserve"> Binkis: bohema ir kūryba</w:t>
      </w:r>
    </w:p>
    <w:p w14:paraId="00000131" w14:textId="77777777" w:rsidR="00EA1E16" w:rsidRPr="005758E3" w:rsidRDefault="008804AC">
      <w:pPr>
        <w:spacing w:before="240" w:after="240" w:line="276" w:lineRule="auto"/>
        <w:jc w:val="both"/>
        <w:rPr>
          <w:color w:val="0070C0"/>
          <w:highlight w:val="white"/>
          <w:u w:val="single"/>
        </w:rPr>
      </w:pPr>
      <w:hyperlink r:id="rId143">
        <w:r w:rsidR="001A216A" w:rsidRPr="005758E3">
          <w:rPr>
            <w:color w:val="0070C0"/>
            <w:highlight w:val="white"/>
            <w:u w:val="single"/>
          </w:rPr>
          <w:t>https://www.lrt.lt/mediateka/irasas/2000084091/literaturos-pedsekys-keturvejininkas-kazys-binkis-bohema-ir-kuryba</w:t>
        </w:r>
      </w:hyperlink>
    </w:p>
    <w:p w14:paraId="00000132" w14:textId="77777777" w:rsidR="00EA1E16" w:rsidRDefault="001A216A" w:rsidP="003207F2">
      <w:pPr>
        <w:rPr>
          <w:highlight w:val="white"/>
        </w:rPr>
      </w:pPr>
      <w:r>
        <w:rPr>
          <w:highlight w:val="white"/>
        </w:rPr>
        <w:t>Kazys Binkis – davęs žodį arti tik literatūros dirvonus, visada gražus, bet kankintas sąžinės graužaties</w:t>
      </w:r>
    </w:p>
    <w:p w14:paraId="00000133" w14:textId="77777777" w:rsidR="00EA1E16" w:rsidRPr="005758E3" w:rsidRDefault="008804AC">
      <w:pPr>
        <w:spacing w:before="240" w:after="240" w:line="276" w:lineRule="auto"/>
        <w:jc w:val="both"/>
        <w:rPr>
          <w:color w:val="0070C0"/>
          <w:highlight w:val="white"/>
          <w:u w:val="single"/>
        </w:rPr>
      </w:pPr>
      <w:hyperlink r:id="rId144">
        <w:r w:rsidR="001A216A" w:rsidRPr="005758E3">
          <w:rPr>
            <w:color w:val="0070C0"/>
            <w:highlight w:val="white"/>
            <w:u w:val="single"/>
          </w:rPr>
          <w:t>https://www.lrt.lt/naujienos/kultura/12/1115226/kazys-binkis-daves-zodi-arti-tik-literaturos-dirvonus-visada-grazus-bet-kankintas-sazines-grauzaties</w:t>
        </w:r>
      </w:hyperlink>
    </w:p>
    <w:p w14:paraId="00000135" w14:textId="1E94FA2C" w:rsidR="00EA1E16" w:rsidRPr="00BE34A8" w:rsidRDefault="001A216A">
      <w:pPr>
        <w:spacing w:before="240" w:after="240" w:line="276" w:lineRule="auto"/>
        <w:jc w:val="both"/>
        <w:rPr>
          <w:b/>
          <w:i/>
          <w:highlight w:val="white"/>
          <w:u w:val="single"/>
        </w:rPr>
      </w:pPr>
      <w:r w:rsidRPr="00BE34A8">
        <w:rPr>
          <w:b/>
          <w:i/>
          <w:color w:val="6AA84F"/>
          <w:highlight w:val="white"/>
          <w:u w:val="single"/>
        </w:rPr>
        <w:lastRenderedPageBreak/>
        <w:t xml:space="preserve"> </w:t>
      </w:r>
      <w:r w:rsidRPr="00BE34A8">
        <w:rPr>
          <w:b/>
          <w:i/>
          <w:highlight w:val="white"/>
          <w:u w:val="single"/>
        </w:rPr>
        <w:t>Vaižgantas</w:t>
      </w:r>
    </w:p>
    <w:p w14:paraId="00000136" w14:textId="77777777" w:rsidR="00EA1E16" w:rsidRPr="001408C6" w:rsidRDefault="001A216A">
      <w:pPr>
        <w:spacing w:before="240" w:after="240" w:line="276" w:lineRule="auto"/>
        <w:jc w:val="both"/>
        <w:rPr>
          <w:highlight w:val="white"/>
        </w:rPr>
      </w:pPr>
      <w:r w:rsidRPr="001408C6">
        <w:rPr>
          <w:highlight w:val="white"/>
        </w:rPr>
        <w:t xml:space="preserve">Šiaulių dramos teatro spektaklis „Juozas Tumas-Vaižgantas. Dėdės ir </w:t>
      </w:r>
      <w:proofErr w:type="gramStart"/>
      <w:r w:rsidRPr="001408C6">
        <w:rPr>
          <w:highlight w:val="white"/>
        </w:rPr>
        <w:t>dėdienės“ I</w:t>
      </w:r>
      <w:proofErr w:type="gramEnd"/>
      <w:r w:rsidRPr="001408C6">
        <w:rPr>
          <w:highlight w:val="white"/>
        </w:rPr>
        <w:t>–II d., 1993</w:t>
      </w:r>
    </w:p>
    <w:p w14:paraId="00000137" w14:textId="77777777" w:rsidR="00EA1E16" w:rsidRPr="005758E3" w:rsidRDefault="008804AC">
      <w:pPr>
        <w:spacing w:before="240" w:after="240" w:line="276" w:lineRule="auto"/>
        <w:jc w:val="both"/>
        <w:rPr>
          <w:color w:val="0070C0"/>
          <w:highlight w:val="white"/>
          <w:u w:val="single"/>
        </w:rPr>
      </w:pPr>
      <w:hyperlink r:id="rId145">
        <w:r w:rsidR="001A216A" w:rsidRPr="005758E3">
          <w:rPr>
            <w:color w:val="0070C0"/>
            <w:highlight w:val="white"/>
            <w:u w:val="single"/>
          </w:rPr>
          <w:t>https://www.lrt.lt/mediateka/irasas/2000144553/siauliu-dramos-teatro-spektaklis-juozas-tumas-vaizgantas-dedes-ir-dedienes-i-d</w:t>
        </w:r>
      </w:hyperlink>
    </w:p>
    <w:p w14:paraId="00000138" w14:textId="77777777" w:rsidR="00EA1E16" w:rsidRPr="005758E3" w:rsidRDefault="008804AC">
      <w:pPr>
        <w:spacing w:before="240" w:after="240" w:line="276" w:lineRule="auto"/>
        <w:jc w:val="both"/>
        <w:rPr>
          <w:color w:val="0070C0"/>
          <w:highlight w:val="white"/>
          <w:u w:val="single"/>
        </w:rPr>
      </w:pPr>
      <w:hyperlink r:id="rId146">
        <w:r w:rsidR="001A216A" w:rsidRPr="005758E3">
          <w:rPr>
            <w:color w:val="0070C0"/>
            <w:highlight w:val="white"/>
            <w:u w:val="single"/>
          </w:rPr>
          <w:t>https://www.lrt.lt/mediateka/irasas/2000144547/siauliu-dramos-teatro-spektaklis-juozas-tumas-vaizgantas-dedes-ir-dedienes-ii-d</w:t>
        </w:r>
      </w:hyperlink>
    </w:p>
    <w:p w14:paraId="00000139" w14:textId="77777777" w:rsidR="00EA1E16" w:rsidRPr="001408C6" w:rsidRDefault="001A216A">
      <w:pPr>
        <w:spacing w:before="240" w:after="240" w:line="276" w:lineRule="auto"/>
        <w:jc w:val="both"/>
        <w:rPr>
          <w:highlight w:val="white"/>
        </w:rPr>
      </w:pPr>
      <w:r w:rsidRPr="001408C6">
        <w:rPr>
          <w:highlight w:val="white"/>
        </w:rPr>
        <w:t>Juozas Tumas-Vaižgantas kaltintas Šventojo Rašto menkinimu, tuokęs antrą kartą ir netikinčiuosius</w:t>
      </w:r>
    </w:p>
    <w:p w14:paraId="0000013A" w14:textId="77777777" w:rsidR="00EA1E16" w:rsidRPr="005758E3" w:rsidRDefault="008804AC">
      <w:pPr>
        <w:spacing w:before="240" w:after="240" w:line="276" w:lineRule="auto"/>
        <w:jc w:val="both"/>
        <w:rPr>
          <w:color w:val="0070C0"/>
          <w:highlight w:val="white"/>
          <w:u w:val="single"/>
        </w:rPr>
      </w:pPr>
      <w:hyperlink r:id="rId147">
        <w:r w:rsidR="001A216A" w:rsidRPr="005758E3">
          <w:rPr>
            <w:color w:val="0070C0"/>
            <w:highlight w:val="white"/>
            <w:u w:val="single"/>
          </w:rPr>
          <w:t>https://www.lrt.lt/naujienos/kultura/12/1159742/juozas-tumas-vaizgantas-kaltintas-sventojo-rasto-menkinimu-tuokes-antra-karta-ir-netikinciuosius</w:t>
        </w:r>
      </w:hyperlink>
    </w:p>
    <w:p w14:paraId="0000013B" w14:textId="77777777" w:rsidR="00EA1E16" w:rsidRPr="001408C6" w:rsidRDefault="001A216A">
      <w:pPr>
        <w:spacing w:before="240" w:after="240" w:line="276" w:lineRule="auto"/>
        <w:jc w:val="both"/>
        <w:rPr>
          <w:highlight w:val="white"/>
        </w:rPr>
      </w:pPr>
      <w:r w:rsidRPr="001408C6">
        <w:rPr>
          <w:highlight w:val="white"/>
        </w:rPr>
        <w:t xml:space="preserve">Dokumentinis filmas „Tumo </w:t>
      </w:r>
      <w:proofErr w:type="gramStart"/>
      <w:r w:rsidRPr="001408C6">
        <w:rPr>
          <w:highlight w:val="white"/>
        </w:rPr>
        <w:t>kodeksas“</w:t>
      </w:r>
      <w:proofErr w:type="gramEnd"/>
      <w:r w:rsidRPr="001408C6">
        <w:rPr>
          <w:highlight w:val="white"/>
        </w:rPr>
        <w:t>, rež. Eimantas Belickas, 2019 m.</w:t>
      </w:r>
    </w:p>
    <w:p w14:paraId="0000013C" w14:textId="77777777" w:rsidR="00EA1E16" w:rsidRPr="005758E3" w:rsidRDefault="008804AC">
      <w:pPr>
        <w:spacing w:before="240" w:after="240" w:line="276" w:lineRule="auto"/>
        <w:jc w:val="both"/>
        <w:rPr>
          <w:color w:val="0070C0"/>
          <w:highlight w:val="white"/>
          <w:u w:val="single"/>
        </w:rPr>
      </w:pPr>
      <w:hyperlink r:id="rId148">
        <w:r w:rsidR="001A216A" w:rsidRPr="005758E3">
          <w:rPr>
            <w:color w:val="0070C0"/>
            <w:highlight w:val="white"/>
            <w:u w:val="single"/>
          </w:rPr>
          <w:t>https://www.lrt.lt/mediateka/irasas/1013709013/dokumentinis-filmas-tumo-kodeksas</w:t>
        </w:r>
      </w:hyperlink>
    </w:p>
    <w:p w14:paraId="0000013D" w14:textId="77777777" w:rsidR="00EA1E16" w:rsidRPr="001408C6" w:rsidRDefault="001A216A">
      <w:pPr>
        <w:spacing w:before="240" w:after="240" w:line="276" w:lineRule="auto"/>
        <w:jc w:val="both"/>
        <w:rPr>
          <w:highlight w:val="white"/>
        </w:rPr>
      </w:pPr>
      <w:r w:rsidRPr="001408C6">
        <w:rPr>
          <w:highlight w:val="white"/>
        </w:rPr>
        <w:t>Kosto Ostrausko monopjesė „Vaižgantas”. Režisierius Ferdinandas Jakšys.</w:t>
      </w:r>
    </w:p>
    <w:p w14:paraId="0000013E" w14:textId="77777777" w:rsidR="00EA1E16" w:rsidRPr="005758E3" w:rsidRDefault="008804AC">
      <w:pPr>
        <w:spacing w:before="240" w:after="240" w:line="276" w:lineRule="auto"/>
        <w:jc w:val="both"/>
        <w:rPr>
          <w:color w:val="0070C0"/>
          <w:highlight w:val="white"/>
          <w:u w:val="single"/>
        </w:rPr>
      </w:pPr>
      <w:hyperlink r:id="rId149">
        <w:r w:rsidR="001A216A" w:rsidRPr="005758E3">
          <w:rPr>
            <w:color w:val="0070C0"/>
            <w:highlight w:val="white"/>
            <w:u w:val="single"/>
          </w:rPr>
          <w:t>https://www.lrt.lt/mediateka/irasas/2000172349/vaizgantas-mono-pjese</w:t>
        </w:r>
      </w:hyperlink>
    </w:p>
    <w:p w14:paraId="0000013F" w14:textId="77777777" w:rsidR="00EA1E16" w:rsidRPr="001408C6" w:rsidRDefault="001A216A">
      <w:pPr>
        <w:spacing w:before="240" w:after="240" w:line="276" w:lineRule="auto"/>
        <w:jc w:val="both"/>
        <w:rPr>
          <w:highlight w:val="white"/>
        </w:rPr>
      </w:pPr>
      <w:r w:rsidRPr="001408C6">
        <w:rPr>
          <w:highlight w:val="white"/>
        </w:rPr>
        <w:t>Dokumentinė apybraiža apie Juozą Tumą – Vaižgantą, 2019</w:t>
      </w:r>
    </w:p>
    <w:p w14:paraId="00000140" w14:textId="77777777" w:rsidR="00EA1E16" w:rsidRPr="005758E3" w:rsidRDefault="008804AC">
      <w:pPr>
        <w:spacing w:before="240" w:after="240" w:line="276" w:lineRule="auto"/>
        <w:jc w:val="both"/>
        <w:rPr>
          <w:color w:val="0070C0"/>
          <w:highlight w:val="white"/>
          <w:u w:val="single"/>
        </w:rPr>
      </w:pPr>
      <w:hyperlink r:id="rId150">
        <w:r w:rsidR="001A216A" w:rsidRPr="005758E3">
          <w:rPr>
            <w:color w:val="0070C0"/>
            <w:highlight w:val="white"/>
            <w:u w:val="single"/>
          </w:rPr>
          <w:t>https://www.lrt.lt/mediateka/irasas/1013715928/100-juozas-tumas-vaizgantas</w:t>
        </w:r>
      </w:hyperlink>
    </w:p>
    <w:p w14:paraId="00000141" w14:textId="77777777" w:rsidR="00EA1E16" w:rsidRPr="001408C6" w:rsidRDefault="001A216A">
      <w:pPr>
        <w:spacing w:before="240" w:after="240" w:line="276" w:lineRule="auto"/>
        <w:jc w:val="both"/>
        <w:rPr>
          <w:highlight w:val="white"/>
        </w:rPr>
      </w:pPr>
      <w:r w:rsidRPr="001408C6">
        <w:rPr>
          <w:highlight w:val="white"/>
        </w:rPr>
        <w:t xml:space="preserve">Spektaklis. J. Tumas-Vaižgantas „Dėdės ir </w:t>
      </w:r>
      <w:proofErr w:type="gramStart"/>
      <w:r w:rsidRPr="001408C6">
        <w:rPr>
          <w:highlight w:val="white"/>
        </w:rPr>
        <w:t>dėdienės“ I</w:t>
      </w:r>
      <w:proofErr w:type="gramEnd"/>
      <w:r w:rsidRPr="001408C6">
        <w:rPr>
          <w:highlight w:val="white"/>
        </w:rPr>
        <w:t>–II d., rež. Regina Steponavičiūtė, Šiaulių dramos teatras, 2019</w:t>
      </w:r>
    </w:p>
    <w:p w14:paraId="00000142" w14:textId="77777777" w:rsidR="00EA1E16" w:rsidRPr="005758E3" w:rsidRDefault="008804AC">
      <w:pPr>
        <w:spacing w:before="240" w:after="240" w:line="276" w:lineRule="auto"/>
        <w:jc w:val="both"/>
        <w:rPr>
          <w:color w:val="0070C0"/>
          <w:highlight w:val="white"/>
          <w:u w:val="single"/>
        </w:rPr>
      </w:pPr>
      <w:hyperlink r:id="rId151">
        <w:r w:rsidR="001A216A" w:rsidRPr="005758E3">
          <w:rPr>
            <w:color w:val="0070C0"/>
            <w:highlight w:val="white"/>
            <w:u w:val="single"/>
          </w:rPr>
          <w:t>https://www.lrt.lt/mediateka/irasas/13228/spektaklis-j-tumas-vaizgantas-dedes-ir-dedienes-i-d</w:t>
        </w:r>
      </w:hyperlink>
    </w:p>
    <w:p w14:paraId="00000143" w14:textId="77777777" w:rsidR="00EA1E16" w:rsidRPr="005758E3" w:rsidRDefault="008804AC">
      <w:pPr>
        <w:spacing w:before="240" w:after="240" w:line="276" w:lineRule="auto"/>
        <w:jc w:val="both"/>
        <w:rPr>
          <w:color w:val="0070C0"/>
          <w:highlight w:val="white"/>
          <w:u w:val="single"/>
        </w:rPr>
      </w:pPr>
      <w:hyperlink r:id="rId152">
        <w:r w:rsidR="001A216A" w:rsidRPr="005758E3">
          <w:rPr>
            <w:color w:val="0070C0"/>
            <w:highlight w:val="white"/>
            <w:u w:val="single"/>
          </w:rPr>
          <w:t>https://www.lrt.lt/mediateka/irasas/13229/spektaklis-j-tumas-vaizgantas-dedes-ir-dedienes-ii-d</w:t>
        </w:r>
      </w:hyperlink>
    </w:p>
    <w:p w14:paraId="00000144" w14:textId="77777777" w:rsidR="00EA1E16" w:rsidRPr="001408C6" w:rsidRDefault="001A216A">
      <w:pPr>
        <w:spacing w:before="240" w:after="240" w:line="276" w:lineRule="auto"/>
        <w:jc w:val="both"/>
        <w:rPr>
          <w:highlight w:val="white"/>
          <w:lang w:val="pl-PL"/>
        </w:rPr>
      </w:pPr>
      <w:r w:rsidRPr="001408C6">
        <w:rPr>
          <w:highlight w:val="white"/>
          <w:lang w:val="pl-PL"/>
        </w:rPr>
        <w:t>Vaižgantas. - Kosto Ostrausko monodrama, 2018</w:t>
      </w:r>
    </w:p>
    <w:p w14:paraId="00000145" w14:textId="77777777" w:rsidR="00EA1E16" w:rsidRPr="005758E3" w:rsidRDefault="008804AC">
      <w:pPr>
        <w:spacing w:before="240" w:after="240" w:line="276" w:lineRule="auto"/>
        <w:jc w:val="both"/>
        <w:rPr>
          <w:color w:val="0070C0"/>
          <w:highlight w:val="white"/>
          <w:u w:val="single"/>
          <w:lang w:val="pl-PL"/>
        </w:rPr>
      </w:pPr>
      <w:hyperlink r:id="rId153">
        <w:r w:rsidR="001A216A" w:rsidRPr="005758E3">
          <w:rPr>
            <w:color w:val="0070C0"/>
            <w:highlight w:val="white"/>
            <w:u w:val="single"/>
            <w:lang w:val="pl-PL"/>
          </w:rPr>
          <w:t>https://www.lrt.lt/mediateka/irasas/1013686765/vaizgantas-kosto-ostrausko-monodrama</w:t>
        </w:r>
      </w:hyperlink>
    </w:p>
    <w:p w14:paraId="00000146" w14:textId="77777777" w:rsidR="00EA1E16" w:rsidRPr="001408C6" w:rsidRDefault="001A216A">
      <w:pPr>
        <w:spacing w:before="240" w:after="240" w:line="276" w:lineRule="auto"/>
        <w:jc w:val="both"/>
        <w:rPr>
          <w:highlight w:val="white"/>
          <w:lang w:val="pl-PL"/>
        </w:rPr>
      </w:pPr>
      <w:r w:rsidRPr="001408C6">
        <w:rPr>
          <w:highlight w:val="white"/>
          <w:lang w:val="pl-PL"/>
        </w:rPr>
        <w:t>Dokumentinė apybraiža apie Juozą Tumą-Vaižgantą, 2018</w:t>
      </w:r>
    </w:p>
    <w:p w14:paraId="00000147" w14:textId="77777777" w:rsidR="00EA1E16" w:rsidRPr="005758E3" w:rsidRDefault="008804AC">
      <w:pPr>
        <w:spacing w:before="240" w:after="240" w:line="276" w:lineRule="auto"/>
        <w:jc w:val="both"/>
        <w:rPr>
          <w:color w:val="0070C0"/>
          <w:highlight w:val="white"/>
          <w:u w:val="single"/>
          <w:lang w:val="pl-PL"/>
        </w:rPr>
      </w:pPr>
      <w:hyperlink r:id="rId154">
        <w:r w:rsidR="001A216A" w:rsidRPr="005758E3">
          <w:rPr>
            <w:color w:val="0070C0"/>
            <w:highlight w:val="white"/>
            <w:u w:val="single"/>
            <w:lang w:val="pl-PL"/>
          </w:rPr>
          <w:t>https://www.lrt.lt/mediateka/irasas/1013683464/zmones-kurie-sukure-lietuva-juozas-tumas-vaizgantas</w:t>
        </w:r>
      </w:hyperlink>
    </w:p>
    <w:p w14:paraId="00000148" w14:textId="77777777" w:rsidR="00EA1E16" w:rsidRPr="001408C6" w:rsidRDefault="001A216A">
      <w:pPr>
        <w:spacing w:before="240" w:after="240" w:line="276" w:lineRule="auto"/>
        <w:jc w:val="both"/>
        <w:rPr>
          <w:highlight w:val="white"/>
        </w:rPr>
      </w:pPr>
      <w:r w:rsidRPr="001408C6">
        <w:rPr>
          <w:highlight w:val="white"/>
        </w:rPr>
        <w:t>Romualdas Ozolas. Šventasis Vaižgantas</w:t>
      </w:r>
    </w:p>
    <w:p w14:paraId="00000149" w14:textId="77777777" w:rsidR="00EA1E16" w:rsidRPr="005758E3" w:rsidRDefault="008804AC">
      <w:pPr>
        <w:spacing w:before="240" w:after="240" w:line="276" w:lineRule="auto"/>
        <w:jc w:val="both"/>
        <w:rPr>
          <w:color w:val="0070C0"/>
          <w:highlight w:val="white"/>
          <w:u w:val="single"/>
        </w:rPr>
      </w:pPr>
      <w:hyperlink r:id="rId155">
        <w:r w:rsidR="001A216A" w:rsidRPr="005758E3">
          <w:rPr>
            <w:color w:val="0070C0"/>
            <w:highlight w:val="white"/>
            <w:u w:val="single"/>
          </w:rPr>
          <w:t>https://www.lrt.lt/naujienos/kultura/12/98369/romualdas-ozolas-sventasis-vaizgantas</w:t>
        </w:r>
      </w:hyperlink>
    </w:p>
    <w:p w14:paraId="0000014A" w14:textId="77777777" w:rsidR="00EA1E16" w:rsidRPr="001408C6" w:rsidRDefault="001A216A">
      <w:pPr>
        <w:spacing w:before="240" w:after="240" w:line="276" w:lineRule="auto"/>
        <w:jc w:val="both"/>
        <w:rPr>
          <w:highlight w:val="white"/>
        </w:rPr>
      </w:pPr>
      <w:r w:rsidRPr="001408C6">
        <w:rPr>
          <w:highlight w:val="white"/>
        </w:rPr>
        <w:t xml:space="preserve">Laiko ženklai. Naivuoliai </w:t>
      </w:r>
      <w:proofErr w:type="gramStart"/>
      <w:r w:rsidRPr="001408C6">
        <w:rPr>
          <w:highlight w:val="white"/>
        </w:rPr>
        <w:t>( Vaižgantas</w:t>
      </w:r>
      <w:proofErr w:type="gramEnd"/>
      <w:r w:rsidRPr="001408C6">
        <w:rPr>
          <w:highlight w:val="white"/>
        </w:rPr>
        <w:t xml:space="preserve"> ). Laida apie nepriklausomos, laisvos, kūrybingos, giliai demokratiškos asmenybės tipą, kuriam priklausė Vaižgantas ir tuo pat metu gyvenęs įžymus anglų rašytojas Čestertonas, 2005</w:t>
      </w:r>
    </w:p>
    <w:p w14:paraId="0000014B" w14:textId="77777777" w:rsidR="00EA1E16" w:rsidRPr="005758E3" w:rsidRDefault="008804AC">
      <w:pPr>
        <w:spacing w:before="240" w:after="240" w:line="276" w:lineRule="auto"/>
        <w:jc w:val="both"/>
        <w:rPr>
          <w:color w:val="0070C0"/>
          <w:highlight w:val="white"/>
          <w:u w:val="single"/>
        </w:rPr>
      </w:pPr>
      <w:hyperlink r:id="rId156">
        <w:r w:rsidR="001A216A" w:rsidRPr="005758E3">
          <w:rPr>
            <w:color w:val="0070C0"/>
            <w:highlight w:val="white"/>
            <w:u w:val="single"/>
          </w:rPr>
          <w:t>https://www.lrt.lt/mediateka/irasas/272/laiko-zenklai-naivuoliai-vaizgantas</w:t>
        </w:r>
      </w:hyperlink>
    </w:p>
    <w:p w14:paraId="0000014C" w14:textId="77777777" w:rsidR="00EA1E16" w:rsidRPr="001408C6" w:rsidRDefault="001A216A">
      <w:pPr>
        <w:spacing w:before="240" w:after="240" w:line="276" w:lineRule="auto"/>
        <w:jc w:val="both"/>
        <w:rPr>
          <w:highlight w:val="white"/>
        </w:rPr>
      </w:pPr>
      <w:r w:rsidRPr="001408C6">
        <w:rPr>
          <w:highlight w:val="white"/>
        </w:rPr>
        <w:t>Tūkstantmečio akimirkos. Svečiuose pas Vaižgantą</w:t>
      </w:r>
    </w:p>
    <w:p w14:paraId="0000014D" w14:textId="77777777" w:rsidR="00EA1E16" w:rsidRPr="005758E3" w:rsidRDefault="008804AC">
      <w:pPr>
        <w:spacing w:before="240" w:after="240" w:line="276" w:lineRule="auto"/>
        <w:jc w:val="both"/>
        <w:rPr>
          <w:color w:val="0070C0"/>
          <w:highlight w:val="white"/>
          <w:u w:val="single"/>
        </w:rPr>
      </w:pPr>
      <w:hyperlink r:id="rId157">
        <w:r w:rsidR="001A216A" w:rsidRPr="005758E3">
          <w:rPr>
            <w:color w:val="0070C0"/>
            <w:highlight w:val="white"/>
            <w:u w:val="single"/>
          </w:rPr>
          <w:t>https://www.lrt.lt/mediateka/irasas/3266/tukstantmecio-akimirkos-sveciuose-pas-vaizganta</w:t>
        </w:r>
      </w:hyperlink>
    </w:p>
    <w:p w14:paraId="0000014E" w14:textId="77777777" w:rsidR="00EA1E16" w:rsidRPr="001408C6" w:rsidRDefault="001A216A">
      <w:pPr>
        <w:spacing w:before="240" w:after="240" w:line="276" w:lineRule="auto"/>
        <w:jc w:val="both"/>
        <w:rPr>
          <w:highlight w:val="white"/>
        </w:rPr>
      </w:pPr>
      <w:r w:rsidRPr="001408C6">
        <w:rPr>
          <w:highlight w:val="white"/>
        </w:rPr>
        <w:t>Tūkstantmečio akimirkos. Vaižganto kailiniai. Laidoje pasakojama Juozo Tumo - Vaižganto palikimo istorija pagal jo testamentą, 1999</w:t>
      </w:r>
    </w:p>
    <w:p w14:paraId="0000014F" w14:textId="77777777" w:rsidR="00EA1E16" w:rsidRPr="005758E3" w:rsidRDefault="008804AC">
      <w:pPr>
        <w:spacing w:before="240" w:after="240" w:line="276" w:lineRule="auto"/>
        <w:jc w:val="both"/>
        <w:rPr>
          <w:color w:val="0070C0"/>
          <w:highlight w:val="white"/>
          <w:u w:val="single"/>
        </w:rPr>
      </w:pPr>
      <w:hyperlink r:id="rId158">
        <w:r w:rsidR="001A216A" w:rsidRPr="005758E3">
          <w:rPr>
            <w:color w:val="0070C0"/>
            <w:highlight w:val="white"/>
            <w:u w:val="single"/>
          </w:rPr>
          <w:t>https://www.lrt.lt/mediateka/irasas/3265/tukstantmecio-akimirkos-vaizganto-kailiniai</w:t>
        </w:r>
      </w:hyperlink>
    </w:p>
    <w:p w14:paraId="00000150" w14:textId="77777777" w:rsidR="00EA1E16" w:rsidRPr="001408C6" w:rsidRDefault="001A216A">
      <w:pPr>
        <w:spacing w:before="240" w:after="240" w:line="276" w:lineRule="auto"/>
        <w:jc w:val="both"/>
        <w:rPr>
          <w:highlight w:val="white"/>
        </w:rPr>
      </w:pPr>
      <w:r w:rsidRPr="001408C6">
        <w:rPr>
          <w:highlight w:val="white"/>
        </w:rPr>
        <w:t>Režisieriaus V. Bačiulio video filmas „</w:t>
      </w:r>
      <w:proofErr w:type="gramStart"/>
      <w:r w:rsidRPr="001408C6">
        <w:rPr>
          <w:highlight w:val="white"/>
        </w:rPr>
        <w:t>Nebylys“</w:t>
      </w:r>
      <w:proofErr w:type="gramEnd"/>
      <w:r w:rsidRPr="001408C6">
        <w:rPr>
          <w:highlight w:val="white"/>
        </w:rPr>
        <w:t>, sukurtas pagal Juozo Tumo Vaižganto apysaką, 1995</w:t>
      </w:r>
    </w:p>
    <w:p w14:paraId="00000151" w14:textId="77777777" w:rsidR="00EA1E16" w:rsidRPr="005758E3" w:rsidRDefault="008804AC">
      <w:pPr>
        <w:spacing w:before="240" w:after="240" w:line="276" w:lineRule="auto"/>
        <w:jc w:val="both"/>
        <w:rPr>
          <w:color w:val="0070C0"/>
          <w:highlight w:val="white"/>
          <w:u w:val="single"/>
        </w:rPr>
      </w:pPr>
      <w:hyperlink r:id="rId159">
        <w:r w:rsidR="001A216A" w:rsidRPr="005758E3">
          <w:rPr>
            <w:color w:val="0070C0"/>
            <w:highlight w:val="white"/>
            <w:u w:val="single"/>
          </w:rPr>
          <w:t>https://www.lrt.lt/mediateka/irasas/12492/j-tumas-vaizgantas-nebylys</w:t>
        </w:r>
      </w:hyperlink>
    </w:p>
    <w:p w14:paraId="00000152" w14:textId="77777777" w:rsidR="00EA1E16" w:rsidRPr="001408C6" w:rsidRDefault="001A216A">
      <w:pPr>
        <w:spacing w:before="240" w:after="240" w:line="276" w:lineRule="auto"/>
        <w:jc w:val="both"/>
        <w:rPr>
          <w:highlight w:val="white"/>
        </w:rPr>
      </w:pPr>
      <w:r w:rsidRPr="001408C6">
        <w:rPr>
          <w:highlight w:val="white"/>
        </w:rPr>
        <w:t>Vaižgantas amžininkų akimis. „</w:t>
      </w:r>
      <w:proofErr w:type="gramStart"/>
      <w:r w:rsidRPr="001408C6">
        <w:rPr>
          <w:highlight w:val="white"/>
        </w:rPr>
        <w:t>Metai“</w:t>
      </w:r>
      <w:proofErr w:type="gramEnd"/>
      <w:r w:rsidRPr="001408C6">
        <w:rPr>
          <w:highlight w:val="white"/>
        </w:rPr>
        <w:t>, 2009 m. Nr. 8–9</w:t>
      </w:r>
    </w:p>
    <w:p w14:paraId="00000153" w14:textId="77777777" w:rsidR="00EA1E16" w:rsidRPr="005758E3" w:rsidRDefault="008804AC">
      <w:pPr>
        <w:spacing w:before="240" w:after="240" w:line="276" w:lineRule="auto"/>
        <w:jc w:val="both"/>
        <w:rPr>
          <w:color w:val="0070C0"/>
          <w:highlight w:val="white"/>
          <w:u w:val="single"/>
        </w:rPr>
      </w:pPr>
      <w:hyperlink r:id="rId160">
        <w:r w:rsidR="001A216A" w:rsidRPr="005758E3">
          <w:rPr>
            <w:color w:val="0070C0"/>
            <w:highlight w:val="white"/>
            <w:u w:val="single"/>
          </w:rPr>
          <w:t>https://www.zurnalasmetai.lt/?p=4045</w:t>
        </w:r>
      </w:hyperlink>
    </w:p>
    <w:p w14:paraId="00000158" w14:textId="77777777" w:rsidR="00EA1E16" w:rsidRPr="001408C6" w:rsidRDefault="001A216A" w:rsidP="002A587D">
      <w:pPr>
        <w:pStyle w:val="Antrat4"/>
      </w:pPr>
      <w:bookmarkStart w:id="8" w:name="_Toc130556258"/>
      <w:r w:rsidRPr="001408C6">
        <w:t>IV gimnazijos klasė</w:t>
      </w:r>
      <w:bookmarkEnd w:id="8"/>
    </w:p>
    <w:p w14:paraId="00000159" w14:textId="77777777" w:rsidR="00EA1E16" w:rsidRPr="001408C6" w:rsidRDefault="001A216A">
      <w:pPr>
        <w:spacing w:before="240" w:line="276" w:lineRule="auto"/>
        <w:ind w:firstLine="700"/>
        <w:jc w:val="both"/>
      </w:pPr>
      <w:r w:rsidRPr="001408C6">
        <w:t>IV gimnazijos klasės literatūrinio ugdymo turinys teikiamas chronologiniu principu: mokiniai supažindinami su kultūros epochomis ir literatūros kryptimis, srovėmis, o literatūros kūrinius mokomasi skaityti ir interpretuoti kultūriniame, istoriniame, biografiniame, socialiniame kontekste. Taip pat svarbu akcentuoti ir perprasti žanrinę įvairovę – skaityti tiek prozos, tiek poezijos, tiek dramos kūrinių. Kaip privalomi arba rekomenduojami kūriniai nurodyti estetiškai vertingiausi, taip pat kultūros ir literatūros istorijos kontekste reikšmingiausi kūriniai. IV gimnazijos klasėje literatūrinis ugdymas pradedamas XX a. vidurio katastrofų literatūra, baigiamas – šiuolaikine literatūra.</w:t>
      </w:r>
    </w:p>
    <w:p w14:paraId="0000015A" w14:textId="77777777" w:rsidR="00EA1E16" w:rsidRPr="001408C6" w:rsidRDefault="001A216A">
      <w:pPr>
        <w:spacing w:before="240" w:line="276" w:lineRule="auto"/>
        <w:ind w:firstLine="700"/>
        <w:jc w:val="both"/>
      </w:pPr>
      <w:r w:rsidRPr="001408C6">
        <w:t>Lyginant šį tekstų atrankos principą su dabar galiojančia (2011 m.) vidurinio ugdymo programa, pasakytina, kad anksčiau III ir IV gimnazijos klasių koncentre ugdoma buvo taip pat chronologiniu principu, bet pradedama anksčiau – Renesanso raštija, o baigiama – XX a. pab. ir XXI a. pirmųjų metų literatūra. Dabar IV gimnazijos klasėje baigiama naujausia šiuolaikine lietuvių literatūra. Ankstesnėje programoje Lietuvos literatūros kūriniai ar jų fragmentai buvo teikiami kaip privalomi arba konteksto, o pasaulio literatūros – tik konteksto. Dabar programoje nurodyti privalomi ir rekomenduojami lietuvių, Lietuvos kitakalbės ir pasaulio literatūros kūriniai, Lietuvos ir pasaulio literatūra teikiama kartu, siekiant mokinius supažindinti ir su sava, ir su svetima literatūros tradicija. Remiamasi nuostata, kad pasaulio literatūros kūriniai gali būti analizuojami ir interpretuojami kaip atskiros kūrybinės visumos arba pasirinktu aspektu (epochos, krypties, srovės, istorinio konteksto, teminiu, raiškos ar kt.) siejami su lietuvių ar Lietuvos kitakalbės literatūros kūriniais. Plačiau apie siūlomą tekstų analizės ir interpretacijos pobūdį žr. Programos 33.1.2. ir 33.2.2. punktus.</w:t>
      </w:r>
    </w:p>
    <w:p w14:paraId="0000015B" w14:textId="77777777" w:rsidR="00EA1E16" w:rsidRPr="001408C6" w:rsidRDefault="001A216A">
      <w:pPr>
        <w:spacing w:before="240" w:line="276" w:lineRule="auto"/>
        <w:ind w:firstLine="700"/>
        <w:jc w:val="both"/>
      </w:pPr>
      <w:r w:rsidRPr="001408C6">
        <w:t xml:space="preserve">Sumažintas kūrinių pozicijų kiekis ir privalomų kūrinių kiekis, praplėstas pasirenkamų bei rekomenduojamų kūrinių kiekis susijęs su siekiu suteikti mokiniams galimybę atidžiai įsiskaityti į literatūros tekstus, turėti laiko plačiau juos išanalizuoti, pakomentuoti, padiskutuoti su mokytoju (-a). Kūriniai skaitomi, analizuojami, interpretuojami ir aptariami mokytojo (-os) ar mokinių pasirinktais </w:t>
      </w:r>
      <w:r w:rsidRPr="001408C6">
        <w:lastRenderedPageBreak/>
        <w:t>aspektais, atsižvelgiant į klasės mokinių lygį ir poreikius, tačiau nepametant literatūros epochos ar krypties (srovės) būdingųjų bruožų, kurie nagrinėjant kūrinius gali padėti kaip orientacinės gairės. Mokant(is) literatūros istorijos, mokiniams ir mokytojui (-ai) aiškinantis apie kultūros epochas ir literatūros kryptis, sroves, rekomenduojama išsiaiškinti ir aptarti esminius aptariamos epochos, krypties (srovės) pasaulėžiūros bruožus, estetinės koncepcijos pagrindus, siejant juos su klasėje išsamiau aptariamais kūriniais. Taip pat reikėtų akcentuoti, kad besikeičiančios kultūros epochos ir literatūros kryptys (srovės) dažnai randasi kaip prieš tai buvusios epochos ar krypties (srovės) prieštara, jos neigimas – taip patogu išryškinti skirtingų estetinių koncepcijų specifiškumą. Neretai pasitaiko, kad kūrinys kultūros epochai, literatūros krypčiai (srovei) priklauso tik sąlygiškai, savyje turi ir kitų epochų ar krypčių (srovių) bruožų, arba yra originalus, neįspraudžiamas į griežtus rėmus, todėl visada rekomenduotina atidžiai įsiskaityti į patį kūrinį. Taip pat rekomenduojama ieškoti skaitomų kūrinių (fragmentų) tarpusavio sąsajų, jų teminių, probleminių ryšių su vaikams ir paaugliams aktualiais socialiniais, psichologiniais, kultūriniais ir kt. klausimais.</w:t>
      </w:r>
    </w:p>
    <w:p w14:paraId="0000015C" w14:textId="77777777" w:rsidR="00EA1E16" w:rsidRPr="001408C6" w:rsidRDefault="001A216A">
      <w:pPr>
        <w:spacing w:before="240" w:line="276" w:lineRule="auto"/>
        <w:ind w:firstLine="700"/>
        <w:jc w:val="both"/>
      </w:pPr>
      <w:r w:rsidRPr="001408C6">
        <w:t>Šios klasės rekomendacijose yra pateikiamos literatūrinio ugdymo gairės, bendrosios pastabos; literatūra mokytojams; nuorodos į kitų medijų tekstus, kuriuos galima panaudoti klausymo, rašymo ar kūrybinėms (recenzijos, diskusijos klausimų, analizės ir pan.) užduotims.</w:t>
      </w:r>
    </w:p>
    <w:p w14:paraId="0000015D" w14:textId="77777777" w:rsidR="00EA1E16" w:rsidRPr="001408C6" w:rsidRDefault="001A216A">
      <w:pPr>
        <w:spacing w:before="240" w:line="276" w:lineRule="auto"/>
        <w:jc w:val="both"/>
      </w:pPr>
      <w:r w:rsidRPr="001408C6">
        <w:t xml:space="preserve"> </w:t>
      </w:r>
    </w:p>
    <w:p w14:paraId="0000015E" w14:textId="77777777" w:rsidR="00EA1E16" w:rsidRPr="00BE34A8" w:rsidRDefault="001A216A">
      <w:pPr>
        <w:spacing w:before="240" w:line="276" w:lineRule="auto"/>
        <w:jc w:val="both"/>
        <w:rPr>
          <w:b/>
          <w:i/>
        </w:rPr>
      </w:pPr>
      <w:r w:rsidRPr="00BE34A8">
        <w:rPr>
          <w:b/>
          <w:i/>
          <w:u w:val="single"/>
        </w:rPr>
        <w:t>XX a. vidurio katastrofų literatūra</w:t>
      </w:r>
    </w:p>
    <w:p w14:paraId="0000015F" w14:textId="77777777" w:rsidR="00EA1E16" w:rsidRPr="001408C6" w:rsidRDefault="001A216A">
      <w:pPr>
        <w:spacing w:before="240" w:line="276" w:lineRule="auto"/>
        <w:ind w:firstLine="700"/>
        <w:jc w:val="both"/>
      </w:pPr>
      <w:r w:rsidRPr="001408C6">
        <w:t xml:space="preserve">Atskira poteme programoje išskirta XX a. vidurio katastrofų literatūra, labai svarbi ir lietuvių, ir pasaulio literatūros kontekste. Ją pristatant, svarbu sieti literatūros kūrinius su istorinėmis, socialinėmis permainomis, parodyti, kaip menas (literatūra) reaguoja į tragiškas patirtis, istorijos smūgius. Šioje potemėje teikiami Antrojo pasaulinio karo laikų kūriniai (pvz. Vytauto Mačernio eilėraščiai), pokario kūriniai (pvz. Balio Sruogos „Dievų </w:t>
      </w:r>
      <w:proofErr w:type="gramStart"/>
      <w:r w:rsidRPr="001408C6">
        <w:t>miškas“</w:t>
      </w:r>
      <w:proofErr w:type="gramEnd"/>
      <w:r w:rsidRPr="001408C6">
        <w:t>) ir vėlesni karo patirtis permąstantys kūriniai (pvz. Kurto Voneguto „Skerdykla Nr. 5“), leidžiantys išryškinti ne tik istorijos sąsajas su literatūra, bet ir literatūros galią paliudyti, permąstyti bei įtaigiai papasakoti atskirų individų ir visos žmonijos krizes. Šioje potemėje negalime išskirti nurodomų autorių kūrybą vienijančios estetinės koncepcijos, tačiau galime įžvelgti tas pačias katastrofines jausenas, tragiškus individų likimus, politinės ir karinės agresijos sukeltas negandas. Aptariant šios potemės literatūros kūrinius, verta išryškinti, kad būtent katastrofų laikotarpiu itin suartėja literatūra ir egodokumentika, grožiniai kūriniai dažnai būna labai autobiografiški. Dėl šios priežasties taip pat svarbu aptarti istorinį kontekstą, politinius pokyčius, su kuriais tiesiogiai siejasi visi šioje potemėje nurodyti kūriniai; išryškintinos autorių biografijos (kitų temų atveju tai ne visuomet būtina). Galima atkreipti dėmesį į egzistencinės filosofijos svarbą ir poveikį dalies nurodytų autorių kūrybai, ypač Vytauto Mačernio poezijai. Katastrofų laikotarpio literatūra leidžia kalbėti apie vertybinę krizę ir naujų vertybių paieškas kūryboje, meną kaip būdą išgyventi nepakeliamas sąlygas.</w:t>
      </w:r>
    </w:p>
    <w:p w14:paraId="00000160" w14:textId="77777777" w:rsidR="00EA1E16" w:rsidRPr="001408C6" w:rsidRDefault="001A216A">
      <w:pPr>
        <w:spacing w:before="240" w:line="276" w:lineRule="auto"/>
        <w:ind w:firstLine="700"/>
        <w:jc w:val="both"/>
      </w:pPr>
      <w:r w:rsidRPr="001408C6">
        <w:t xml:space="preserve">Programoje nurodytas privalomas skaityti kūrinys – Balio Sruogos „Dievų </w:t>
      </w:r>
      <w:proofErr w:type="gramStart"/>
      <w:r w:rsidRPr="001408C6">
        <w:t>miškas“</w:t>
      </w:r>
      <w:proofErr w:type="gramEnd"/>
      <w:r w:rsidRPr="001408C6">
        <w:t xml:space="preserve">, kuris taip pat buvo teikiamas kaip privalomas ankstesnėse programose. Iš lietuvių katastrofų literatūros programoje siūloma pasirinkti skaityti Broniaus Krivicko, Vytauto Mačernio arba Salomėjos Nėries karo metų eilėraščius; jeigu turima laiko ir klasė pajėgi, rekomenduotina atidžiau nagrinėti ne vieno iš siūlomų pasirinkti, o bent kelių autorių kūrybą. Renkantis, kurio autoriaus kūrybą išsamiau analizuoti, rekomenduojama atsižvelgti į klasės gebėjimus ir poreikius. Renkantis XX a. vid. </w:t>
      </w:r>
      <w:r w:rsidRPr="001408C6">
        <w:lastRenderedPageBreak/>
        <w:t xml:space="preserve">katastrofas permąstantį kūrinį iš pasaulio ir Lietuvos kitakalbės literatūros, rekomenduojama atsižvelgti į tikslus: ar siekiama tam tikru aspektu tiesiogiai sieti šiuos kūrinius su klasėje nagrinėtais lietuvių literatūros kūriniais, ar norima papildyti, praplėsti katastrofinio laikotarpio vaizdą. Kaip antai Sruogos „Dievų </w:t>
      </w:r>
      <w:proofErr w:type="gramStart"/>
      <w:r w:rsidRPr="001408C6">
        <w:t>miške“ esminę</w:t>
      </w:r>
      <w:proofErr w:type="gramEnd"/>
      <w:r w:rsidRPr="001408C6">
        <w:t xml:space="preserve"> koncentracijos stovyklų, nacių nusikaltimų tematiką praplečia W. G. Sebaldo „Austerlicas“ arba Avromo Suckeverio apsakymų knyga „Žaliasis akvariumas“, o štai Kurto Voneguto „Skerdykla Nr. 5“ ir Džordžo Orvelo „1984“ išryškina kitą aspektą – karo absurdą iš Vakarų pasaulio (amerikiečių ir britų) perspektyvos, be kita ko, parodo, kaip apie karo, pokario patirtis rašyta alegorizuojant, apibendrinant, kritikuojant ne tik konkrečią valstybės politiką ir konkretų karą, bet patį galios mechanizmą, totalitarinių režimų visumą ir kt. Tačiau Voneguto romaną taip pat galima sieti su Sruogos romanu dėl ironijos, sarkazmo, grotesko, pristatant tokį pasakojimo stilių kaip vieną iš būdų kalbėti apie nežmoniškas patirtis; be kita ko, Sruogos ir Voneguto romanai suartėja dėl autobiografiškumo sando („Skerdykloje Nr. </w:t>
      </w:r>
      <w:proofErr w:type="gramStart"/>
      <w:r w:rsidRPr="001408C6">
        <w:t>5“ esama</w:t>
      </w:r>
      <w:proofErr w:type="gramEnd"/>
      <w:r w:rsidRPr="001408C6">
        <w:t xml:space="preserve"> labai realistiškai aprašytų autobiografinių fragmentų). Bet kuriuo atveju, visi nurodyti XX a. vid. katastrofas permąstantys pasaulio ir Lietuvos kitakalbės literatūros kūriniai turi teminių ir probleminių sąsajų su lietuvių katastrofų laikotarpio literatūra, tačiau tiesioginių sąsajų ieškoti nebūtina. Renkantis programoje nenurodytą kūrinį, būtina atsižvelgti ne tik į temą, bet ir į kūrinio meninę vertę.</w:t>
      </w:r>
    </w:p>
    <w:p w14:paraId="00000161" w14:textId="77777777" w:rsidR="00EA1E16" w:rsidRDefault="001A216A">
      <w:pPr>
        <w:spacing w:before="240" w:line="276" w:lineRule="auto"/>
        <w:jc w:val="both"/>
        <w:rPr>
          <w:color w:val="1C4587"/>
        </w:rPr>
      </w:pPr>
      <w:r>
        <w:rPr>
          <w:color w:val="1C4587"/>
        </w:rPr>
        <w:t xml:space="preserve"> </w:t>
      </w:r>
    </w:p>
    <w:p w14:paraId="00000162" w14:textId="77777777" w:rsidR="00EA1E16" w:rsidRPr="00BE34A8" w:rsidRDefault="001A216A">
      <w:pPr>
        <w:spacing w:before="240" w:line="276" w:lineRule="auto"/>
        <w:jc w:val="both"/>
        <w:rPr>
          <w:u w:val="single"/>
          <w:lang w:val="pl-PL"/>
        </w:rPr>
      </w:pPr>
      <w:r w:rsidRPr="00BE34A8">
        <w:rPr>
          <w:u w:val="single"/>
          <w:lang w:val="pl-PL"/>
        </w:rPr>
        <w:t>Naudingi skaitiniai ir kita medžiaga apie katastrofų laikotarpio literatūrą:</w:t>
      </w:r>
    </w:p>
    <w:p w14:paraId="00000163" w14:textId="77777777" w:rsidR="00EA1E16" w:rsidRPr="001408C6" w:rsidRDefault="001A216A">
      <w:pPr>
        <w:spacing w:before="240" w:line="276" w:lineRule="auto"/>
        <w:jc w:val="both"/>
        <w:rPr>
          <w:lang w:val="pl-PL"/>
        </w:rPr>
      </w:pPr>
      <w:r w:rsidRPr="001408C6">
        <w:rPr>
          <w:lang w:val="pl-PL"/>
        </w:rPr>
        <w:t xml:space="preserve">- Kubilius, Vytautas, </w:t>
      </w:r>
      <w:r w:rsidRPr="001408C6">
        <w:rPr>
          <w:i/>
          <w:lang w:val="pl-PL"/>
        </w:rPr>
        <w:t>Neparklupdyta mūza. Lietuvių literatūra vokietmečiu</w:t>
      </w:r>
      <w:r w:rsidRPr="001408C6">
        <w:rPr>
          <w:lang w:val="pl-PL"/>
        </w:rPr>
        <w:t>, Vilnius: LLTI, 2001;</w:t>
      </w:r>
    </w:p>
    <w:p w14:paraId="00000164" w14:textId="0F981260" w:rsidR="00EA1E16" w:rsidRPr="001A216A" w:rsidRDefault="001A216A">
      <w:pPr>
        <w:spacing w:before="240" w:line="276" w:lineRule="auto"/>
        <w:jc w:val="both"/>
        <w:rPr>
          <w:color w:val="1C4587"/>
          <w:lang w:val="pl-PL"/>
        </w:rPr>
      </w:pPr>
      <w:r w:rsidRPr="001408C6">
        <w:rPr>
          <w:lang w:val="pl-PL"/>
        </w:rPr>
        <w:t xml:space="preserve">- Kvietkauskas, Mindaugas, „Katastrofų </w:t>
      </w:r>
      <w:proofErr w:type="gramStart"/>
      <w:r w:rsidRPr="001408C6">
        <w:rPr>
          <w:lang w:val="pl-PL"/>
        </w:rPr>
        <w:t>literatūra“</w:t>
      </w:r>
      <w:proofErr w:type="gramEnd"/>
      <w:r w:rsidRPr="001A216A">
        <w:rPr>
          <w:color w:val="1C4587"/>
          <w:lang w:val="pl-PL"/>
        </w:rPr>
        <w:t>:</w:t>
      </w:r>
      <w:hyperlink r:id="rId161">
        <w:r w:rsidRPr="001A216A">
          <w:rPr>
            <w:color w:val="1C4587"/>
            <w:lang w:val="pl-PL"/>
          </w:rPr>
          <w:t xml:space="preserve"> </w:t>
        </w:r>
      </w:hyperlink>
      <w:hyperlink r:id="rId162">
        <w:r w:rsidRPr="001A216A">
          <w:rPr>
            <w:color w:val="1155CC"/>
            <w:u w:val="single"/>
            <w:lang w:val="pl-PL"/>
          </w:rPr>
          <w:t>http://www.šaltiniai.info/index/details/1177</w:t>
        </w:r>
      </w:hyperlink>
      <w:r w:rsidRPr="001A216A">
        <w:rPr>
          <w:color w:val="1C4587"/>
          <w:lang w:val="pl-PL"/>
        </w:rPr>
        <w:t>;</w:t>
      </w:r>
    </w:p>
    <w:p w14:paraId="00000165" w14:textId="5D79D798" w:rsidR="00EA1E16" w:rsidRPr="001A216A" w:rsidRDefault="001A216A">
      <w:pPr>
        <w:spacing w:before="240" w:line="276" w:lineRule="auto"/>
        <w:jc w:val="both"/>
        <w:rPr>
          <w:color w:val="1C4587"/>
          <w:lang w:val="pl-PL"/>
        </w:rPr>
      </w:pPr>
      <w:r w:rsidRPr="001408C6">
        <w:rPr>
          <w:lang w:val="pl-PL"/>
        </w:rPr>
        <w:t xml:space="preserve">- Tūtlytė, Rita, „Europos </w:t>
      </w:r>
      <w:r w:rsidRPr="001408C6">
        <w:rPr>
          <w:i/>
          <w:lang w:val="pl-PL"/>
        </w:rPr>
        <w:t>katastrofos</w:t>
      </w:r>
      <w:r w:rsidRPr="001408C6">
        <w:rPr>
          <w:lang w:val="pl-PL"/>
        </w:rPr>
        <w:t xml:space="preserve"> laikas: nacmečio literatūra. Paskaitų konspektas, pagrindinės temos, šaltiniai </w:t>
      </w:r>
      <w:proofErr w:type="gramStart"/>
      <w:r w:rsidRPr="001408C6">
        <w:rPr>
          <w:lang w:val="pl-PL"/>
        </w:rPr>
        <w:t>studijoms“</w:t>
      </w:r>
      <w:proofErr w:type="gramEnd"/>
      <w:r w:rsidRPr="001408C6">
        <w:rPr>
          <w:lang w:val="pl-PL"/>
        </w:rPr>
        <w:t>, Vilnius: Vilniaus universiteto leidykla, 2017</w:t>
      </w:r>
      <w:r w:rsidR="00BE34A8">
        <w:rPr>
          <w:lang w:val="pl-PL"/>
        </w:rPr>
        <w:t>:</w:t>
      </w:r>
      <w:r w:rsidRPr="001408C6">
        <w:rPr>
          <w:lang w:val="pl-PL"/>
        </w:rPr>
        <w:t xml:space="preserve"> </w:t>
      </w:r>
      <w:hyperlink r:id="rId163">
        <w:r w:rsidRPr="001A216A">
          <w:rPr>
            <w:color w:val="1155CC"/>
            <w:u w:val="single"/>
            <w:lang w:val="pl-PL"/>
          </w:rPr>
          <w:t>https://www.flf.vu.lt/dokumentai/Mokslas/Elektroniniai_istekliai/XX_amziaus_literatura_internetui2_2.pdf</w:t>
        </w:r>
      </w:hyperlink>
      <w:r w:rsidRPr="001A216A">
        <w:rPr>
          <w:color w:val="1C4587"/>
          <w:lang w:val="pl-PL"/>
        </w:rPr>
        <w:t>;</w:t>
      </w:r>
    </w:p>
    <w:p w14:paraId="00000166" w14:textId="77777777" w:rsidR="00EA1E16" w:rsidRPr="001408C6" w:rsidRDefault="001A216A">
      <w:pPr>
        <w:spacing w:before="240" w:line="276" w:lineRule="auto"/>
        <w:jc w:val="both"/>
        <w:rPr>
          <w:lang w:val="pl-PL"/>
        </w:rPr>
      </w:pPr>
      <w:r w:rsidRPr="001408C6">
        <w:rPr>
          <w:lang w:val="pl-PL"/>
        </w:rPr>
        <w:t xml:space="preserve">- Tūtlytė, Rita, </w:t>
      </w:r>
      <w:r w:rsidRPr="001408C6">
        <w:rPr>
          <w:i/>
          <w:lang w:val="pl-PL"/>
        </w:rPr>
        <w:t>Išliekanti lyrika: XX amžiaus lietuvių poezijos vidinių struktūrų kaita</w:t>
      </w:r>
      <w:r w:rsidRPr="001408C6">
        <w:rPr>
          <w:lang w:val="pl-PL"/>
        </w:rPr>
        <w:t>, Vilnius:</w:t>
      </w:r>
    </w:p>
    <w:p w14:paraId="00000167" w14:textId="77777777" w:rsidR="00EA1E16" w:rsidRPr="001408C6" w:rsidRDefault="001A216A">
      <w:pPr>
        <w:spacing w:before="240" w:line="276" w:lineRule="auto"/>
        <w:jc w:val="both"/>
      </w:pPr>
      <w:r w:rsidRPr="001408C6">
        <w:t>Gimtasis žodis, 2006;</w:t>
      </w:r>
    </w:p>
    <w:p w14:paraId="00000168" w14:textId="043252AF" w:rsidR="00EA1E16" w:rsidRPr="001408C6" w:rsidRDefault="001A216A">
      <w:pPr>
        <w:spacing w:before="240" w:line="276" w:lineRule="auto"/>
        <w:jc w:val="both"/>
      </w:pPr>
      <w:r w:rsidRPr="001408C6">
        <w:t>-</w:t>
      </w:r>
      <w:hyperlink r:id="rId164">
        <w:r w:rsidRPr="001408C6">
          <w:t xml:space="preserve"> </w:t>
        </w:r>
      </w:hyperlink>
      <w:hyperlink r:id="rId165" w:history="1">
        <w:r w:rsidR="00BE34A8" w:rsidRPr="000C244D">
          <w:rPr>
            <w:rStyle w:val="Hipersaitas"/>
          </w:rPr>
          <w:t>https://lklms.lt/nijole-bartasiuniene-literaturinio-rasinio-i-kokias-vertybes-atsiremia-katastrofizmo-zmogus-ka-apie-tai-kalba-literatura-analize/</w:t>
        </w:r>
      </w:hyperlink>
      <w:r w:rsidR="00BE34A8">
        <w:t xml:space="preserve"> </w:t>
      </w:r>
      <w:r w:rsidRPr="001408C6">
        <w:t>;</w:t>
      </w:r>
    </w:p>
    <w:p w14:paraId="0000016C" w14:textId="77777777" w:rsidR="00EA1E16" w:rsidRPr="00BE34A8" w:rsidRDefault="001A216A">
      <w:pPr>
        <w:spacing w:before="240" w:line="276" w:lineRule="auto"/>
        <w:jc w:val="both"/>
        <w:rPr>
          <w:u w:val="single"/>
          <w:lang w:val="pl-PL"/>
        </w:rPr>
      </w:pPr>
      <w:r w:rsidRPr="00BE34A8">
        <w:rPr>
          <w:u w:val="single"/>
          <w:lang w:val="pl-PL"/>
        </w:rPr>
        <w:t>Naudingi skaitiniai ir kita medžiaga apie programoje nurodytus autorius ir jų kūrinius:</w:t>
      </w:r>
    </w:p>
    <w:p w14:paraId="0000016D" w14:textId="77777777" w:rsidR="00EA1E16" w:rsidRPr="00A12CC1" w:rsidRDefault="001A216A">
      <w:pPr>
        <w:spacing w:before="240" w:line="276" w:lineRule="auto"/>
        <w:jc w:val="both"/>
        <w:rPr>
          <w:lang w:val="pl-PL"/>
        </w:rPr>
      </w:pPr>
      <w:r w:rsidRPr="00A12CC1">
        <w:rPr>
          <w:lang w:val="pl-PL"/>
        </w:rPr>
        <w:t xml:space="preserve">- Balsevičiūtė, Virginija, </w:t>
      </w:r>
      <w:r w:rsidRPr="00A12CC1">
        <w:rPr>
          <w:i/>
          <w:lang w:val="pl-PL"/>
        </w:rPr>
        <w:t>Vytautas Mačernis ir jo karta</w:t>
      </w:r>
      <w:r w:rsidRPr="00A12CC1">
        <w:rPr>
          <w:lang w:val="pl-PL"/>
        </w:rPr>
        <w:t>, Vilnius: 2001;</w:t>
      </w:r>
    </w:p>
    <w:p w14:paraId="0000016E" w14:textId="6FF95926" w:rsidR="00EA1E16" w:rsidRPr="00A12CC1" w:rsidRDefault="001A216A">
      <w:pPr>
        <w:spacing w:before="240" w:line="276" w:lineRule="auto"/>
        <w:jc w:val="both"/>
        <w:rPr>
          <w:color w:val="1C4587"/>
          <w:lang w:val="pl-PL"/>
        </w:rPr>
      </w:pPr>
      <w:r w:rsidRPr="00A12CC1">
        <w:rPr>
          <w:lang w:val="pl-PL"/>
        </w:rPr>
        <w:t xml:space="preserve">- Balsevičiūtė-Šlekienė, Virginija, </w:t>
      </w:r>
      <w:r w:rsidRPr="00A12CC1">
        <w:rPr>
          <w:i/>
          <w:lang w:val="pl-PL"/>
        </w:rPr>
        <w:t>Vytauto Mačernio „</w:t>
      </w:r>
      <w:proofErr w:type="gramStart"/>
      <w:r w:rsidRPr="00A12CC1">
        <w:rPr>
          <w:i/>
          <w:lang w:val="pl-PL"/>
        </w:rPr>
        <w:t>Vizijos“</w:t>
      </w:r>
      <w:proofErr w:type="gramEnd"/>
      <w:r w:rsidRPr="00A12CC1">
        <w:rPr>
          <w:i/>
          <w:lang w:val="pl-PL"/>
        </w:rPr>
        <w:t>: semiotinis aspektas</w:t>
      </w:r>
      <w:r w:rsidRPr="00A12CC1">
        <w:rPr>
          <w:lang w:val="pl-PL"/>
        </w:rPr>
        <w:t>, Kaunas: VU Kauno humanitarinis fakultetas, 1999</w:t>
      </w:r>
      <w:r w:rsidR="00611178">
        <w:rPr>
          <w:lang w:val="pl-PL"/>
        </w:rPr>
        <w:t>:</w:t>
      </w:r>
      <w:r w:rsidRPr="00A12CC1">
        <w:rPr>
          <w:lang w:val="pl-PL"/>
        </w:rPr>
        <w:t xml:space="preserve"> </w:t>
      </w:r>
      <w:hyperlink r:id="rId166">
        <w:r w:rsidRPr="00A12CC1">
          <w:rPr>
            <w:color w:val="1155CC"/>
            <w:u w:val="single"/>
            <w:lang w:val="pl-PL"/>
          </w:rPr>
          <w:t>https://www.lituanistika.lt/content/95332</w:t>
        </w:r>
      </w:hyperlink>
      <w:r w:rsidRPr="00A12CC1">
        <w:rPr>
          <w:color w:val="1C4587"/>
          <w:lang w:val="pl-PL"/>
        </w:rPr>
        <w:t>;</w:t>
      </w:r>
    </w:p>
    <w:p w14:paraId="0000016F" w14:textId="1E66776C" w:rsidR="00EA1E16" w:rsidRPr="00A12CC1" w:rsidRDefault="001A216A">
      <w:pPr>
        <w:spacing w:before="240" w:line="276" w:lineRule="auto"/>
        <w:jc w:val="both"/>
        <w:rPr>
          <w:color w:val="1C4587"/>
          <w:lang w:val="pl-PL"/>
        </w:rPr>
      </w:pPr>
      <w:r w:rsidRPr="00A12CC1">
        <w:rPr>
          <w:lang w:val="pl-PL"/>
        </w:rPr>
        <w:t xml:space="preserve">- Balsevičiūtė, Virginija, „Lietuvių poezija Antrojo pasaulinio karo </w:t>
      </w:r>
      <w:proofErr w:type="gramStart"/>
      <w:r w:rsidRPr="00A12CC1">
        <w:rPr>
          <w:lang w:val="pl-PL"/>
        </w:rPr>
        <w:t>metais“</w:t>
      </w:r>
      <w:proofErr w:type="gramEnd"/>
      <w:r w:rsidRPr="00A12CC1">
        <w:rPr>
          <w:lang w:val="pl-PL"/>
        </w:rPr>
        <w:t xml:space="preserve">, </w:t>
      </w:r>
      <w:r w:rsidRPr="00A12CC1">
        <w:rPr>
          <w:i/>
          <w:lang w:val="pl-PL"/>
        </w:rPr>
        <w:t>Lituanistica</w:t>
      </w:r>
      <w:r w:rsidRPr="00A12CC1">
        <w:rPr>
          <w:lang w:val="pl-PL"/>
        </w:rPr>
        <w:t>, 2004, Nr. 1</w:t>
      </w:r>
      <w:r w:rsidR="00EE29A5">
        <w:rPr>
          <w:lang w:val="pl-PL"/>
        </w:rPr>
        <w:t>:</w:t>
      </w:r>
      <w:r w:rsidRPr="00A12CC1">
        <w:rPr>
          <w:color w:val="1C4587"/>
          <w:lang w:val="pl-PL"/>
        </w:rPr>
        <w:t xml:space="preserve"> </w:t>
      </w:r>
      <w:hyperlink r:id="rId167" w:history="1">
        <w:r w:rsidR="00EE29A5" w:rsidRPr="000C244D">
          <w:rPr>
            <w:rStyle w:val="Hipersaitas"/>
            <w:lang w:val="pl-PL"/>
          </w:rPr>
          <w:t>https://www.lituanistika.lt/content/13215</w:t>
        </w:r>
      </w:hyperlink>
      <w:r w:rsidRPr="00A12CC1">
        <w:rPr>
          <w:color w:val="1C4587"/>
          <w:lang w:val="pl-PL"/>
        </w:rPr>
        <w:t>;</w:t>
      </w:r>
    </w:p>
    <w:p w14:paraId="00000170" w14:textId="77777777" w:rsidR="00EA1E16" w:rsidRPr="00A12CC1" w:rsidRDefault="001A216A">
      <w:pPr>
        <w:spacing w:before="240" w:line="276" w:lineRule="auto"/>
        <w:jc w:val="both"/>
        <w:rPr>
          <w:color w:val="1C4587"/>
          <w:lang w:val="pl-PL"/>
        </w:rPr>
      </w:pPr>
      <w:r w:rsidRPr="00A12CC1">
        <w:rPr>
          <w:lang w:val="pl-PL"/>
        </w:rPr>
        <w:lastRenderedPageBreak/>
        <w:t xml:space="preserve">- Bankauskaitė, Gabija, Justina Andriukevičiūtė, „Kultūrinė trauma Balio Sruogos romane ‚Dievų </w:t>
      </w:r>
      <w:proofErr w:type="gramStart"/>
      <w:r w:rsidRPr="00A12CC1">
        <w:rPr>
          <w:lang w:val="pl-PL"/>
        </w:rPr>
        <w:t>miškas‘</w:t>
      </w:r>
      <w:proofErr w:type="gramEnd"/>
      <w:r w:rsidRPr="00A12CC1">
        <w:rPr>
          <w:lang w:val="pl-PL"/>
        </w:rPr>
        <w:t xml:space="preserve">“, </w:t>
      </w:r>
      <w:r w:rsidRPr="00A12CC1">
        <w:rPr>
          <w:i/>
          <w:lang w:val="pl-PL"/>
        </w:rPr>
        <w:t>Respectus Philologicus</w:t>
      </w:r>
      <w:r w:rsidRPr="00A12CC1">
        <w:rPr>
          <w:lang w:val="pl-PL"/>
        </w:rPr>
        <w:t xml:space="preserve">, 2018, Nr. 34 (39) </w:t>
      </w:r>
      <w:r w:rsidRPr="00A12CC1">
        <w:rPr>
          <w:color w:val="1C4587"/>
          <w:lang w:val="pl-PL"/>
        </w:rPr>
        <w:t>(</w:t>
      </w:r>
      <w:hyperlink r:id="rId168">
        <w:r w:rsidRPr="00A12CC1">
          <w:rPr>
            <w:color w:val="1155CC"/>
            <w:u w:val="single"/>
            <w:lang w:val="pl-PL"/>
          </w:rPr>
          <w:t>https://www.lituanistika.lt/content/80073</w:t>
        </w:r>
      </w:hyperlink>
      <w:r w:rsidRPr="00A12CC1">
        <w:rPr>
          <w:color w:val="1C4587"/>
          <w:lang w:val="pl-PL"/>
        </w:rPr>
        <w:t>);</w:t>
      </w:r>
    </w:p>
    <w:p w14:paraId="00000171" w14:textId="33573E2E" w:rsidR="00EA1E16" w:rsidRPr="00A12CC1" w:rsidRDefault="001A216A">
      <w:pPr>
        <w:spacing w:before="240" w:line="276" w:lineRule="auto"/>
        <w:jc w:val="both"/>
        <w:rPr>
          <w:color w:val="1C4587"/>
          <w:lang w:val="pl-PL"/>
        </w:rPr>
      </w:pPr>
      <w:r w:rsidRPr="00A12CC1">
        <w:rPr>
          <w:lang w:val="pl-PL"/>
        </w:rPr>
        <w:t xml:space="preserve">- Čiočytė, Dalia, „Broniaus Krivicko kūrybos žmogus ribinėje situacijoje: literatūrinė Dievo </w:t>
      </w:r>
      <w:proofErr w:type="gramStart"/>
      <w:r w:rsidRPr="00A12CC1">
        <w:rPr>
          <w:lang w:val="pl-PL"/>
        </w:rPr>
        <w:t>patirtis“</w:t>
      </w:r>
      <w:proofErr w:type="gramEnd"/>
      <w:r w:rsidRPr="00A12CC1">
        <w:rPr>
          <w:lang w:val="pl-PL"/>
        </w:rPr>
        <w:t xml:space="preserve">, </w:t>
      </w:r>
      <w:r w:rsidRPr="00A12CC1">
        <w:rPr>
          <w:i/>
          <w:lang w:val="pl-PL"/>
        </w:rPr>
        <w:t>Literatūra</w:t>
      </w:r>
      <w:r w:rsidRPr="00A12CC1">
        <w:rPr>
          <w:lang w:val="pl-PL"/>
        </w:rPr>
        <w:t>, 2020, Nr. 62 (1)</w:t>
      </w:r>
      <w:r w:rsidR="00EE29A5">
        <w:rPr>
          <w:lang w:val="pl-PL"/>
        </w:rPr>
        <w:t>:</w:t>
      </w:r>
      <w:r w:rsidRPr="00A12CC1">
        <w:rPr>
          <w:lang w:val="pl-PL"/>
        </w:rPr>
        <w:t xml:space="preserve"> </w:t>
      </w:r>
      <w:hyperlink r:id="rId169" w:history="1">
        <w:r w:rsidR="00EE29A5" w:rsidRPr="000C244D">
          <w:rPr>
            <w:rStyle w:val="Hipersaitas"/>
            <w:lang w:val="pl-PL"/>
          </w:rPr>
          <w:t>https://www.zurnalai.vu.lt/literatura/article/download/22305/21522/</w:t>
        </w:r>
      </w:hyperlink>
      <w:r w:rsidRPr="00A12CC1">
        <w:rPr>
          <w:color w:val="1C4587"/>
          <w:lang w:val="pl-PL"/>
        </w:rPr>
        <w:t>;</w:t>
      </w:r>
    </w:p>
    <w:p w14:paraId="00000172" w14:textId="32AF1499" w:rsidR="00EA1E16" w:rsidRPr="00A12CC1" w:rsidRDefault="001A216A">
      <w:pPr>
        <w:spacing w:before="240" w:line="276" w:lineRule="auto"/>
        <w:jc w:val="both"/>
        <w:rPr>
          <w:color w:val="1C4587"/>
          <w:lang w:val="pl-PL"/>
        </w:rPr>
      </w:pPr>
      <w:r w:rsidRPr="00A12CC1">
        <w:rPr>
          <w:lang w:val="pl-PL"/>
        </w:rPr>
        <w:t xml:space="preserve">- Daugirdaitė, Solveiga, „Salomėja Nėris, įžymiausia </w:t>
      </w:r>
      <w:proofErr w:type="gramStart"/>
      <w:r w:rsidRPr="00A12CC1">
        <w:rPr>
          <w:lang w:val="pl-PL"/>
        </w:rPr>
        <w:t>lietuvė“</w:t>
      </w:r>
      <w:proofErr w:type="gramEnd"/>
      <w:r w:rsidRPr="00A12CC1">
        <w:rPr>
          <w:lang w:val="pl-PL"/>
        </w:rPr>
        <w:t xml:space="preserve">, in: </w:t>
      </w:r>
      <w:r w:rsidRPr="00A12CC1">
        <w:rPr>
          <w:i/>
          <w:lang w:val="pl-PL"/>
        </w:rPr>
        <w:t>Salomėja Nėris: tarp dainos ir regėjimo</w:t>
      </w:r>
      <w:r w:rsidRPr="00A12CC1">
        <w:rPr>
          <w:lang w:val="pl-PL"/>
        </w:rPr>
        <w:t>, parengė ir redagavo Rūta Brūzgienė, Vilnius: LLTI, 2005</w:t>
      </w:r>
      <w:r w:rsidR="00EE29A5">
        <w:rPr>
          <w:lang w:val="pl-PL"/>
        </w:rPr>
        <w:t>:</w:t>
      </w:r>
      <w:r w:rsidRPr="00A12CC1">
        <w:rPr>
          <w:lang w:val="pl-PL"/>
        </w:rPr>
        <w:t xml:space="preserve"> </w:t>
      </w:r>
      <w:hyperlink r:id="rId170">
        <w:r w:rsidRPr="00A12CC1">
          <w:rPr>
            <w:color w:val="1155CC"/>
            <w:u w:val="single"/>
            <w:lang w:val="pl-PL"/>
          </w:rPr>
          <w:t>https://www.lituanistika.lt/content/2948</w:t>
        </w:r>
      </w:hyperlink>
      <w:r w:rsidRPr="00A12CC1">
        <w:rPr>
          <w:color w:val="1C4587"/>
          <w:lang w:val="pl-PL"/>
        </w:rPr>
        <w:t>;</w:t>
      </w:r>
    </w:p>
    <w:p w14:paraId="00000173" w14:textId="77777777" w:rsidR="00EA1E16" w:rsidRPr="00A12CC1" w:rsidRDefault="001A216A">
      <w:pPr>
        <w:spacing w:before="240" w:line="276" w:lineRule="auto"/>
        <w:jc w:val="both"/>
        <w:rPr>
          <w:lang w:val="pl-PL"/>
        </w:rPr>
      </w:pPr>
      <w:r w:rsidRPr="00A12CC1">
        <w:rPr>
          <w:lang w:val="pl-PL"/>
        </w:rPr>
        <w:t xml:space="preserve">- Daujotytė Viktorija, </w:t>
      </w:r>
      <w:r w:rsidRPr="00A12CC1">
        <w:rPr>
          <w:i/>
          <w:lang w:val="pl-PL"/>
        </w:rPr>
        <w:t>Karalių gėlė iš Žemaitijos pelkių: sugrąžinantys Vytauto Mačernio skaitymai 85-aisiais jo būties metais</w:t>
      </w:r>
      <w:r w:rsidRPr="00A12CC1">
        <w:rPr>
          <w:lang w:val="pl-PL"/>
        </w:rPr>
        <w:t>, Vilnius: Dailės akademijos leidykla, 2006;</w:t>
      </w:r>
    </w:p>
    <w:p w14:paraId="00000174" w14:textId="77777777" w:rsidR="00EA1E16" w:rsidRPr="00A12CC1" w:rsidRDefault="001A216A">
      <w:pPr>
        <w:spacing w:before="240" w:line="276" w:lineRule="auto"/>
        <w:jc w:val="both"/>
        <w:rPr>
          <w:lang w:val="pl-PL"/>
        </w:rPr>
      </w:pPr>
      <w:r w:rsidRPr="00A12CC1">
        <w:rPr>
          <w:lang w:val="pl-PL"/>
        </w:rPr>
        <w:t xml:space="preserve">- Daujotytė Viktorija, </w:t>
      </w:r>
      <w:r w:rsidRPr="00A12CC1">
        <w:rPr>
          <w:i/>
          <w:lang w:val="pl-PL"/>
        </w:rPr>
        <w:t>Salomėjos Nėries ruduo</w:t>
      </w:r>
      <w:r w:rsidRPr="00A12CC1">
        <w:rPr>
          <w:lang w:val="pl-PL"/>
        </w:rPr>
        <w:t>, Vilnius: Lietuvos rašytojų sąjungos leidykla, 1995;</w:t>
      </w:r>
    </w:p>
    <w:p w14:paraId="00000175" w14:textId="77777777" w:rsidR="00EA1E16" w:rsidRPr="00A12CC1" w:rsidRDefault="001A216A">
      <w:pPr>
        <w:spacing w:before="240" w:line="276" w:lineRule="auto"/>
        <w:jc w:val="both"/>
        <w:rPr>
          <w:lang w:val="pl-PL"/>
        </w:rPr>
      </w:pPr>
      <w:r w:rsidRPr="00A12CC1">
        <w:rPr>
          <w:lang w:val="pl-PL"/>
        </w:rPr>
        <w:t xml:space="preserve">- Daujotytė, Viktorija, </w:t>
      </w:r>
      <w:r w:rsidRPr="00A12CC1">
        <w:rPr>
          <w:i/>
          <w:lang w:val="pl-PL"/>
        </w:rPr>
        <w:t>Salomėja Nėris</w:t>
      </w:r>
      <w:r w:rsidRPr="00A12CC1">
        <w:rPr>
          <w:lang w:val="pl-PL"/>
        </w:rPr>
        <w:t>, Vilnius: Lietuvos rašytojų sąjungos leidykla, 2005;</w:t>
      </w:r>
    </w:p>
    <w:p w14:paraId="00000176" w14:textId="591A4FC9" w:rsidR="00EA1E16" w:rsidRPr="00A12CC1" w:rsidRDefault="001A216A">
      <w:pPr>
        <w:spacing w:before="240" w:line="276" w:lineRule="auto"/>
        <w:jc w:val="both"/>
        <w:rPr>
          <w:color w:val="1C4587"/>
          <w:lang w:val="pl-PL"/>
        </w:rPr>
      </w:pPr>
      <w:r w:rsidRPr="00A12CC1">
        <w:rPr>
          <w:lang w:val="pl-PL"/>
        </w:rPr>
        <w:t xml:space="preserve">- Daujotytė, Viktorija, „Prie didelio </w:t>
      </w:r>
      <w:proofErr w:type="gramStart"/>
      <w:r w:rsidRPr="00A12CC1">
        <w:rPr>
          <w:lang w:val="pl-PL"/>
        </w:rPr>
        <w:t>kelio“</w:t>
      </w:r>
      <w:proofErr w:type="gramEnd"/>
      <w:r w:rsidRPr="00A12CC1">
        <w:rPr>
          <w:lang w:val="pl-PL"/>
        </w:rPr>
        <w:t>, in: Salomėja Nėris, Prie didelio kelio, Vilnius: Lietuvos rašytojų sąjungos leidykla, 1994, p. 87–91</w:t>
      </w:r>
      <w:r w:rsidR="00EE29A5">
        <w:rPr>
          <w:lang w:val="pl-PL"/>
        </w:rPr>
        <w:t>:</w:t>
      </w:r>
      <w:r w:rsidRPr="00A12CC1">
        <w:rPr>
          <w:lang w:val="pl-PL"/>
        </w:rPr>
        <w:t xml:space="preserve"> </w:t>
      </w:r>
      <w:hyperlink r:id="rId171">
        <w:r w:rsidRPr="00A12CC1">
          <w:rPr>
            <w:color w:val="1155CC"/>
            <w:u w:val="single"/>
            <w:lang w:val="pl-PL"/>
          </w:rPr>
          <w:t>http://www.šaltiniai.info/index/details/1345</w:t>
        </w:r>
      </w:hyperlink>
      <w:r w:rsidRPr="00A12CC1">
        <w:rPr>
          <w:color w:val="1C4587"/>
          <w:lang w:val="pl-PL"/>
        </w:rPr>
        <w:t>;</w:t>
      </w:r>
    </w:p>
    <w:p w14:paraId="00000177" w14:textId="77777777" w:rsidR="00EA1E16" w:rsidRPr="00A12CC1" w:rsidRDefault="001A216A">
      <w:pPr>
        <w:spacing w:before="240" w:line="276" w:lineRule="auto"/>
        <w:jc w:val="both"/>
        <w:rPr>
          <w:lang w:val="pl-PL"/>
        </w:rPr>
      </w:pPr>
      <w:r w:rsidRPr="00A12CC1">
        <w:rPr>
          <w:lang w:val="pl-PL"/>
        </w:rPr>
        <w:t xml:space="preserve">- Kriūnienė, Jolanta, </w:t>
      </w:r>
      <w:r w:rsidRPr="00A12CC1">
        <w:rPr>
          <w:i/>
          <w:lang w:val="pl-PL"/>
        </w:rPr>
        <w:t>Vytautas Mačernis ir Vakarų kultūros kontekstai</w:t>
      </w:r>
      <w:r w:rsidRPr="00A12CC1">
        <w:rPr>
          <w:lang w:val="pl-PL"/>
        </w:rPr>
        <w:t>, Kaunas: Vytauto Didžiojo universiteto leidykla, 2002;</w:t>
      </w:r>
    </w:p>
    <w:p w14:paraId="00000178" w14:textId="77777777" w:rsidR="00EA1E16" w:rsidRPr="00A12CC1" w:rsidRDefault="001A216A">
      <w:pPr>
        <w:spacing w:before="240" w:line="276" w:lineRule="auto"/>
        <w:jc w:val="both"/>
        <w:rPr>
          <w:lang w:val="pl-PL"/>
        </w:rPr>
      </w:pPr>
      <w:r w:rsidRPr="00A12CC1">
        <w:rPr>
          <w:lang w:val="pl-PL"/>
        </w:rPr>
        <w:t xml:space="preserve">- Kruševičiūtė Aldona, „Vytauto Mačernio savikūros </w:t>
      </w:r>
      <w:proofErr w:type="gramStart"/>
      <w:r w:rsidRPr="00A12CC1">
        <w:rPr>
          <w:lang w:val="pl-PL"/>
        </w:rPr>
        <w:t>kelias“</w:t>
      </w:r>
      <w:proofErr w:type="gramEnd"/>
      <w:r w:rsidRPr="00A12CC1">
        <w:rPr>
          <w:lang w:val="pl-PL"/>
        </w:rPr>
        <w:t xml:space="preserve">, </w:t>
      </w:r>
      <w:r w:rsidRPr="00A12CC1">
        <w:rPr>
          <w:i/>
          <w:lang w:val="pl-PL"/>
        </w:rPr>
        <w:t xml:space="preserve">Naujasis židinys, </w:t>
      </w:r>
      <w:r w:rsidRPr="00A12CC1">
        <w:rPr>
          <w:lang w:val="pl-PL"/>
        </w:rPr>
        <w:t>1997, Nr. 7–8, p. 84–88;</w:t>
      </w:r>
    </w:p>
    <w:p w14:paraId="00000179" w14:textId="2BE37C04" w:rsidR="00EA1E16" w:rsidRPr="00A12CC1" w:rsidRDefault="001A216A">
      <w:pPr>
        <w:spacing w:before="240" w:line="276" w:lineRule="auto"/>
        <w:jc w:val="both"/>
        <w:rPr>
          <w:color w:val="1C4587"/>
          <w:lang w:val="pl-PL"/>
        </w:rPr>
      </w:pPr>
      <w:r w:rsidRPr="00A12CC1">
        <w:rPr>
          <w:lang w:val="pl-PL"/>
        </w:rPr>
        <w:t xml:space="preserve">- Markevičienė, Neringa, „Balio Sruogos kūrinio </w:t>
      </w:r>
      <w:r w:rsidRPr="00A12CC1">
        <w:rPr>
          <w:i/>
          <w:lang w:val="pl-PL"/>
        </w:rPr>
        <w:t xml:space="preserve">Dievų miškas </w:t>
      </w:r>
      <w:proofErr w:type="gramStart"/>
      <w:r w:rsidRPr="00A12CC1">
        <w:rPr>
          <w:lang w:val="pl-PL"/>
        </w:rPr>
        <w:t>autoredagavimas“</w:t>
      </w:r>
      <w:proofErr w:type="gramEnd"/>
      <w:r w:rsidRPr="00A12CC1">
        <w:rPr>
          <w:lang w:val="pl-PL"/>
        </w:rPr>
        <w:t xml:space="preserve">, </w:t>
      </w:r>
      <w:r w:rsidRPr="00A12CC1">
        <w:rPr>
          <w:i/>
          <w:lang w:val="pl-PL"/>
        </w:rPr>
        <w:t>LKMA metraštis</w:t>
      </w:r>
      <w:r w:rsidRPr="00A12CC1">
        <w:rPr>
          <w:lang w:val="pl-PL"/>
        </w:rPr>
        <w:t>, 2011, t. 35</w:t>
      </w:r>
      <w:r w:rsidR="00EE29A5">
        <w:rPr>
          <w:lang w:val="pl-PL"/>
        </w:rPr>
        <w:t>:</w:t>
      </w:r>
      <w:r w:rsidRPr="00A12CC1">
        <w:rPr>
          <w:color w:val="1C4587"/>
          <w:lang w:val="pl-PL"/>
        </w:rPr>
        <w:t xml:space="preserve"> </w:t>
      </w:r>
      <w:hyperlink r:id="rId172" w:history="1">
        <w:r w:rsidR="00EE29A5" w:rsidRPr="000C244D">
          <w:rPr>
            <w:rStyle w:val="Hipersaitas"/>
            <w:lang w:val="pl-PL"/>
          </w:rPr>
          <w:t>https://www.lituanistika.lt/content/34449</w:t>
        </w:r>
      </w:hyperlink>
      <w:r w:rsidRPr="00A12CC1">
        <w:rPr>
          <w:color w:val="1C4587"/>
          <w:lang w:val="pl-PL"/>
        </w:rPr>
        <w:t>;</w:t>
      </w:r>
    </w:p>
    <w:p w14:paraId="0000017A" w14:textId="77777777" w:rsidR="00EA1E16" w:rsidRPr="00A12CC1" w:rsidRDefault="001A216A">
      <w:pPr>
        <w:spacing w:before="240" w:line="276" w:lineRule="auto"/>
        <w:jc w:val="both"/>
        <w:rPr>
          <w:lang w:val="pl-PL"/>
        </w:rPr>
      </w:pPr>
      <w:r w:rsidRPr="00A12CC1">
        <w:rPr>
          <w:lang w:val="pl-PL"/>
        </w:rPr>
        <w:t xml:space="preserve">- Nyka-Niliūnas Alfonsas, </w:t>
      </w:r>
      <w:r w:rsidRPr="00A12CC1">
        <w:rPr>
          <w:i/>
          <w:lang w:val="pl-PL"/>
        </w:rPr>
        <w:t xml:space="preserve">Temos ir variacijos, </w:t>
      </w:r>
      <w:r w:rsidRPr="00A12CC1">
        <w:rPr>
          <w:lang w:val="pl-PL"/>
        </w:rPr>
        <w:t>Vilnius: 1996;</w:t>
      </w:r>
    </w:p>
    <w:p w14:paraId="0000017B" w14:textId="5D17D2B7" w:rsidR="00EA1E16" w:rsidRPr="00A12CC1" w:rsidRDefault="001A216A">
      <w:pPr>
        <w:spacing w:before="240" w:line="276" w:lineRule="auto"/>
        <w:jc w:val="both"/>
        <w:rPr>
          <w:color w:val="1C4587"/>
          <w:lang w:val="pl-PL"/>
        </w:rPr>
      </w:pPr>
      <w:r w:rsidRPr="00A12CC1">
        <w:rPr>
          <w:lang w:val="pl-PL"/>
        </w:rPr>
        <w:t xml:space="preserve">- Stepukonienė, Inga, „Broniaus Krivicko ir Mamerto Indriliūno literatūrinė </w:t>
      </w:r>
      <w:proofErr w:type="gramStart"/>
      <w:r w:rsidRPr="00A12CC1">
        <w:rPr>
          <w:lang w:val="pl-PL"/>
        </w:rPr>
        <w:t>veikla“</w:t>
      </w:r>
      <w:proofErr w:type="gramEnd"/>
      <w:r w:rsidRPr="00A12CC1">
        <w:rPr>
          <w:lang w:val="pl-PL"/>
        </w:rPr>
        <w:t xml:space="preserve">, </w:t>
      </w:r>
      <w:r w:rsidRPr="00A12CC1">
        <w:rPr>
          <w:i/>
          <w:lang w:val="pl-PL"/>
        </w:rPr>
        <w:t>Žiemgala</w:t>
      </w:r>
      <w:r w:rsidRPr="00A12CC1">
        <w:rPr>
          <w:lang w:val="pl-PL"/>
        </w:rPr>
        <w:t>, 2014, Nr. 1</w:t>
      </w:r>
      <w:r w:rsidR="00EE29A5">
        <w:rPr>
          <w:lang w:val="pl-PL"/>
        </w:rPr>
        <w:t>:</w:t>
      </w:r>
      <w:r w:rsidRPr="00A12CC1">
        <w:rPr>
          <w:lang w:val="pl-PL"/>
        </w:rPr>
        <w:t xml:space="preserve"> </w:t>
      </w:r>
      <w:hyperlink r:id="rId173" w:history="1">
        <w:r w:rsidR="00EE29A5" w:rsidRPr="000C244D">
          <w:rPr>
            <w:rStyle w:val="Hipersaitas"/>
            <w:lang w:val="pl-PL"/>
          </w:rPr>
          <w:t>https://www.lituanistika.lt/content/53389</w:t>
        </w:r>
      </w:hyperlink>
      <w:r w:rsidRPr="00A12CC1">
        <w:rPr>
          <w:color w:val="1C4587"/>
          <w:lang w:val="pl-PL"/>
        </w:rPr>
        <w:t>;</w:t>
      </w:r>
    </w:p>
    <w:p w14:paraId="0000017C" w14:textId="1157762C" w:rsidR="00EA1E16" w:rsidRPr="00A12CC1" w:rsidRDefault="001A216A">
      <w:pPr>
        <w:spacing w:before="240" w:line="276" w:lineRule="auto"/>
        <w:jc w:val="both"/>
        <w:rPr>
          <w:color w:val="1C4587"/>
          <w:lang w:val="pl-PL"/>
        </w:rPr>
      </w:pPr>
      <w:r w:rsidRPr="00A12CC1">
        <w:rPr>
          <w:lang w:val="pl-PL"/>
        </w:rPr>
        <w:t xml:space="preserve">- Šidlauskas, Marijus, „Salomėja Nėris ir </w:t>
      </w:r>
      <w:proofErr w:type="gramStart"/>
      <w:r w:rsidRPr="00A12CC1">
        <w:rPr>
          <w:lang w:val="pl-PL"/>
        </w:rPr>
        <w:t>Maironis“</w:t>
      </w:r>
      <w:proofErr w:type="gramEnd"/>
      <w:r w:rsidRPr="00A12CC1">
        <w:rPr>
          <w:lang w:val="pl-PL"/>
        </w:rPr>
        <w:t xml:space="preserve">, </w:t>
      </w:r>
      <w:r w:rsidRPr="00A12CC1">
        <w:rPr>
          <w:i/>
          <w:lang w:val="pl-PL"/>
        </w:rPr>
        <w:t>Salomėja Nėris: tarp dainos ir regėjimo</w:t>
      </w:r>
      <w:r w:rsidRPr="00A12CC1">
        <w:rPr>
          <w:lang w:val="pl-PL"/>
        </w:rPr>
        <w:t>, parengė ir redagavo Rūta Brūzgienė, Vilnius: LLTI, 2005</w:t>
      </w:r>
      <w:r w:rsidR="00EE29A5">
        <w:rPr>
          <w:lang w:val="pl-PL"/>
        </w:rPr>
        <w:t>:</w:t>
      </w:r>
      <w:r w:rsidRPr="00A12CC1">
        <w:rPr>
          <w:lang w:val="pl-PL"/>
        </w:rPr>
        <w:t xml:space="preserve"> </w:t>
      </w:r>
      <w:hyperlink r:id="rId174" w:history="1">
        <w:r w:rsidR="00EE29A5" w:rsidRPr="000C244D">
          <w:rPr>
            <w:rStyle w:val="Hipersaitas"/>
            <w:lang w:val="pl-PL"/>
          </w:rPr>
          <w:t>http://www.šaltiniai.info/index/details/1345</w:t>
        </w:r>
      </w:hyperlink>
      <w:r w:rsidRPr="00A12CC1">
        <w:rPr>
          <w:color w:val="1C4587"/>
          <w:lang w:val="pl-PL"/>
        </w:rPr>
        <w:t>;</w:t>
      </w:r>
    </w:p>
    <w:p w14:paraId="0000017D" w14:textId="7ACA7757" w:rsidR="00EA1E16" w:rsidRPr="00A12CC1" w:rsidRDefault="001A216A">
      <w:pPr>
        <w:spacing w:before="240" w:line="276" w:lineRule="auto"/>
        <w:jc w:val="both"/>
        <w:rPr>
          <w:color w:val="1C4587"/>
          <w:lang w:val="pl-PL"/>
        </w:rPr>
      </w:pPr>
      <w:r w:rsidRPr="00A12CC1">
        <w:rPr>
          <w:lang w:val="pl-PL"/>
        </w:rPr>
        <w:t xml:space="preserve">- Tūtlytė Rita, „Balys Sruoga ir Jurgis Baltrušaitis: vienos paradigmos ieškojimas, arba Simbolistų būties rūpestis katastrofos </w:t>
      </w:r>
      <w:proofErr w:type="gramStart"/>
      <w:r w:rsidRPr="00A12CC1">
        <w:rPr>
          <w:lang w:val="pl-PL"/>
        </w:rPr>
        <w:t>akivaizdoje“</w:t>
      </w:r>
      <w:proofErr w:type="gramEnd"/>
      <w:r w:rsidRPr="00A12CC1">
        <w:rPr>
          <w:lang w:val="pl-PL"/>
        </w:rPr>
        <w:t xml:space="preserve">, </w:t>
      </w:r>
      <w:r w:rsidRPr="00A12CC1">
        <w:rPr>
          <w:i/>
          <w:lang w:val="pl-PL"/>
        </w:rPr>
        <w:t>Žmogus ir žodis</w:t>
      </w:r>
      <w:r w:rsidRPr="00A12CC1">
        <w:rPr>
          <w:lang w:val="pl-PL"/>
        </w:rPr>
        <w:t>, 2016, t. 18, Nr. 2</w:t>
      </w:r>
      <w:r w:rsidR="00EE29A5">
        <w:rPr>
          <w:lang w:val="pl-PL"/>
        </w:rPr>
        <w:t>:</w:t>
      </w:r>
      <w:r w:rsidRPr="00A12CC1">
        <w:rPr>
          <w:lang w:val="pl-PL"/>
        </w:rPr>
        <w:t xml:space="preserve"> </w:t>
      </w:r>
      <w:hyperlink r:id="rId175" w:history="1">
        <w:r w:rsidR="00EE29A5" w:rsidRPr="000C244D">
          <w:rPr>
            <w:rStyle w:val="Hipersaitas"/>
            <w:lang w:val="pl-PL"/>
          </w:rPr>
          <w:t>https://www.vdu.lt/cris/entities/publication/28058920-e501-40a7-8593-6ed3a57c0450/details</w:t>
        </w:r>
      </w:hyperlink>
      <w:r w:rsidRPr="00A12CC1">
        <w:rPr>
          <w:color w:val="1C4587"/>
          <w:lang w:val="pl-PL"/>
        </w:rPr>
        <w:t>;</w:t>
      </w:r>
    </w:p>
    <w:p w14:paraId="0000017E" w14:textId="426A653D" w:rsidR="00EA1E16" w:rsidRDefault="001A216A">
      <w:pPr>
        <w:spacing w:before="240" w:line="276" w:lineRule="auto"/>
        <w:jc w:val="both"/>
        <w:rPr>
          <w:color w:val="1C4587"/>
        </w:rPr>
      </w:pPr>
      <w:r w:rsidRPr="001408C6">
        <w:t xml:space="preserve">- Vedrickaitė, Imelda, „Harmoniją sapnuojantis </w:t>
      </w:r>
      <w:proofErr w:type="gramStart"/>
      <w:r w:rsidRPr="001408C6">
        <w:t>groteskas“</w:t>
      </w:r>
      <w:proofErr w:type="gramEnd"/>
      <w:r w:rsidRPr="001408C6">
        <w:t xml:space="preserve">, </w:t>
      </w:r>
      <w:r w:rsidRPr="001408C6">
        <w:rPr>
          <w:i/>
        </w:rPr>
        <w:t>Lituanistica</w:t>
      </w:r>
      <w:r w:rsidRPr="001408C6">
        <w:t>, 2009, Nr. 1/2</w:t>
      </w:r>
      <w:r w:rsidR="00EE29A5">
        <w:t>:</w:t>
      </w:r>
      <w:r w:rsidRPr="001408C6">
        <w:t xml:space="preserve"> </w:t>
      </w:r>
      <w:hyperlink r:id="rId176" w:history="1">
        <w:r w:rsidR="00EE29A5" w:rsidRPr="000C244D">
          <w:rPr>
            <w:rStyle w:val="Hipersaitas"/>
          </w:rPr>
          <w:t>https://www.lituanistika.lt/content/22084</w:t>
        </w:r>
      </w:hyperlink>
      <w:r>
        <w:rPr>
          <w:color w:val="1C4587"/>
        </w:rPr>
        <w:t>;</w:t>
      </w:r>
    </w:p>
    <w:p w14:paraId="0000017F" w14:textId="4923F4FE" w:rsidR="00EA1E16" w:rsidRDefault="001A216A">
      <w:pPr>
        <w:spacing w:before="240" w:line="276" w:lineRule="auto"/>
        <w:jc w:val="both"/>
        <w:rPr>
          <w:color w:val="1C4587"/>
        </w:rPr>
      </w:pPr>
      <w:r w:rsidRPr="001408C6">
        <w:t xml:space="preserve">- Vedrickaitė, Imelda, „Karo patirtis: atminties ir ateities formavimas (Algirdas Lansbergis ir Kurtas </w:t>
      </w:r>
      <w:proofErr w:type="gramStart"/>
      <w:r w:rsidRPr="001408C6">
        <w:t>Vonnegutas)“</w:t>
      </w:r>
      <w:proofErr w:type="gramEnd"/>
      <w:r w:rsidRPr="001408C6">
        <w:t xml:space="preserve">, </w:t>
      </w:r>
      <w:r w:rsidRPr="001408C6">
        <w:rPr>
          <w:i/>
        </w:rPr>
        <w:t>Colloquia</w:t>
      </w:r>
      <w:r w:rsidRPr="001408C6">
        <w:t>, 2014, Nr. 33</w:t>
      </w:r>
      <w:r w:rsidR="00EE29A5">
        <w:t>:</w:t>
      </w:r>
      <w:r w:rsidRPr="001408C6">
        <w:t xml:space="preserve"> </w:t>
      </w:r>
      <w:hyperlink r:id="rId177">
        <w:r>
          <w:rPr>
            <w:color w:val="1155CC"/>
            <w:u w:val="single"/>
          </w:rPr>
          <w:t>https://www.lituanistika.lt/content/54660</w:t>
        </w:r>
      </w:hyperlink>
      <w:r>
        <w:rPr>
          <w:color w:val="1C4587"/>
        </w:rPr>
        <w:t>;</w:t>
      </w:r>
    </w:p>
    <w:p w14:paraId="00000180" w14:textId="77777777" w:rsidR="00EA1E16" w:rsidRDefault="001A216A">
      <w:pPr>
        <w:spacing w:before="240" w:line="276" w:lineRule="auto"/>
        <w:jc w:val="both"/>
        <w:rPr>
          <w:color w:val="1C4587"/>
        </w:rPr>
      </w:pPr>
      <w:r>
        <w:rPr>
          <w:color w:val="1C4587"/>
        </w:rPr>
        <w:t>-</w:t>
      </w:r>
      <w:hyperlink r:id="rId178">
        <w:r>
          <w:rPr>
            <w:color w:val="1C4587"/>
          </w:rPr>
          <w:t xml:space="preserve"> </w:t>
        </w:r>
      </w:hyperlink>
      <w:hyperlink r:id="rId179">
        <w:r>
          <w:rPr>
            <w:color w:val="1155CC"/>
            <w:u w:val="single"/>
          </w:rPr>
          <w:t>https://virtualios-parodos.archyvai.lt/lt/virtualios-parodos/34/bet-stoviu-isdidus-as-pries-likima-lya/exh-157/bet-stoviu-isdidus-as-pries-likima-lya/case-808</w:t>
        </w:r>
      </w:hyperlink>
      <w:r>
        <w:rPr>
          <w:color w:val="1C4587"/>
        </w:rPr>
        <w:t>;</w:t>
      </w:r>
    </w:p>
    <w:p w14:paraId="00000181" w14:textId="77777777" w:rsidR="00EA1E16" w:rsidRDefault="001A216A">
      <w:pPr>
        <w:spacing w:before="240" w:line="276" w:lineRule="auto"/>
        <w:jc w:val="both"/>
        <w:rPr>
          <w:color w:val="1C4587"/>
        </w:rPr>
      </w:pPr>
      <w:r>
        <w:rPr>
          <w:color w:val="1C4587"/>
        </w:rPr>
        <w:lastRenderedPageBreak/>
        <w:t>-</w:t>
      </w:r>
      <w:hyperlink r:id="rId180">
        <w:r>
          <w:rPr>
            <w:color w:val="1C4587"/>
          </w:rPr>
          <w:t xml:space="preserve"> </w:t>
        </w:r>
      </w:hyperlink>
      <w:hyperlink r:id="rId181">
        <w:r>
          <w:rPr>
            <w:color w:val="1155CC"/>
            <w:u w:val="single"/>
          </w:rPr>
          <w:t>https://maironiomuziejus.lt/post-t-exhibitions/vytautas-macernis-1921-1944/</w:t>
        </w:r>
      </w:hyperlink>
      <w:r>
        <w:rPr>
          <w:color w:val="1C4587"/>
        </w:rPr>
        <w:t>;</w:t>
      </w:r>
    </w:p>
    <w:p w14:paraId="00000182" w14:textId="77777777" w:rsidR="00EA1E16" w:rsidRDefault="001A216A">
      <w:pPr>
        <w:spacing w:before="240" w:line="276" w:lineRule="auto"/>
        <w:jc w:val="both"/>
        <w:rPr>
          <w:color w:val="1C4587"/>
        </w:rPr>
      </w:pPr>
      <w:r>
        <w:rPr>
          <w:color w:val="1C4587"/>
        </w:rPr>
        <w:t>-</w:t>
      </w:r>
      <w:hyperlink r:id="rId182">
        <w:r>
          <w:rPr>
            <w:color w:val="1C4587"/>
          </w:rPr>
          <w:t xml:space="preserve"> </w:t>
        </w:r>
      </w:hyperlink>
      <w:hyperlink r:id="rId183">
        <w:r>
          <w:rPr>
            <w:color w:val="1155CC"/>
            <w:u w:val="single"/>
          </w:rPr>
          <w:t>https://maironiomuziejus.lt/post-t-exhibitions/salomeja-neris-1904-1945/</w:t>
        </w:r>
      </w:hyperlink>
      <w:r>
        <w:rPr>
          <w:color w:val="1C4587"/>
        </w:rPr>
        <w:t>;</w:t>
      </w:r>
    </w:p>
    <w:p w14:paraId="00000183" w14:textId="77777777" w:rsidR="00EA1E16" w:rsidRDefault="001A216A">
      <w:pPr>
        <w:spacing w:before="240" w:line="276" w:lineRule="auto"/>
        <w:jc w:val="both"/>
        <w:rPr>
          <w:color w:val="1C4587"/>
        </w:rPr>
      </w:pPr>
      <w:r>
        <w:rPr>
          <w:color w:val="1C4587"/>
        </w:rPr>
        <w:t>-</w:t>
      </w:r>
      <w:hyperlink r:id="rId184">
        <w:r>
          <w:rPr>
            <w:color w:val="1C4587"/>
          </w:rPr>
          <w:t xml:space="preserve"> </w:t>
        </w:r>
      </w:hyperlink>
      <w:hyperlink r:id="rId185">
        <w:r>
          <w:rPr>
            <w:color w:val="1155CC"/>
            <w:u w:val="single"/>
          </w:rPr>
          <w:t>https://maironiomuziejus.lt/post-t-exhibitions/balys-sruoga/</w:t>
        </w:r>
      </w:hyperlink>
      <w:r>
        <w:rPr>
          <w:color w:val="1C4587"/>
        </w:rPr>
        <w:t>;</w:t>
      </w:r>
    </w:p>
    <w:p w14:paraId="00000184" w14:textId="77777777" w:rsidR="00EA1E16" w:rsidRDefault="001A216A">
      <w:pPr>
        <w:spacing w:before="240" w:line="276" w:lineRule="auto"/>
        <w:jc w:val="both"/>
        <w:rPr>
          <w:color w:val="1C4587"/>
        </w:rPr>
      </w:pPr>
      <w:r>
        <w:rPr>
          <w:color w:val="1C4587"/>
        </w:rPr>
        <w:t>-</w:t>
      </w:r>
      <w:hyperlink r:id="rId186">
        <w:r>
          <w:rPr>
            <w:color w:val="1C4587"/>
          </w:rPr>
          <w:t xml:space="preserve"> </w:t>
        </w:r>
      </w:hyperlink>
      <w:hyperlink r:id="rId187">
        <w:r>
          <w:rPr>
            <w:color w:val="1155CC"/>
            <w:u w:val="single"/>
          </w:rPr>
          <w:t>https://maironiomuziejus.lt/post-t-exhibit/apie-broniu-krivicka/</w:t>
        </w:r>
      </w:hyperlink>
      <w:r>
        <w:rPr>
          <w:color w:val="1C4587"/>
        </w:rPr>
        <w:t>;</w:t>
      </w:r>
    </w:p>
    <w:p w14:paraId="00000186" w14:textId="77777777" w:rsidR="00EA1E16" w:rsidRPr="00EE29A5" w:rsidRDefault="001A216A">
      <w:pPr>
        <w:spacing w:before="240" w:line="276" w:lineRule="auto"/>
        <w:jc w:val="both"/>
        <w:rPr>
          <w:b/>
          <w:i/>
          <w:highlight w:val="white"/>
          <w:u w:val="single"/>
        </w:rPr>
      </w:pPr>
      <w:r w:rsidRPr="00EE29A5">
        <w:rPr>
          <w:b/>
          <w:i/>
          <w:highlight w:val="white"/>
          <w:u w:val="single"/>
        </w:rPr>
        <w:t>Salomėja Nėris</w:t>
      </w:r>
    </w:p>
    <w:p w14:paraId="00000187" w14:textId="77777777" w:rsidR="00EA1E16" w:rsidRPr="001408C6" w:rsidRDefault="001A216A">
      <w:pPr>
        <w:spacing w:before="240" w:after="240" w:line="276" w:lineRule="auto"/>
        <w:jc w:val="both"/>
        <w:rPr>
          <w:highlight w:val="white"/>
        </w:rPr>
      </w:pPr>
      <w:r w:rsidRPr="001408C6">
        <w:rPr>
          <w:highlight w:val="white"/>
        </w:rPr>
        <w:t>Neatsakyti klausimai apie Salomėją Nėrį: posūkis į kairę, ryšininkės statusas ir juodasis atgailos sąsiuvinis</w:t>
      </w:r>
    </w:p>
    <w:p w14:paraId="00000188" w14:textId="77777777" w:rsidR="00EA1E16" w:rsidRPr="001408C6" w:rsidRDefault="008804AC">
      <w:pPr>
        <w:spacing w:before="240" w:after="240" w:line="276" w:lineRule="auto"/>
        <w:jc w:val="both"/>
        <w:rPr>
          <w:color w:val="0070C0"/>
          <w:highlight w:val="white"/>
          <w:u w:val="single"/>
        </w:rPr>
      </w:pPr>
      <w:hyperlink r:id="rId188">
        <w:r w:rsidR="001A216A" w:rsidRPr="001408C6">
          <w:rPr>
            <w:color w:val="0070C0"/>
            <w:highlight w:val="white"/>
            <w:u w:val="single"/>
          </w:rPr>
          <w:t>https://www.lrt.lt/naujienos/kultura/12/1475900/neatsakyti-klausimai-apie-salomeja-neri-posukis-i-kaire-rysininkes-statusas-ir-juodasis-atgailos-sasiuvinis</w:t>
        </w:r>
      </w:hyperlink>
    </w:p>
    <w:p w14:paraId="00000189" w14:textId="77777777" w:rsidR="00EA1E16" w:rsidRPr="001408C6" w:rsidRDefault="001A216A">
      <w:pPr>
        <w:spacing w:after="240" w:line="276" w:lineRule="auto"/>
        <w:jc w:val="both"/>
        <w:rPr>
          <w:b/>
          <w:shd w:val="clear" w:color="auto" w:fill="FAF9F6"/>
        </w:rPr>
      </w:pPr>
      <w:r w:rsidRPr="001408C6">
        <w:rPr>
          <w:b/>
          <w:shd w:val="clear" w:color="auto" w:fill="FAF9F6"/>
        </w:rPr>
        <w:t>Avraomas Suckeveris</w:t>
      </w:r>
    </w:p>
    <w:p w14:paraId="0000018A" w14:textId="77777777" w:rsidR="00EA1E16" w:rsidRPr="001408C6" w:rsidRDefault="001A216A">
      <w:pPr>
        <w:spacing w:before="240" w:after="240" w:line="276" w:lineRule="auto"/>
        <w:jc w:val="both"/>
        <w:rPr>
          <w:shd w:val="clear" w:color="auto" w:fill="FAF9F6"/>
        </w:rPr>
      </w:pPr>
      <w:r w:rsidRPr="001408C6">
        <w:rPr>
          <w:shd w:val="clear" w:color="auto" w:fill="FAF9F6"/>
        </w:rPr>
        <w:t>Literatūros pėdsekys. Stipri poetinė kalba leido Holokausto pragare išlikti gyvam</w:t>
      </w:r>
    </w:p>
    <w:p w14:paraId="0000018B" w14:textId="77777777" w:rsidR="00EA1E16" w:rsidRPr="001408C6" w:rsidRDefault="008804AC">
      <w:pPr>
        <w:spacing w:before="240" w:line="276" w:lineRule="auto"/>
        <w:jc w:val="both"/>
        <w:rPr>
          <w:color w:val="0070C0"/>
          <w:shd w:val="clear" w:color="auto" w:fill="FAF9F6"/>
        </w:rPr>
      </w:pPr>
      <w:hyperlink r:id="rId189">
        <w:r w:rsidR="001A216A" w:rsidRPr="001408C6">
          <w:rPr>
            <w:color w:val="0070C0"/>
            <w:sz w:val="22"/>
            <w:szCs w:val="22"/>
            <w:u w:val="single"/>
            <w:shd w:val="clear" w:color="auto" w:fill="FAF9F6"/>
          </w:rPr>
          <w:t>https://www.lrt.lt/mediateka/irasas/2000131592/literaturos-pedsekys-stipri-poetine-kalba-leido-holokausto-pragare-islikti-gyvam</w:t>
        </w:r>
      </w:hyperlink>
    </w:p>
    <w:p w14:paraId="0000018D" w14:textId="037A7D55" w:rsidR="00EA1E16" w:rsidRPr="00EE29A5" w:rsidRDefault="001A216A">
      <w:pPr>
        <w:spacing w:before="240" w:line="276" w:lineRule="auto"/>
        <w:jc w:val="both"/>
        <w:rPr>
          <w:b/>
        </w:rPr>
      </w:pPr>
      <w:r w:rsidRPr="001408C6">
        <w:rPr>
          <w:color w:val="0070C0"/>
        </w:rPr>
        <w:t xml:space="preserve"> </w:t>
      </w:r>
      <w:r w:rsidRPr="00EE29A5">
        <w:rPr>
          <w:b/>
          <w:i/>
          <w:u w:val="single"/>
        </w:rPr>
        <w:t>XX a. II pusės literatūra</w:t>
      </w:r>
    </w:p>
    <w:p w14:paraId="0000018E" w14:textId="77777777" w:rsidR="00EA1E16" w:rsidRPr="001408C6" w:rsidRDefault="001A216A">
      <w:pPr>
        <w:spacing w:before="240" w:line="276" w:lineRule="auto"/>
        <w:ind w:firstLine="700"/>
        <w:jc w:val="both"/>
      </w:pPr>
      <w:r w:rsidRPr="001408C6">
        <w:t xml:space="preserve">XX a. II pusės literatūra programoje padalyta į penkis sandus: 1) privalomas kūrinys – Antano Škėmos „Balta </w:t>
      </w:r>
      <w:proofErr w:type="gramStart"/>
      <w:r w:rsidRPr="001408C6">
        <w:t>drobulė“</w:t>
      </w:r>
      <w:proofErr w:type="gramEnd"/>
      <w:r w:rsidRPr="001408C6">
        <w:t>; 2) pasirinktas kūrinys iš XX a. II pusės lietuvių prozos; 3) pasirinktas kūrinys iš XX a. II pusės lietuvių poezijos; 4) pasirinktas kūrinys iš XX a. II pusės lietuvių dramos; 5) pasirinktas kūrinys iš XX a. II pusės pasaulio ir Lietuvos kitakalbės literatūros. Atkreiptinas dėmesys, kad kartu teikiami ir sovietinėje Lietuvoje kūrę, ir egzodo autoriai. Renkantis kūrinius, rekomenduotina derinti taip, kad pamokose būtų nagrinėjami ir sovietinėje Lietuvoje kūrusių, ir egzodo rašytojų kūriniai.</w:t>
      </w:r>
    </w:p>
    <w:p w14:paraId="0000018F" w14:textId="77777777" w:rsidR="00EA1E16" w:rsidRPr="001408C6" w:rsidRDefault="001A216A">
      <w:pPr>
        <w:spacing w:before="240" w:line="276" w:lineRule="auto"/>
        <w:ind w:firstLine="700"/>
        <w:jc w:val="both"/>
      </w:pPr>
      <w:r w:rsidRPr="001408C6">
        <w:t xml:space="preserve">Renkantis autorius ir kūrinius atsižvelgtina į klasėje norimas plačiau nagrinėti temas, problemas; be kita ko, atkreiptinas dėmesys į klasės gebėjimus ir poreikius. Pavyzdžiui, iš prozos renkantis Icchoko Mero „Lygiosios trunka </w:t>
      </w:r>
      <w:proofErr w:type="gramStart"/>
      <w:r w:rsidRPr="001408C6">
        <w:t>akimirką“ arba</w:t>
      </w:r>
      <w:proofErr w:type="gramEnd"/>
      <w:r w:rsidRPr="001408C6">
        <w:t xml:space="preserve"> Birutės Pūkelevičiūtės „Aštuonis lapus“ galima toliau plėtoti, gilinti katastrofų laikotarpio ir karo patirtis reflektuojančios literatūros nagrinėjimą, o pasirinkus analizuoti Juozo Apučio apsakymus galima išsamiau kalbėti apie </w:t>
      </w:r>
      <w:sdt>
        <w:sdtPr>
          <w:tag w:val="goog_rdk_1"/>
          <w:id w:val="1782224223"/>
        </w:sdtPr>
        <w:sdtContent/>
      </w:sdt>
      <w:r w:rsidRPr="001408C6">
        <w:t>sovietinių laikų Lietuvą, ir pan.</w:t>
      </w:r>
    </w:p>
    <w:p w14:paraId="00000190" w14:textId="77777777" w:rsidR="00EA1E16" w:rsidRPr="001408C6" w:rsidRDefault="001A216A">
      <w:pPr>
        <w:spacing w:before="240" w:line="276" w:lineRule="auto"/>
        <w:ind w:firstLine="700"/>
        <w:jc w:val="both"/>
      </w:pPr>
      <w:r w:rsidRPr="001408C6">
        <w:t>Renkantis skaitysimus poezijos ir dramos tekstus taikytini tie patys atrankos kriterijai, siūlytina atsižvelgti į epochų ir situacijų įvairovę (pavyzdžiui, pasirinkus išsamiau kalbėti apie egzodo autoriaus (-ės), tarkime, Alfonso Nykos-Niliūno ar Liūnės Sutemos eilėraščius, rekomenduotina iš dramaturgijos (arba prozos) rinktis sovietinėje Lietuvoje kūrusio autoriaus (-ės) kūrinį, kaip antai Justino Marcinkevičiaus „</w:t>
      </w:r>
      <w:proofErr w:type="gramStart"/>
      <w:r w:rsidRPr="001408C6">
        <w:t>Mažvydą“</w:t>
      </w:r>
      <w:proofErr w:type="gramEnd"/>
      <w:r w:rsidRPr="001408C6">
        <w:t>. Renkantis programoje nenurodyto autoriaus kūrinį arba kitą nurodyto autoriaus kūrinį, būtina atsižvelgti į kūrinio meninę vertę.</w:t>
      </w:r>
    </w:p>
    <w:p w14:paraId="00000191" w14:textId="77777777" w:rsidR="00EA1E16" w:rsidRPr="001408C6" w:rsidRDefault="001A216A">
      <w:pPr>
        <w:spacing w:before="240" w:line="276" w:lineRule="auto"/>
        <w:ind w:firstLine="700"/>
        <w:jc w:val="both"/>
      </w:pPr>
      <w:r w:rsidRPr="001408C6">
        <w:lastRenderedPageBreak/>
        <w:t>Renkantis kūrinį iš XX a. II pusės modernizmo ir postmodernizmo pasaulio ir Lietuvos kitakalbėje literatūroje rekomenduojama atsižvelgti į kūrinio sudėtingumą, plėtojamas temas, problemas, svarstyti, ar norima kūrinį susieti su nagrinėtais lietuvių literatūros kūriniais [praplėsti].</w:t>
      </w:r>
    </w:p>
    <w:p w14:paraId="00000193" w14:textId="0D26DD2E" w:rsidR="00EA1E16" w:rsidRPr="00EE29A5" w:rsidRDefault="001A216A">
      <w:pPr>
        <w:spacing w:before="240" w:line="276" w:lineRule="auto"/>
        <w:jc w:val="both"/>
        <w:rPr>
          <w:u w:val="single"/>
          <w:lang w:val="pl-PL"/>
        </w:rPr>
      </w:pPr>
      <w:r w:rsidRPr="00E14900">
        <w:rPr>
          <w:u w:val="single"/>
        </w:rPr>
        <w:t xml:space="preserve"> </w:t>
      </w:r>
      <w:r w:rsidRPr="00EE29A5">
        <w:rPr>
          <w:u w:val="single"/>
          <w:lang w:val="pl-PL"/>
        </w:rPr>
        <w:t>Naudingi skaitiniai apie XX a. II pusės literatūrą:</w:t>
      </w:r>
    </w:p>
    <w:p w14:paraId="00000195" w14:textId="26FFE323" w:rsidR="00EA1E16" w:rsidRPr="001408C6" w:rsidRDefault="001A216A">
      <w:pPr>
        <w:spacing w:before="240" w:line="276" w:lineRule="auto"/>
        <w:jc w:val="both"/>
        <w:rPr>
          <w:lang w:val="pl-PL"/>
        </w:rPr>
      </w:pPr>
      <w:r w:rsidRPr="001408C6">
        <w:rPr>
          <w:lang w:val="pl-PL"/>
        </w:rPr>
        <w:t xml:space="preserve"> - Kalėda, Algis, </w:t>
      </w:r>
      <w:r w:rsidRPr="001408C6">
        <w:rPr>
          <w:i/>
          <w:lang w:val="pl-PL"/>
        </w:rPr>
        <w:t>Romano struktūros metmenys</w:t>
      </w:r>
      <w:r w:rsidRPr="001408C6">
        <w:rPr>
          <w:lang w:val="pl-PL"/>
        </w:rPr>
        <w:t>, Vilnius: LLTI, 1996;</w:t>
      </w:r>
    </w:p>
    <w:p w14:paraId="00000196" w14:textId="77777777" w:rsidR="00EA1E16" w:rsidRPr="001408C6" w:rsidRDefault="001A216A">
      <w:pPr>
        <w:spacing w:before="240" w:line="276" w:lineRule="auto"/>
        <w:jc w:val="both"/>
        <w:rPr>
          <w:lang w:val="pl-PL"/>
        </w:rPr>
      </w:pPr>
      <w:r w:rsidRPr="001408C6">
        <w:rPr>
          <w:lang w:val="pl-PL"/>
        </w:rPr>
        <w:t xml:space="preserve">- Nyka-Niliūnas, Alfonsas, </w:t>
      </w:r>
      <w:r w:rsidRPr="001408C6">
        <w:rPr>
          <w:i/>
          <w:lang w:val="pl-PL"/>
        </w:rPr>
        <w:t>Temos ir variacijos</w:t>
      </w:r>
      <w:r w:rsidRPr="001408C6">
        <w:rPr>
          <w:lang w:val="pl-PL"/>
        </w:rPr>
        <w:t>, Vilnius: Baltos lankos, 1996;</w:t>
      </w:r>
    </w:p>
    <w:p w14:paraId="00000197" w14:textId="77777777" w:rsidR="00EA1E16" w:rsidRPr="001408C6" w:rsidRDefault="001A216A">
      <w:pPr>
        <w:spacing w:before="240" w:line="276" w:lineRule="auto"/>
        <w:jc w:val="both"/>
        <w:rPr>
          <w:lang w:val="pl-PL"/>
        </w:rPr>
      </w:pPr>
      <w:r w:rsidRPr="001408C6">
        <w:rPr>
          <w:lang w:val="pl-PL"/>
        </w:rPr>
        <w:t xml:space="preserve">- Satkauskytė, </w:t>
      </w:r>
      <w:r w:rsidRPr="001408C6">
        <w:rPr>
          <w:i/>
          <w:lang w:val="pl-PL"/>
        </w:rPr>
        <w:t>Lietuvių poezijos kalbinė savimonė: raidos tendencijos</w:t>
      </w:r>
      <w:r w:rsidRPr="001408C6">
        <w:rPr>
          <w:lang w:val="pl-PL"/>
        </w:rPr>
        <w:t>, Vilnius: Baltos lankos, 1996;</w:t>
      </w:r>
    </w:p>
    <w:p w14:paraId="00000198" w14:textId="77777777" w:rsidR="00EA1E16" w:rsidRPr="001408C6" w:rsidRDefault="001A216A">
      <w:pPr>
        <w:spacing w:before="240" w:line="276" w:lineRule="auto"/>
        <w:jc w:val="both"/>
        <w:rPr>
          <w:lang w:val="pl-PL"/>
        </w:rPr>
      </w:pPr>
      <w:r w:rsidRPr="001408C6">
        <w:rPr>
          <w:lang w:val="pl-PL"/>
        </w:rPr>
        <w:t xml:space="preserve">- Tūtlytė, Rita, </w:t>
      </w:r>
      <w:r w:rsidRPr="001408C6">
        <w:rPr>
          <w:i/>
          <w:lang w:val="pl-PL"/>
        </w:rPr>
        <w:t>Išliekanti lyrika</w:t>
      </w:r>
      <w:r w:rsidRPr="001408C6">
        <w:rPr>
          <w:lang w:val="pl-PL"/>
        </w:rPr>
        <w:t xml:space="preserve">: </w:t>
      </w:r>
      <w:r w:rsidRPr="001408C6">
        <w:rPr>
          <w:i/>
          <w:lang w:val="pl-PL"/>
        </w:rPr>
        <w:t>XX amžiaus lietuvių poezijos vidinių struktūrų kaita</w:t>
      </w:r>
      <w:r w:rsidRPr="001408C6">
        <w:rPr>
          <w:lang w:val="pl-PL"/>
        </w:rPr>
        <w:t>, Vilnius: Gimtasis žodis, 2006;</w:t>
      </w:r>
    </w:p>
    <w:p w14:paraId="00000199" w14:textId="77777777" w:rsidR="00EA1E16" w:rsidRPr="001408C6" w:rsidRDefault="001A216A">
      <w:pPr>
        <w:spacing w:before="240" w:line="276" w:lineRule="auto"/>
        <w:jc w:val="both"/>
      </w:pPr>
      <w:r w:rsidRPr="001408C6">
        <w:t xml:space="preserve">- Viliūnas, Giedrius, </w:t>
      </w:r>
      <w:r w:rsidRPr="001408C6">
        <w:rPr>
          <w:i/>
        </w:rPr>
        <w:t>Modernizmas. II dalis. XX amžiaus vidurys ir antroji pusė</w:t>
      </w:r>
      <w:r w:rsidRPr="001408C6">
        <w:t xml:space="preserve">. </w:t>
      </w:r>
      <w:r w:rsidRPr="001408C6">
        <w:rPr>
          <w:i/>
        </w:rPr>
        <w:t>Literatūros vadovėliai 11–12 klasei</w:t>
      </w:r>
      <w:r w:rsidRPr="001408C6">
        <w:t>, Vilnius: Baltos lankos, 2003;</w:t>
      </w:r>
    </w:p>
    <w:p w14:paraId="0000019A" w14:textId="77777777" w:rsidR="00EA1E16" w:rsidRPr="001408C6" w:rsidRDefault="001A216A">
      <w:pPr>
        <w:spacing w:before="240" w:line="276" w:lineRule="auto"/>
        <w:jc w:val="both"/>
      </w:pPr>
      <w:r w:rsidRPr="001408C6">
        <w:t xml:space="preserve"> - Žėkaitė, Janina, </w:t>
      </w:r>
      <w:r w:rsidRPr="001408C6">
        <w:rPr>
          <w:i/>
        </w:rPr>
        <w:t>Modernizmas lietuvių prozoje</w:t>
      </w:r>
      <w:r w:rsidRPr="001408C6">
        <w:t>, Vilnius: LLTI, 2002;</w:t>
      </w:r>
    </w:p>
    <w:p w14:paraId="0000019D" w14:textId="77777777" w:rsidR="00EA1E16" w:rsidRPr="001408C6" w:rsidRDefault="001A216A">
      <w:pPr>
        <w:spacing w:before="240" w:line="276" w:lineRule="auto"/>
        <w:jc w:val="both"/>
      </w:pPr>
      <w:r w:rsidRPr="001408C6">
        <w:t>Naudingi skaitiniai ir kita medžiaga apie Antano Škėmos kūrybą:</w:t>
      </w:r>
    </w:p>
    <w:p w14:paraId="0000019E" w14:textId="77777777" w:rsidR="00EA1E16" w:rsidRPr="001408C6" w:rsidRDefault="001A216A" w:rsidP="003207F2">
      <w:pPr>
        <w:spacing w:before="240" w:after="240" w:line="276" w:lineRule="auto"/>
        <w:jc w:val="both"/>
      </w:pPr>
      <w:r w:rsidRPr="001408C6">
        <w:t xml:space="preserve">- Mačianskaitė, Loreta, </w:t>
      </w:r>
      <w:r w:rsidRPr="001408C6">
        <w:rPr>
          <w:i/>
        </w:rPr>
        <w:t xml:space="preserve">Antano Škėmos </w:t>
      </w:r>
      <w:r w:rsidRPr="001408C6">
        <w:t xml:space="preserve">Balta drobulė: </w:t>
      </w:r>
      <w:r w:rsidRPr="001408C6">
        <w:rPr>
          <w:i/>
        </w:rPr>
        <w:t>pasaulis ir diskursas</w:t>
      </w:r>
      <w:r w:rsidRPr="001408C6">
        <w:t>, Vilnius: LLTI, 1998;</w:t>
      </w:r>
    </w:p>
    <w:p w14:paraId="000001A0" w14:textId="4BD6A5BF" w:rsidR="00EA1E16" w:rsidRPr="00A12CC1" w:rsidRDefault="003207F2" w:rsidP="003207F2">
      <w:bookmarkStart w:id="9" w:name="_heading=h.elumorojea26" w:colFirst="0" w:colLast="0"/>
      <w:bookmarkStart w:id="10" w:name="_heading=h.eabhe3bu071v" w:colFirst="0" w:colLast="0"/>
      <w:bookmarkEnd w:id="9"/>
      <w:bookmarkEnd w:id="10"/>
      <w:r>
        <w:t xml:space="preserve">- </w:t>
      </w:r>
      <w:r w:rsidR="001A216A" w:rsidRPr="001408C6">
        <w:t xml:space="preserve">Pirmas sakinys. Kodėl taip veikia Škėmos „Balta </w:t>
      </w:r>
      <w:proofErr w:type="gramStart"/>
      <w:r w:rsidR="001A216A" w:rsidRPr="001408C6">
        <w:t>drobulė“</w:t>
      </w:r>
      <w:proofErr w:type="gramEnd"/>
      <w:r w:rsidR="001A216A" w:rsidRPr="001408C6">
        <w:t xml:space="preserve">? Pokalbis su A. Škėmos kūrybos tyrinėtoja dr. </w:t>
      </w:r>
      <w:r w:rsidR="001A216A" w:rsidRPr="00A12CC1">
        <w:t>Loreta Mačianskaite</w:t>
      </w:r>
    </w:p>
    <w:p w14:paraId="000001A1" w14:textId="77777777" w:rsidR="00EA1E16" w:rsidRPr="00A12CC1" w:rsidRDefault="008804AC">
      <w:pPr>
        <w:rPr>
          <w:color w:val="0070C0"/>
          <w:sz w:val="22"/>
          <w:szCs w:val="22"/>
        </w:rPr>
      </w:pPr>
      <w:hyperlink r:id="rId190">
        <w:r w:rsidR="001A216A" w:rsidRPr="00A12CC1">
          <w:rPr>
            <w:color w:val="0070C0"/>
            <w:sz w:val="22"/>
            <w:szCs w:val="22"/>
            <w:u w:val="single"/>
          </w:rPr>
          <w:t>https://www.lrt.lt/mediateka/irasas/2000115139/pirmas-sakinys-kodel-taip-veikia-skemos-balta-drobule</w:t>
        </w:r>
      </w:hyperlink>
    </w:p>
    <w:p w14:paraId="000001A2" w14:textId="77777777" w:rsidR="00EA1E16" w:rsidRPr="00A12CC1" w:rsidRDefault="00EA1E16"/>
    <w:p w14:paraId="000001A6" w14:textId="77777777" w:rsidR="00EA1E16" w:rsidRPr="00EE29A5" w:rsidRDefault="001A216A">
      <w:pPr>
        <w:spacing w:before="240" w:line="276" w:lineRule="auto"/>
        <w:jc w:val="both"/>
        <w:rPr>
          <w:b/>
        </w:rPr>
      </w:pPr>
      <w:r w:rsidRPr="00EE29A5">
        <w:rPr>
          <w:b/>
          <w:i/>
          <w:u w:val="single"/>
        </w:rPr>
        <w:t>Šiuolaikinė lietuvių literatūra (nuo 1988 m.)</w:t>
      </w:r>
    </w:p>
    <w:p w14:paraId="000001A7" w14:textId="77777777" w:rsidR="00EA1E16" w:rsidRPr="00A12CC1" w:rsidRDefault="001A216A">
      <w:pPr>
        <w:spacing w:before="240" w:line="276" w:lineRule="auto"/>
        <w:ind w:firstLine="700"/>
        <w:jc w:val="both"/>
      </w:pPr>
      <w:r w:rsidRPr="00A12CC1">
        <w:t>Šiuolaikinė lietuvių literatūra (nuo 1988 m.) programoje padalyta į keturis sandus, kad mokiniai susipažintų su visais svarbiausiais šiuolaikinės lietuvių literatūros žanrais: proza (romanu arba apsakymais, novelėmis); poezija; drama; eseistika.</w:t>
      </w:r>
    </w:p>
    <w:p w14:paraId="000001A8" w14:textId="77777777" w:rsidR="00EA1E16" w:rsidRPr="00A12CC1" w:rsidRDefault="001A216A">
      <w:pPr>
        <w:spacing w:before="240" w:line="276" w:lineRule="auto"/>
        <w:ind w:firstLine="700"/>
        <w:jc w:val="both"/>
      </w:pPr>
      <w:r w:rsidRPr="00A12CC1">
        <w:t xml:space="preserve">Renkantis, kuriuos iš nurodytų (ar kitų pasirinktų) prozos kūrinius nagrinėti išsamiau, rekomenduojama atsižvelgti į klasės gebėjimus ir poreikius, dominančias temas, problemas. Kūrinį rinktis galima ir apsvarsčius, apie kurio istorinio laikotarpio kontekstą būtų aktualiau pakalbėti klasėje. Nemaža dalis kokybiškiausių, svarbiausių Nepriklausomos Lietuvos stambiųjų prozos kūrinių vaizduoja ir persvarsto vėlyvojo sovietmečio ir ankstyvųjų nepriklausomybės laikų gyvenimą (iš programoje nurodytų – Ričardo Gavelio, Jurgio Kunčino, Leonardo Gutausko, Rimanto Kmitos proza), taip pat klesti istorinė proza, kaip antai Kristinos Sabaliauskaitės romanai, šiuolaikinėje prozoje toliau tęsiamos katastrofinių, ypač II Pasaulinio karo, patirčių refleksijos (pvz. Alvydo Šlepiko „Mano vardas – </w:t>
      </w:r>
      <w:proofErr w:type="gramStart"/>
      <w:r w:rsidRPr="00A12CC1">
        <w:t>Marytė“</w:t>
      </w:r>
      <w:proofErr w:type="gramEnd"/>
      <w:r w:rsidRPr="00A12CC1">
        <w:t xml:space="preserve">). Taip pat patartina atsižvelgti į klasės lygį; tarkime, Leonardo Gutausko „Vilko dantų </w:t>
      </w:r>
      <w:proofErr w:type="gramStart"/>
      <w:r w:rsidRPr="00A12CC1">
        <w:t>karoliai“ yra</w:t>
      </w:r>
      <w:proofErr w:type="gramEnd"/>
      <w:r w:rsidRPr="00A12CC1">
        <w:t xml:space="preserve"> sudėtingesnės struktūros, komplikuotesnis kūrinys nei Rimanto Kmitos „Pietinia kronikas“ ir pan.).</w:t>
      </w:r>
    </w:p>
    <w:p w14:paraId="000001A9" w14:textId="77777777" w:rsidR="00EA1E16" w:rsidRPr="00A12CC1" w:rsidRDefault="001A216A">
      <w:pPr>
        <w:spacing w:before="240" w:line="276" w:lineRule="auto"/>
        <w:ind w:firstLine="700"/>
        <w:jc w:val="both"/>
      </w:pPr>
      <w:r w:rsidRPr="00A12CC1">
        <w:t xml:space="preserve">Renkantis skaitysimą poetą (-ę) ar poetus, taip pat rekomenduojama atsižvelgti į dominančias temas, problemas. Pavyzdžiui, nagrinėjant Aido Marčėno poeziją patogu parodyti ironišką santykį su </w:t>
      </w:r>
      <w:r w:rsidRPr="00A12CC1">
        <w:lastRenderedPageBreak/>
        <w:t>aplinka, su tradicijomis, Sigito Parulskio poetiniai tekstai tinka nagrinėjant subjekto susvetimėjimą, mirties temą, o kalbant apie Giedrės Kazlauskaitės kūrybą galima plėtoti diskusiją apie specifines lyrinės subjektės moters kultūrines, juslines ir kt. patirtis.</w:t>
      </w:r>
    </w:p>
    <w:p w14:paraId="000001AA" w14:textId="77777777" w:rsidR="00EA1E16" w:rsidRPr="00A12CC1" w:rsidRDefault="001A216A">
      <w:pPr>
        <w:spacing w:before="240" w:line="276" w:lineRule="auto"/>
        <w:ind w:firstLine="700"/>
        <w:jc w:val="both"/>
      </w:pPr>
      <w:r w:rsidRPr="00A12CC1">
        <w:t>Renkantis skaitysimą dramą taip pat rekomenduotina atsižvelgti į teminius ir stilistinius kūrinių aspektus, tarkime, Mariaus Ivaškevičiaus „Išvarymas“ skaitytinas tuo atveju, jeigu norima išsamiau aptarti nūdienos socialines ir ekonomines problemas, emigraciją, be kita ko, jeigu mokytojas (-a) žino klasę esant pasirengusią šiurkštesnei leksikai; o štai „Madagaskaras“ pasirinktinas tuo atveju, jeigu siekiama rasti sąsajų su prieš tai aptartais autoriais, istoriniais laikotarpiais (tarpukario Lietuva, Salomėja Nėrimi ir pan.).</w:t>
      </w:r>
    </w:p>
    <w:p w14:paraId="000001AB" w14:textId="77777777" w:rsidR="00EA1E16" w:rsidRPr="00A12CC1" w:rsidRDefault="001A216A">
      <w:pPr>
        <w:spacing w:before="240" w:line="276" w:lineRule="auto"/>
        <w:ind w:firstLine="700"/>
        <w:jc w:val="both"/>
      </w:pPr>
      <w:r w:rsidRPr="00A12CC1">
        <w:t>Eseistika programoje išskirta kaip atskira potemė, nes būtent literatūrinė esė – išskirtinis pirmųjų dviejų Nepriklausomos Lietuvos dešimtmečių literatūros žanras. Renkantis skaitysimą esė autorių (-ę), atkreiptinas dėmesys į esė tipą – ar norima skaityti labiau filosofinio pobūdžio tekstus (pvz. Leonido Donskio, Tomo Venclovos eseistika), ar literatūrinio pobūdžio esė, artimas novelės žanrui (pvz. Sigito Parulskio, Giedros Radvilavičiūtės, Dalios Staponkutės eseistika); aptartinas esė žanro išskirtinumas, autobiografiškumas, jo sąsajos su kitais literatūros žanrais, publicistika.</w:t>
      </w:r>
    </w:p>
    <w:p w14:paraId="000001B2" w14:textId="3B65A855" w:rsidR="00EA1E16" w:rsidRPr="00EE29A5" w:rsidRDefault="001A216A" w:rsidP="002A587D">
      <w:pPr>
        <w:pStyle w:val="Antrat3"/>
        <w:rPr>
          <w:lang w:val="lt-LT"/>
        </w:rPr>
      </w:pPr>
      <w:bookmarkStart w:id="11" w:name="_Toc130556259"/>
      <w:r w:rsidRPr="00EE29A5">
        <w:rPr>
          <w:lang w:val="lt-LT"/>
        </w:rPr>
        <w:t>V</w:t>
      </w:r>
      <w:r w:rsidR="00A577CD" w:rsidRPr="00EE29A5">
        <w:rPr>
          <w:lang w:val="lt-LT"/>
        </w:rPr>
        <w:t>eiklų planavimo ir kompetencijų ugdymo pavyzdžiai</w:t>
      </w:r>
      <w:bookmarkEnd w:id="11"/>
      <w:r w:rsidR="00A577CD" w:rsidRPr="00EE29A5">
        <w:rPr>
          <w:lang w:val="lt-LT"/>
        </w:rPr>
        <w:t xml:space="preserve"> </w:t>
      </w:r>
    </w:p>
    <w:p w14:paraId="000001B5" w14:textId="67BDA1BE" w:rsidR="00EA1E16" w:rsidRPr="00E14900" w:rsidRDefault="001A216A">
      <w:pPr>
        <w:spacing w:before="240" w:after="240" w:line="276" w:lineRule="auto"/>
        <w:jc w:val="center"/>
        <w:rPr>
          <w:b/>
          <w:shd w:val="clear" w:color="auto" w:fill="FF9900"/>
          <w:lang w:val="lt-LT"/>
        </w:rPr>
      </w:pPr>
      <w:r w:rsidRPr="00E14900">
        <w:rPr>
          <w:b/>
          <w:lang w:val="lt-LT"/>
        </w:rPr>
        <w:t xml:space="preserve">ILGALAIKIO PLANAVIMO METODINĖS GAIRĖS </w:t>
      </w:r>
    </w:p>
    <w:p w14:paraId="000001B6" w14:textId="70F2DBEC" w:rsidR="00EA1E16" w:rsidRPr="00E14900" w:rsidRDefault="001A216A">
      <w:pPr>
        <w:spacing w:before="240" w:after="240" w:line="276" w:lineRule="auto"/>
        <w:jc w:val="both"/>
        <w:rPr>
          <w:lang w:val="lt-LT"/>
        </w:rPr>
      </w:pPr>
      <w:r w:rsidRPr="00E14900">
        <w:rPr>
          <w:lang w:val="lt-LT"/>
        </w:rPr>
        <w:t xml:space="preserve"> </w:t>
      </w:r>
      <w:r w:rsidRPr="00E14900">
        <w:rPr>
          <w:lang w:val="lt-LT"/>
        </w:rPr>
        <w:tab/>
        <w:t>Lietuvių kalbos ir literatūros ugdymo(si) veiklas siūloma planuoti ciklais, juos išskiriant pagal dominuojančią pasiekimų sritį (kalbėjimas, klausymas ir sąveika; skaitymas, teksto supratimas ir literatūros bei kultūros pažinimas; rašymas ir teksto kūrimas; kalbos pažinimas), numatant šios srities integraciją su kitomis pasiekimų sritimis. Toliau siūlomas planavimo formas mokytojas gali naudoti kurdamas ilgalaikius planus ar jas adaptuoti savo nuožiūra. Kiekviename cikle siūloma numatyti tris mokymo(si) etapus:</w:t>
      </w:r>
    </w:p>
    <w:p w14:paraId="000001B7" w14:textId="77777777" w:rsidR="00EA1E16" w:rsidRPr="00E66359" w:rsidRDefault="001A216A">
      <w:pPr>
        <w:spacing w:before="240" w:after="240" w:line="276" w:lineRule="auto"/>
        <w:jc w:val="both"/>
        <w:rPr>
          <w:lang w:val="lt-LT"/>
        </w:rPr>
      </w:pPr>
      <w:r w:rsidRPr="00E14900">
        <w:rPr>
          <w:u w:val="single"/>
          <w:lang w:val="lt-LT"/>
        </w:rPr>
        <w:t>I etapas</w:t>
      </w:r>
      <w:r w:rsidRPr="00E14900">
        <w:rPr>
          <w:lang w:val="lt-LT"/>
        </w:rPr>
        <w:t xml:space="preserve">: mokinių turimų žinių ir gebėjimų, susijusių su nauja mokymosi medžiaga, kartojimas, aktualizavimas ir diagnozavimas, mokinių individualių mokymosi poreikių išsiaiškinimas. Galimi įvairūs mokinių poreikių ir gebėjimų pažinimo būdai: testai, apklausos, pokalbiai, teksto analizės ir interpretacijos, kūrybinės užduotys, refleksijos, mokymosi dienoraščiai. </w:t>
      </w:r>
      <w:r w:rsidRPr="00E66359">
        <w:rPr>
          <w:lang w:val="lt-LT"/>
        </w:rPr>
        <w:t>Šiame etape rekomenduojama taikyti formuojamąjį ir diagnostinį vertinimą.</w:t>
      </w:r>
    </w:p>
    <w:p w14:paraId="000001B8" w14:textId="77777777" w:rsidR="00EA1E16" w:rsidRPr="00E66359" w:rsidRDefault="001A216A">
      <w:pPr>
        <w:spacing w:before="240" w:after="240" w:line="276" w:lineRule="auto"/>
        <w:jc w:val="both"/>
        <w:rPr>
          <w:lang w:val="lt-LT"/>
        </w:rPr>
      </w:pPr>
      <w:r w:rsidRPr="00E66359">
        <w:rPr>
          <w:u w:val="single"/>
          <w:lang w:val="lt-LT"/>
        </w:rPr>
        <w:t>II etapas</w:t>
      </w:r>
      <w:r w:rsidRPr="00E66359">
        <w:rPr>
          <w:lang w:val="lt-LT"/>
        </w:rPr>
        <w:t>: naujos medžiagos mokymosi. Šiame etape planuojamas mokymosi turinys (temos, veiklos, mokymo(si) būdai), numatomos įvairios vertinimo formos: formuojamasis, diagnostinis, kaupiamasis vertinimas, taip pat mokinių įsivertinimas bei mokymasis teikti konstruktyvų atsaką kitiems. Jei ciklas didelės apimties, mokymosi turinio veiklas galima skaidyti į smulkesnes dalis (žr. toliau pateiktą ciklo „Apšvieta Vakarų Europos ir lietuvių literatūroje“ plano pavyzdį). Planuojant mokymosi veiklas (užduotis) svarbu atsižvelgti į mokinių įvairovę, individualius poreikius ir pasiekimus, suteikti galimybę rinktis tinkamus mokymosi būdus, temas, užduotis pagal jų pobūdį ar sudėtingumą. Siekiant ugdyti programoje numatytas kompetencijas, rekomenduojama planuoti integruotas veiklas, skirti įvairių gebėjimų taikymo reikalaujančias daugiapakopes trumpalaikes ir ilgalaikes užduotis.</w:t>
      </w:r>
    </w:p>
    <w:p w14:paraId="000001B9" w14:textId="77777777" w:rsidR="00EA1E16" w:rsidRPr="00E66359" w:rsidRDefault="001A216A">
      <w:pPr>
        <w:spacing w:before="240" w:after="240" w:line="276" w:lineRule="auto"/>
        <w:jc w:val="both"/>
        <w:rPr>
          <w:lang w:val="lt-LT"/>
        </w:rPr>
      </w:pPr>
      <w:r w:rsidRPr="00E66359">
        <w:rPr>
          <w:u w:val="single"/>
          <w:lang w:val="lt-LT"/>
        </w:rPr>
        <w:lastRenderedPageBreak/>
        <w:t>III etapas:</w:t>
      </w:r>
      <w:r w:rsidRPr="00E66359">
        <w:rPr>
          <w:lang w:val="lt-LT"/>
        </w:rPr>
        <w:t xml:space="preserve"> apibendrinimo, įsivertinimo ir naujų mokymosi tikslų kėlimo. Šiame ciklo etape taikomas apibendrinamasis vertinimas ir mokinių įsivertinimas, tobulėjimo galimybių numatymas, naujų mokymosi tikslų kėlimas.</w:t>
      </w:r>
    </w:p>
    <w:p w14:paraId="000001BA" w14:textId="77777777" w:rsidR="00EA1E16" w:rsidRPr="00E66359" w:rsidRDefault="001A216A">
      <w:pPr>
        <w:spacing w:before="240" w:after="240" w:line="276" w:lineRule="auto"/>
        <w:jc w:val="both"/>
        <w:rPr>
          <w:lang w:val="lt-LT"/>
        </w:rPr>
      </w:pPr>
      <w:r w:rsidRPr="00E66359">
        <w:rPr>
          <w:lang w:val="lt-LT"/>
        </w:rPr>
        <w:t xml:space="preserve">  </w:t>
      </w:r>
    </w:p>
    <w:tbl>
      <w:tblPr>
        <w:tblW w:w="9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65"/>
        <w:gridCol w:w="2280"/>
        <w:gridCol w:w="2265"/>
        <w:gridCol w:w="2280"/>
      </w:tblGrid>
      <w:tr w:rsidR="00EA1E16" w:rsidRPr="00D7148E" w14:paraId="31B5E59C" w14:textId="77777777">
        <w:trPr>
          <w:trHeight w:val="500"/>
        </w:trPr>
        <w:tc>
          <w:tcPr>
            <w:tcW w:w="9090" w:type="dxa"/>
            <w:gridSpan w:val="4"/>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000001BB" w14:textId="77777777" w:rsidR="00EA1E16" w:rsidRPr="00E66359" w:rsidRDefault="001A216A">
            <w:pPr>
              <w:spacing w:line="276" w:lineRule="auto"/>
              <w:jc w:val="center"/>
              <w:rPr>
                <w:lang w:val="lt-LT"/>
              </w:rPr>
            </w:pPr>
            <w:r w:rsidRPr="00E66359">
              <w:rPr>
                <w:lang w:val="lt-LT"/>
              </w:rPr>
              <w:t>LIETUVIŲ KALBOS IR LITERATŪROS MOKYMO(SI) PAMOKŲ SKAIČIUS</w:t>
            </w:r>
          </w:p>
        </w:tc>
      </w:tr>
      <w:tr w:rsidR="00EA1E16" w14:paraId="2A36508A" w14:textId="77777777">
        <w:trPr>
          <w:trHeight w:val="500"/>
        </w:trPr>
        <w:tc>
          <w:tcPr>
            <w:tcW w:w="4545" w:type="dxa"/>
            <w:gridSpan w:val="2"/>
            <w:tcBorders>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1BF" w14:textId="77777777" w:rsidR="00EA1E16" w:rsidRDefault="001A216A">
            <w:pPr>
              <w:spacing w:line="276" w:lineRule="auto"/>
              <w:jc w:val="center"/>
            </w:pPr>
            <w:r>
              <w:t>III (11) KLASĖ</w:t>
            </w:r>
          </w:p>
        </w:tc>
        <w:tc>
          <w:tcPr>
            <w:tcW w:w="4545" w:type="dxa"/>
            <w:gridSpan w:val="2"/>
            <w:tcBorders>
              <w:bottom w:val="single" w:sz="8" w:space="0" w:color="000000"/>
              <w:right w:val="single" w:sz="8" w:space="0" w:color="000000"/>
            </w:tcBorders>
            <w:shd w:val="clear" w:color="auto" w:fill="D9E2F3"/>
            <w:tcMar>
              <w:top w:w="100" w:type="dxa"/>
              <w:left w:w="100" w:type="dxa"/>
              <w:bottom w:w="100" w:type="dxa"/>
              <w:right w:w="100" w:type="dxa"/>
            </w:tcMar>
          </w:tcPr>
          <w:p w14:paraId="000001C1" w14:textId="77777777" w:rsidR="00EA1E16" w:rsidRDefault="001A216A">
            <w:pPr>
              <w:spacing w:line="276" w:lineRule="auto"/>
              <w:jc w:val="center"/>
            </w:pPr>
            <w:r>
              <w:t>IV (12) KLASĖ</w:t>
            </w:r>
          </w:p>
        </w:tc>
      </w:tr>
      <w:tr w:rsidR="00EA1E16" w14:paraId="00BC80D3" w14:textId="77777777">
        <w:trPr>
          <w:trHeight w:val="1025"/>
        </w:trPr>
        <w:tc>
          <w:tcPr>
            <w:tcW w:w="2265" w:type="dxa"/>
            <w:tcBorders>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1C3" w14:textId="77777777" w:rsidR="00EA1E16" w:rsidRDefault="001A216A">
            <w:pPr>
              <w:spacing w:line="276" w:lineRule="auto"/>
              <w:jc w:val="both"/>
            </w:pPr>
            <w:r>
              <w:t>Bendrasis kursas</w:t>
            </w:r>
          </w:p>
        </w:tc>
        <w:tc>
          <w:tcPr>
            <w:tcW w:w="2280" w:type="dxa"/>
            <w:tcBorders>
              <w:bottom w:val="single" w:sz="8" w:space="0" w:color="000000"/>
              <w:right w:val="single" w:sz="8" w:space="0" w:color="000000"/>
            </w:tcBorders>
            <w:shd w:val="clear" w:color="auto" w:fill="E7E6E6"/>
            <w:tcMar>
              <w:top w:w="100" w:type="dxa"/>
              <w:left w:w="100" w:type="dxa"/>
              <w:bottom w:w="100" w:type="dxa"/>
              <w:right w:w="100" w:type="dxa"/>
            </w:tcMar>
          </w:tcPr>
          <w:p w14:paraId="000001C4" w14:textId="77777777" w:rsidR="00EA1E16" w:rsidRDefault="001A216A">
            <w:pPr>
              <w:spacing w:line="276" w:lineRule="auto"/>
              <w:jc w:val="both"/>
            </w:pPr>
            <w:r>
              <w:t>Išplėstinis kursas</w:t>
            </w:r>
          </w:p>
        </w:tc>
        <w:tc>
          <w:tcPr>
            <w:tcW w:w="2265" w:type="dxa"/>
            <w:tcBorders>
              <w:bottom w:val="single" w:sz="8" w:space="0" w:color="000000"/>
              <w:right w:val="single" w:sz="8" w:space="0" w:color="000000"/>
            </w:tcBorders>
            <w:shd w:val="clear" w:color="auto" w:fill="E7E6E6"/>
            <w:tcMar>
              <w:top w:w="100" w:type="dxa"/>
              <w:left w:w="100" w:type="dxa"/>
              <w:bottom w:w="100" w:type="dxa"/>
              <w:right w:w="100" w:type="dxa"/>
            </w:tcMar>
          </w:tcPr>
          <w:p w14:paraId="000001C5" w14:textId="77777777" w:rsidR="00EA1E16" w:rsidRDefault="001A216A">
            <w:pPr>
              <w:spacing w:line="276" w:lineRule="auto"/>
              <w:jc w:val="both"/>
            </w:pPr>
            <w:r>
              <w:t>Bendrasis kursas</w:t>
            </w:r>
          </w:p>
          <w:p w14:paraId="000001C6" w14:textId="77777777" w:rsidR="00EA1E16" w:rsidRDefault="001A216A">
            <w:pPr>
              <w:spacing w:before="240" w:line="276" w:lineRule="auto"/>
              <w:jc w:val="both"/>
            </w:pPr>
            <w:r>
              <w:t xml:space="preserve"> </w:t>
            </w:r>
          </w:p>
        </w:tc>
        <w:tc>
          <w:tcPr>
            <w:tcW w:w="2280" w:type="dxa"/>
            <w:tcBorders>
              <w:bottom w:val="single" w:sz="8" w:space="0" w:color="000000"/>
              <w:right w:val="single" w:sz="8" w:space="0" w:color="000000"/>
            </w:tcBorders>
            <w:shd w:val="clear" w:color="auto" w:fill="E7E6E6"/>
            <w:tcMar>
              <w:top w:w="100" w:type="dxa"/>
              <w:left w:w="100" w:type="dxa"/>
              <w:bottom w:w="100" w:type="dxa"/>
              <w:right w:w="100" w:type="dxa"/>
            </w:tcMar>
          </w:tcPr>
          <w:p w14:paraId="000001C7" w14:textId="77777777" w:rsidR="00EA1E16" w:rsidRDefault="001A216A">
            <w:pPr>
              <w:spacing w:line="276" w:lineRule="auto"/>
              <w:jc w:val="both"/>
            </w:pPr>
            <w:r>
              <w:t>Išplėstinis kursas</w:t>
            </w:r>
          </w:p>
        </w:tc>
      </w:tr>
      <w:tr w:rsidR="00EA1E16" w14:paraId="5AA6C517" w14:textId="77777777">
        <w:trPr>
          <w:trHeight w:val="1580"/>
        </w:trPr>
        <w:tc>
          <w:tcPr>
            <w:tcW w:w="22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C8" w14:textId="77777777" w:rsidR="00EA1E16" w:rsidRDefault="001A216A">
            <w:pPr>
              <w:spacing w:line="276" w:lineRule="auto"/>
              <w:jc w:val="both"/>
            </w:pPr>
            <w:r>
              <w:t>144 pamokos per metus</w:t>
            </w:r>
          </w:p>
          <w:p w14:paraId="000001C9" w14:textId="77777777" w:rsidR="00EA1E16" w:rsidRDefault="001A216A">
            <w:pPr>
              <w:spacing w:before="240" w:line="276" w:lineRule="auto"/>
              <w:jc w:val="both"/>
            </w:pPr>
            <w:r>
              <w:t>4 pamokos per savaitę</w:t>
            </w:r>
          </w:p>
        </w:tc>
        <w:tc>
          <w:tcPr>
            <w:tcW w:w="228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CA" w14:textId="77777777" w:rsidR="00EA1E16" w:rsidRDefault="001A216A">
            <w:pPr>
              <w:spacing w:line="276" w:lineRule="auto"/>
              <w:jc w:val="both"/>
            </w:pPr>
            <w:r>
              <w:t>216 pamokos per metus</w:t>
            </w:r>
          </w:p>
          <w:p w14:paraId="000001CB" w14:textId="77777777" w:rsidR="00EA1E16" w:rsidRDefault="001A216A">
            <w:pPr>
              <w:spacing w:before="240" w:line="276" w:lineRule="auto"/>
              <w:jc w:val="both"/>
            </w:pPr>
            <w:r>
              <w:t>6 pamokos per savaitę</w:t>
            </w:r>
          </w:p>
        </w:tc>
        <w:tc>
          <w:tcPr>
            <w:tcW w:w="226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CC" w14:textId="77777777" w:rsidR="00EA1E16" w:rsidRDefault="001A216A">
            <w:pPr>
              <w:spacing w:line="276" w:lineRule="auto"/>
              <w:jc w:val="both"/>
            </w:pPr>
            <w:r>
              <w:t>136 pamokos per metus</w:t>
            </w:r>
          </w:p>
          <w:p w14:paraId="000001CD" w14:textId="77777777" w:rsidR="00EA1E16" w:rsidRDefault="001A216A">
            <w:pPr>
              <w:spacing w:before="240" w:line="276" w:lineRule="auto"/>
              <w:jc w:val="both"/>
            </w:pPr>
            <w:r>
              <w:t>4 pamokos per savaitę</w:t>
            </w:r>
          </w:p>
        </w:tc>
        <w:tc>
          <w:tcPr>
            <w:tcW w:w="2280"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CE" w14:textId="77777777" w:rsidR="00EA1E16" w:rsidRDefault="001A216A">
            <w:pPr>
              <w:spacing w:line="276" w:lineRule="auto"/>
              <w:jc w:val="both"/>
            </w:pPr>
            <w:r>
              <w:t>204 pamokos per metus</w:t>
            </w:r>
          </w:p>
          <w:p w14:paraId="000001CF" w14:textId="77777777" w:rsidR="00EA1E16" w:rsidRDefault="001A216A">
            <w:pPr>
              <w:spacing w:before="240" w:line="276" w:lineRule="auto"/>
              <w:jc w:val="both"/>
            </w:pPr>
            <w:r>
              <w:t>6 pamokos per savaitę</w:t>
            </w:r>
          </w:p>
        </w:tc>
      </w:tr>
    </w:tbl>
    <w:p w14:paraId="000001D2" w14:textId="552B567A" w:rsidR="00EA1E16" w:rsidRPr="001A216A" w:rsidRDefault="001A216A">
      <w:pPr>
        <w:spacing w:before="240" w:after="240" w:line="276" w:lineRule="auto"/>
        <w:jc w:val="both"/>
        <w:rPr>
          <w:lang w:val="pl-PL"/>
        </w:rPr>
      </w:pPr>
      <w:r w:rsidRPr="00E14900">
        <w:t xml:space="preserve"> </w:t>
      </w:r>
      <w:r w:rsidRPr="001A216A">
        <w:rPr>
          <w:lang w:val="pl-PL"/>
        </w:rPr>
        <w:t xml:space="preserve">Ilgalaikio </w:t>
      </w:r>
      <w:r w:rsidRPr="00AB2F04">
        <w:rPr>
          <w:lang w:val="pl-PL"/>
        </w:rPr>
        <w:t>plano forma (I</w:t>
      </w:r>
      <w:r w:rsidRPr="001A216A">
        <w:rPr>
          <w:lang w:val="pl-PL"/>
        </w:rPr>
        <w:t xml:space="preserve"> variantas)</w:t>
      </w:r>
    </w:p>
    <w:tbl>
      <w:tblPr>
        <w:tblW w:w="9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21"/>
        <w:gridCol w:w="3793"/>
        <w:gridCol w:w="623"/>
        <w:gridCol w:w="3300"/>
      </w:tblGrid>
      <w:tr w:rsidR="00EA1E16" w14:paraId="4AE3E42A" w14:textId="77777777">
        <w:trPr>
          <w:trHeight w:val="500"/>
        </w:trPr>
        <w:tc>
          <w:tcPr>
            <w:tcW w:w="9635" w:type="dxa"/>
            <w:gridSpan w:val="4"/>
            <w:tcBorders>
              <w:top w:val="single" w:sz="8" w:space="0" w:color="000000"/>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000001D3" w14:textId="77777777" w:rsidR="00EA1E16" w:rsidRDefault="001A216A">
            <w:pPr>
              <w:spacing w:line="276" w:lineRule="auto"/>
              <w:jc w:val="both"/>
              <w:rPr>
                <w:b/>
              </w:rPr>
            </w:pPr>
            <w:r>
              <w:rPr>
                <w:b/>
              </w:rPr>
              <w:t>CIKLO PAVADINIMAS (pam. sk.)</w:t>
            </w:r>
          </w:p>
        </w:tc>
      </w:tr>
      <w:tr w:rsidR="00EA1E16" w14:paraId="23B4F846" w14:textId="77777777">
        <w:trPr>
          <w:trHeight w:val="785"/>
        </w:trPr>
        <w:tc>
          <w:tcPr>
            <w:tcW w:w="1921" w:type="dxa"/>
            <w:tcBorders>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00001D7" w14:textId="77777777" w:rsidR="00EA1E16" w:rsidRDefault="001A216A">
            <w:pPr>
              <w:spacing w:line="276" w:lineRule="auto"/>
              <w:jc w:val="both"/>
            </w:pPr>
            <w:r>
              <w:t>Mokinių pasiekimai</w:t>
            </w:r>
          </w:p>
        </w:tc>
        <w:tc>
          <w:tcPr>
            <w:tcW w:w="3792"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1D8" w14:textId="77777777" w:rsidR="00EA1E16" w:rsidRDefault="001A216A">
            <w:pPr>
              <w:spacing w:line="276" w:lineRule="auto"/>
              <w:jc w:val="both"/>
            </w:pPr>
            <w:r>
              <w:t>Mokymo(si) turinys (temos, veiklos ir mokymo(si) būdai), pasiekimų vertinimas</w:t>
            </w:r>
          </w:p>
        </w:tc>
        <w:tc>
          <w:tcPr>
            <w:tcW w:w="623"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1D9" w14:textId="77777777" w:rsidR="00EA1E16" w:rsidRDefault="001A216A">
            <w:pPr>
              <w:spacing w:line="276" w:lineRule="auto"/>
              <w:jc w:val="both"/>
            </w:pPr>
            <w:r>
              <w:t>Pam. sk.</w:t>
            </w:r>
          </w:p>
        </w:tc>
        <w:tc>
          <w:tcPr>
            <w:tcW w:w="3299"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1DA" w14:textId="77777777" w:rsidR="00EA1E16" w:rsidRDefault="001A216A">
            <w:pPr>
              <w:spacing w:line="276" w:lineRule="auto"/>
              <w:jc w:val="both"/>
            </w:pPr>
            <w:r>
              <w:t>Papildoma mokymo(si) medžiaga</w:t>
            </w:r>
          </w:p>
        </w:tc>
      </w:tr>
      <w:tr w:rsidR="00EA1E16" w14:paraId="70A5672C" w14:textId="77777777">
        <w:trPr>
          <w:trHeight w:val="740"/>
        </w:trPr>
        <w:tc>
          <w:tcPr>
            <w:tcW w:w="19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DB" w14:textId="77777777" w:rsidR="00EA1E16" w:rsidRDefault="001A216A">
            <w:pPr>
              <w:spacing w:before="240" w:line="276" w:lineRule="auto"/>
              <w:jc w:val="both"/>
            </w:pPr>
            <w:r>
              <w:t xml:space="preserve"> </w:t>
            </w:r>
          </w:p>
        </w:tc>
        <w:tc>
          <w:tcPr>
            <w:tcW w:w="3792"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DC" w14:textId="77777777" w:rsidR="00EA1E16" w:rsidRDefault="001A216A">
            <w:pPr>
              <w:spacing w:before="240" w:line="276" w:lineRule="auto"/>
              <w:jc w:val="both"/>
            </w:pPr>
            <w:r>
              <w:t xml:space="preserve"> </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DD" w14:textId="77777777" w:rsidR="00EA1E16" w:rsidRDefault="001A216A">
            <w:pPr>
              <w:spacing w:before="240" w:line="276" w:lineRule="auto"/>
              <w:jc w:val="both"/>
            </w:pPr>
            <w:r>
              <w:t xml:space="preserve"> </w:t>
            </w:r>
          </w:p>
        </w:tc>
        <w:tc>
          <w:tcPr>
            <w:tcW w:w="329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DE" w14:textId="77777777" w:rsidR="00EA1E16" w:rsidRDefault="001A216A">
            <w:pPr>
              <w:spacing w:before="240" w:line="276" w:lineRule="auto"/>
              <w:jc w:val="both"/>
            </w:pPr>
            <w:r>
              <w:t xml:space="preserve"> </w:t>
            </w:r>
          </w:p>
        </w:tc>
      </w:tr>
      <w:tr w:rsidR="00EA1E16" w14:paraId="147409B5" w14:textId="77777777">
        <w:trPr>
          <w:trHeight w:val="740"/>
        </w:trPr>
        <w:tc>
          <w:tcPr>
            <w:tcW w:w="19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DF" w14:textId="77777777" w:rsidR="00EA1E16" w:rsidRDefault="001A216A">
            <w:pPr>
              <w:spacing w:before="240" w:line="276" w:lineRule="auto"/>
              <w:jc w:val="both"/>
            </w:pPr>
            <w:r>
              <w:t xml:space="preserve"> </w:t>
            </w:r>
          </w:p>
        </w:tc>
        <w:tc>
          <w:tcPr>
            <w:tcW w:w="3792"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0" w14:textId="77777777" w:rsidR="00EA1E16" w:rsidRDefault="001A216A">
            <w:pPr>
              <w:spacing w:before="240" w:line="276" w:lineRule="auto"/>
              <w:jc w:val="both"/>
            </w:pPr>
            <w:r>
              <w:t xml:space="preserve"> </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1" w14:textId="77777777" w:rsidR="00EA1E16" w:rsidRDefault="001A216A">
            <w:pPr>
              <w:spacing w:before="240" w:line="276" w:lineRule="auto"/>
              <w:jc w:val="both"/>
            </w:pPr>
            <w:r>
              <w:t xml:space="preserve"> </w:t>
            </w:r>
          </w:p>
        </w:tc>
        <w:tc>
          <w:tcPr>
            <w:tcW w:w="329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2" w14:textId="77777777" w:rsidR="00EA1E16" w:rsidRDefault="001A216A">
            <w:pPr>
              <w:spacing w:before="240" w:line="276" w:lineRule="auto"/>
              <w:jc w:val="both"/>
            </w:pPr>
            <w:r>
              <w:t xml:space="preserve"> </w:t>
            </w:r>
          </w:p>
        </w:tc>
      </w:tr>
      <w:tr w:rsidR="00EA1E16" w14:paraId="42A52F02" w14:textId="77777777">
        <w:trPr>
          <w:trHeight w:val="740"/>
        </w:trPr>
        <w:tc>
          <w:tcPr>
            <w:tcW w:w="19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3" w14:textId="77777777" w:rsidR="00EA1E16" w:rsidRDefault="001A216A">
            <w:pPr>
              <w:spacing w:before="240" w:line="276" w:lineRule="auto"/>
              <w:jc w:val="both"/>
            </w:pPr>
            <w:r>
              <w:t xml:space="preserve"> </w:t>
            </w:r>
          </w:p>
        </w:tc>
        <w:tc>
          <w:tcPr>
            <w:tcW w:w="3792"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4" w14:textId="77777777" w:rsidR="00EA1E16" w:rsidRDefault="001A216A">
            <w:pPr>
              <w:spacing w:before="240" w:line="276" w:lineRule="auto"/>
              <w:jc w:val="both"/>
            </w:pPr>
            <w:r>
              <w:t xml:space="preserve"> </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5" w14:textId="77777777" w:rsidR="00EA1E16" w:rsidRDefault="001A216A">
            <w:pPr>
              <w:spacing w:before="240" w:line="276" w:lineRule="auto"/>
              <w:jc w:val="both"/>
            </w:pPr>
            <w:r>
              <w:t xml:space="preserve"> </w:t>
            </w:r>
          </w:p>
        </w:tc>
        <w:tc>
          <w:tcPr>
            <w:tcW w:w="329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6" w14:textId="77777777" w:rsidR="00EA1E16" w:rsidRDefault="001A216A">
            <w:pPr>
              <w:spacing w:before="240" w:line="276" w:lineRule="auto"/>
              <w:jc w:val="both"/>
            </w:pPr>
            <w:r>
              <w:t xml:space="preserve"> </w:t>
            </w:r>
          </w:p>
        </w:tc>
      </w:tr>
      <w:tr w:rsidR="00EA1E16" w14:paraId="560939CA" w14:textId="77777777">
        <w:trPr>
          <w:trHeight w:val="740"/>
        </w:trPr>
        <w:tc>
          <w:tcPr>
            <w:tcW w:w="19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7" w14:textId="77777777" w:rsidR="00EA1E16" w:rsidRDefault="001A216A">
            <w:pPr>
              <w:spacing w:before="240" w:line="276" w:lineRule="auto"/>
              <w:jc w:val="both"/>
            </w:pPr>
            <w:r>
              <w:t xml:space="preserve"> </w:t>
            </w:r>
          </w:p>
        </w:tc>
        <w:tc>
          <w:tcPr>
            <w:tcW w:w="3792"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8" w14:textId="77777777" w:rsidR="00EA1E16" w:rsidRDefault="001A216A">
            <w:pPr>
              <w:spacing w:before="240" w:line="276" w:lineRule="auto"/>
              <w:jc w:val="both"/>
            </w:pPr>
            <w:r>
              <w:t xml:space="preserve"> </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9" w14:textId="77777777" w:rsidR="00EA1E16" w:rsidRDefault="001A216A">
            <w:pPr>
              <w:spacing w:before="240" w:line="276" w:lineRule="auto"/>
              <w:jc w:val="both"/>
            </w:pPr>
            <w:r>
              <w:t xml:space="preserve"> </w:t>
            </w:r>
          </w:p>
        </w:tc>
        <w:tc>
          <w:tcPr>
            <w:tcW w:w="329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A" w14:textId="77777777" w:rsidR="00EA1E16" w:rsidRDefault="001A216A">
            <w:pPr>
              <w:spacing w:before="240" w:line="276" w:lineRule="auto"/>
              <w:jc w:val="both"/>
            </w:pPr>
            <w:r>
              <w:t xml:space="preserve"> </w:t>
            </w:r>
          </w:p>
        </w:tc>
      </w:tr>
      <w:tr w:rsidR="00EA1E16" w14:paraId="3AFAE0F6" w14:textId="77777777">
        <w:trPr>
          <w:trHeight w:val="740"/>
        </w:trPr>
        <w:tc>
          <w:tcPr>
            <w:tcW w:w="19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B" w14:textId="77777777" w:rsidR="00EA1E16" w:rsidRDefault="001A216A">
            <w:pPr>
              <w:spacing w:before="240" w:line="276" w:lineRule="auto"/>
              <w:jc w:val="both"/>
            </w:pPr>
            <w:r>
              <w:t xml:space="preserve"> </w:t>
            </w:r>
          </w:p>
        </w:tc>
        <w:tc>
          <w:tcPr>
            <w:tcW w:w="3792"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C" w14:textId="77777777" w:rsidR="00EA1E16" w:rsidRDefault="001A216A">
            <w:pPr>
              <w:spacing w:before="240" w:line="276" w:lineRule="auto"/>
              <w:jc w:val="both"/>
            </w:pPr>
            <w:r>
              <w:t xml:space="preserve"> </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D" w14:textId="77777777" w:rsidR="00EA1E16" w:rsidRDefault="001A216A">
            <w:pPr>
              <w:spacing w:before="240" w:line="276" w:lineRule="auto"/>
              <w:jc w:val="both"/>
            </w:pPr>
            <w:r>
              <w:t xml:space="preserve"> </w:t>
            </w:r>
          </w:p>
        </w:tc>
        <w:tc>
          <w:tcPr>
            <w:tcW w:w="329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EE" w14:textId="77777777" w:rsidR="00EA1E16" w:rsidRDefault="001A216A">
            <w:pPr>
              <w:spacing w:before="240" w:line="276" w:lineRule="auto"/>
              <w:jc w:val="both"/>
            </w:pPr>
            <w:r>
              <w:t xml:space="preserve"> </w:t>
            </w:r>
          </w:p>
        </w:tc>
      </w:tr>
      <w:tr w:rsidR="00EA1E16" w14:paraId="45950A65" w14:textId="77777777">
        <w:trPr>
          <w:trHeight w:val="740"/>
        </w:trPr>
        <w:tc>
          <w:tcPr>
            <w:tcW w:w="19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EF" w14:textId="77777777" w:rsidR="00EA1E16" w:rsidRDefault="001A216A">
            <w:pPr>
              <w:spacing w:before="240" w:line="276" w:lineRule="auto"/>
              <w:jc w:val="both"/>
            </w:pPr>
            <w:r>
              <w:lastRenderedPageBreak/>
              <w:t xml:space="preserve"> </w:t>
            </w:r>
          </w:p>
        </w:tc>
        <w:tc>
          <w:tcPr>
            <w:tcW w:w="3792"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F0" w14:textId="77777777" w:rsidR="00EA1E16" w:rsidRDefault="001A216A">
            <w:pPr>
              <w:spacing w:before="240" w:line="276" w:lineRule="auto"/>
              <w:jc w:val="both"/>
            </w:pPr>
            <w:r>
              <w:t xml:space="preserve"> </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F1" w14:textId="77777777" w:rsidR="00EA1E16" w:rsidRDefault="001A216A">
            <w:pPr>
              <w:spacing w:before="240" w:line="276" w:lineRule="auto"/>
              <w:jc w:val="both"/>
            </w:pPr>
            <w:r>
              <w:t xml:space="preserve"> </w:t>
            </w:r>
          </w:p>
        </w:tc>
        <w:tc>
          <w:tcPr>
            <w:tcW w:w="329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1F2" w14:textId="77777777" w:rsidR="00EA1E16" w:rsidRDefault="001A216A">
            <w:pPr>
              <w:spacing w:before="240" w:line="276" w:lineRule="auto"/>
              <w:jc w:val="both"/>
            </w:pPr>
            <w:r>
              <w:t xml:space="preserve"> </w:t>
            </w:r>
          </w:p>
        </w:tc>
      </w:tr>
    </w:tbl>
    <w:p w14:paraId="000001F4" w14:textId="7AA17A02" w:rsidR="00EA1E16" w:rsidRDefault="001A216A">
      <w:pPr>
        <w:spacing w:before="240" w:after="240" w:line="276" w:lineRule="auto"/>
        <w:jc w:val="both"/>
      </w:pPr>
      <w:r>
        <w:t xml:space="preserve"> Ilgalaikio plano forma / schema (II variantas)</w:t>
      </w:r>
    </w:p>
    <w:tbl>
      <w:tblPr>
        <w:tblW w:w="9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90"/>
        <w:gridCol w:w="1972"/>
        <w:gridCol w:w="1529"/>
        <w:gridCol w:w="1539"/>
        <w:gridCol w:w="643"/>
        <w:gridCol w:w="2364"/>
      </w:tblGrid>
      <w:tr w:rsidR="00EA1E16" w14:paraId="01BC940B" w14:textId="77777777">
        <w:trPr>
          <w:trHeight w:val="500"/>
        </w:trPr>
        <w:tc>
          <w:tcPr>
            <w:tcW w:w="9635" w:type="dxa"/>
            <w:gridSpan w:val="6"/>
            <w:tcBorders>
              <w:top w:val="single" w:sz="8" w:space="0" w:color="000000"/>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000001F5" w14:textId="77777777" w:rsidR="00EA1E16" w:rsidRDefault="001A216A">
            <w:pPr>
              <w:spacing w:line="276" w:lineRule="auto"/>
              <w:jc w:val="both"/>
              <w:rPr>
                <w:b/>
              </w:rPr>
            </w:pPr>
            <w:r>
              <w:rPr>
                <w:b/>
              </w:rPr>
              <w:t>CIKLO PAVADINIMAS (pam. sk.)</w:t>
            </w:r>
          </w:p>
        </w:tc>
      </w:tr>
      <w:tr w:rsidR="00EA1E16" w14:paraId="3A882B2F" w14:textId="77777777">
        <w:trPr>
          <w:trHeight w:val="1625"/>
        </w:trPr>
        <w:tc>
          <w:tcPr>
            <w:tcW w:w="1589" w:type="dxa"/>
            <w:tcBorders>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00001FB" w14:textId="77777777" w:rsidR="00EA1E16" w:rsidRDefault="001A216A">
            <w:pPr>
              <w:spacing w:line="276" w:lineRule="auto"/>
              <w:jc w:val="both"/>
            </w:pPr>
            <w:r>
              <w:t>Mokinių pasiekimai</w:t>
            </w:r>
          </w:p>
        </w:tc>
        <w:tc>
          <w:tcPr>
            <w:tcW w:w="1971"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1FC" w14:textId="77777777" w:rsidR="00EA1E16" w:rsidRPr="001A216A" w:rsidRDefault="001A216A">
            <w:pPr>
              <w:spacing w:line="276" w:lineRule="auto"/>
              <w:jc w:val="both"/>
              <w:rPr>
                <w:lang w:val="pl-PL"/>
              </w:rPr>
            </w:pPr>
            <w:r w:rsidRPr="001A216A">
              <w:rPr>
                <w:lang w:val="pl-PL"/>
              </w:rPr>
              <w:t>Skaitymo, teksto supratimo ir literatūros bei kultūros pažinimo turinys</w:t>
            </w:r>
          </w:p>
        </w:tc>
        <w:tc>
          <w:tcPr>
            <w:tcW w:w="1529"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1FD" w14:textId="77777777" w:rsidR="00EA1E16" w:rsidRPr="001A216A" w:rsidRDefault="001A216A">
            <w:pPr>
              <w:spacing w:line="276" w:lineRule="auto"/>
              <w:jc w:val="both"/>
              <w:rPr>
                <w:lang w:val="pl-PL"/>
              </w:rPr>
            </w:pPr>
            <w:r w:rsidRPr="001A216A">
              <w:rPr>
                <w:lang w:val="pl-PL"/>
              </w:rPr>
              <w:t>Integracija su kitomis kalbinės veiklos sritimis, kitais mokomaisiais dalykais</w:t>
            </w:r>
          </w:p>
        </w:tc>
        <w:tc>
          <w:tcPr>
            <w:tcW w:w="1539"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1FE" w14:textId="77777777" w:rsidR="00EA1E16" w:rsidRDefault="001A216A">
            <w:pPr>
              <w:spacing w:line="276" w:lineRule="auto"/>
              <w:jc w:val="both"/>
            </w:pPr>
            <w:r>
              <w:t>Pasiekimų vertinimas</w:t>
            </w:r>
          </w:p>
        </w:tc>
        <w:tc>
          <w:tcPr>
            <w:tcW w:w="643"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1FF" w14:textId="77777777" w:rsidR="00EA1E16" w:rsidRDefault="001A216A">
            <w:pPr>
              <w:spacing w:line="276" w:lineRule="auto"/>
              <w:jc w:val="both"/>
            </w:pPr>
            <w:r>
              <w:t>Pam. sk.</w:t>
            </w:r>
          </w:p>
        </w:tc>
        <w:tc>
          <w:tcPr>
            <w:tcW w:w="2364"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200" w14:textId="77777777" w:rsidR="00EA1E16" w:rsidRDefault="001A216A">
            <w:pPr>
              <w:spacing w:line="276" w:lineRule="auto"/>
              <w:jc w:val="both"/>
            </w:pPr>
            <w:r>
              <w:t>Papildoma mokymo(si) medžiaga</w:t>
            </w:r>
          </w:p>
        </w:tc>
      </w:tr>
      <w:tr w:rsidR="00EA1E16" w14:paraId="14ED84F8" w14:textId="77777777">
        <w:trPr>
          <w:trHeight w:val="500"/>
        </w:trPr>
        <w:tc>
          <w:tcPr>
            <w:tcW w:w="15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01" w14:textId="77777777" w:rsidR="00EA1E16" w:rsidRDefault="001A216A">
            <w:pPr>
              <w:spacing w:line="276" w:lineRule="auto"/>
              <w:jc w:val="both"/>
            </w:pPr>
            <w:r>
              <w:t xml:space="preserve"> </w:t>
            </w:r>
          </w:p>
        </w:tc>
        <w:tc>
          <w:tcPr>
            <w:tcW w:w="1971"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2" w14:textId="77777777" w:rsidR="00EA1E16" w:rsidRDefault="001A216A">
            <w:pPr>
              <w:spacing w:line="276" w:lineRule="auto"/>
              <w:jc w:val="both"/>
            </w:pPr>
            <w:r>
              <w:t xml:space="preserve"> </w:t>
            </w:r>
          </w:p>
        </w:tc>
        <w:tc>
          <w:tcPr>
            <w:tcW w:w="152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3" w14:textId="77777777" w:rsidR="00EA1E16" w:rsidRDefault="001A216A">
            <w:pPr>
              <w:spacing w:line="276" w:lineRule="auto"/>
              <w:jc w:val="both"/>
            </w:pPr>
            <w:r>
              <w:t xml:space="preserve"> </w:t>
            </w:r>
          </w:p>
        </w:tc>
        <w:tc>
          <w:tcPr>
            <w:tcW w:w="153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4" w14:textId="77777777" w:rsidR="00EA1E16" w:rsidRDefault="001A216A">
            <w:pPr>
              <w:spacing w:line="276" w:lineRule="auto"/>
              <w:jc w:val="both"/>
            </w:pPr>
            <w:r>
              <w:t xml:space="preserve"> </w:t>
            </w:r>
          </w:p>
        </w:tc>
        <w:tc>
          <w:tcPr>
            <w:tcW w:w="64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5" w14:textId="77777777" w:rsidR="00EA1E16" w:rsidRDefault="001A216A">
            <w:pPr>
              <w:spacing w:line="276" w:lineRule="auto"/>
              <w:jc w:val="both"/>
            </w:pPr>
            <w:r>
              <w:t xml:space="preserve"> </w:t>
            </w:r>
          </w:p>
        </w:tc>
        <w:tc>
          <w:tcPr>
            <w:tcW w:w="236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6" w14:textId="77777777" w:rsidR="00EA1E16" w:rsidRDefault="001A216A">
            <w:pPr>
              <w:spacing w:line="276" w:lineRule="auto"/>
              <w:jc w:val="both"/>
            </w:pPr>
            <w:r>
              <w:t xml:space="preserve"> </w:t>
            </w:r>
          </w:p>
        </w:tc>
      </w:tr>
      <w:tr w:rsidR="00EA1E16" w14:paraId="7712CEDE" w14:textId="77777777">
        <w:trPr>
          <w:trHeight w:val="500"/>
        </w:trPr>
        <w:tc>
          <w:tcPr>
            <w:tcW w:w="15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07" w14:textId="77777777" w:rsidR="00EA1E16" w:rsidRDefault="001A216A">
            <w:pPr>
              <w:spacing w:line="276" w:lineRule="auto"/>
              <w:jc w:val="both"/>
            </w:pPr>
            <w:r>
              <w:t xml:space="preserve"> </w:t>
            </w:r>
          </w:p>
        </w:tc>
        <w:tc>
          <w:tcPr>
            <w:tcW w:w="1971"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8" w14:textId="77777777" w:rsidR="00EA1E16" w:rsidRDefault="001A216A">
            <w:pPr>
              <w:spacing w:line="276" w:lineRule="auto"/>
              <w:jc w:val="both"/>
            </w:pPr>
            <w:r>
              <w:t xml:space="preserve"> </w:t>
            </w:r>
          </w:p>
        </w:tc>
        <w:tc>
          <w:tcPr>
            <w:tcW w:w="152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9" w14:textId="77777777" w:rsidR="00EA1E16" w:rsidRDefault="001A216A">
            <w:pPr>
              <w:spacing w:line="276" w:lineRule="auto"/>
              <w:jc w:val="both"/>
            </w:pPr>
            <w:r>
              <w:t xml:space="preserve"> </w:t>
            </w:r>
          </w:p>
        </w:tc>
        <w:tc>
          <w:tcPr>
            <w:tcW w:w="153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A" w14:textId="77777777" w:rsidR="00EA1E16" w:rsidRDefault="001A216A">
            <w:pPr>
              <w:spacing w:line="276" w:lineRule="auto"/>
              <w:jc w:val="both"/>
            </w:pPr>
            <w:r>
              <w:t xml:space="preserve"> </w:t>
            </w:r>
          </w:p>
        </w:tc>
        <w:tc>
          <w:tcPr>
            <w:tcW w:w="64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B" w14:textId="77777777" w:rsidR="00EA1E16" w:rsidRDefault="001A216A">
            <w:pPr>
              <w:spacing w:line="276" w:lineRule="auto"/>
              <w:jc w:val="both"/>
            </w:pPr>
            <w:r>
              <w:t xml:space="preserve"> </w:t>
            </w:r>
          </w:p>
        </w:tc>
        <w:tc>
          <w:tcPr>
            <w:tcW w:w="236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C" w14:textId="77777777" w:rsidR="00EA1E16" w:rsidRDefault="001A216A">
            <w:pPr>
              <w:spacing w:line="276" w:lineRule="auto"/>
              <w:jc w:val="both"/>
            </w:pPr>
            <w:r>
              <w:t xml:space="preserve"> </w:t>
            </w:r>
          </w:p>
        </w:tc>
      </w:tr>
      <w:tr w:rsidR="00EA1E16" w14:paraId="2797245E" w14:textId="77777777">
        <w:trPr>
          <w:trHeight w:val="500"/>
        </w:trPr>
        <w:tc>
          <w:tcPr>
            <w:tcW w:w="15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0D" w14:textId="77777777" w:rsidR="00EA1E16" w:rsidRDefault="001A216A">
            <w:pPr>
              <w:spacing w:line="276" w:lineRule="auto"/>
              <w:jc w:val="both"/>
            </w:pPr>
            <w:r>
              <w:t xml:space="preserve"> </w:t>
            </w:r>
          </w:p>
        </w:tc>
        <w:tc>
          <w:tcPr>
            <w:tcW w:w="1971"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E" w14:textId="77777777" w:rsidR="00EA1E16" w:rsidRDefault="001A216A">
            <w:pPr>
              <w:spacing w:line="276" w:lineRule="auto"/>
              <w:jc w:val="both"/>
            </w:pPr>
            <w:r>
              <w:t xml:space="preserve"> </w:t>
            </w:r>
          </w:p>
        </w:tc>
        <w:tc>
          <w:tcPr>
            <w:tcW w:w="152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0F" w14:textId="77777777" w:rsidR="00EA1E16" w:rsidRDefault="001A216A">
            <w:pPr>
              <w:spacing w:line="276" w:lineRule="auto"/>
              <w:jc w:val="both"/>
            </w:pPr>
            <w:r>
              <w:t xml:space="preserve"> </w:t>
            </w:r>
          </w:p>
        </w:tc>
        <w:tc>
          <w:tcPr>
            <w:tcW w:w="153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0" w14:textId="77777777" w:rsidR="00EA1E16" w:rsidRDefault="001A216A">
            <w:pPr>
              <w:spacing w:line="276" w:lineRule="auto"/>
              <w:jc w:val="both"/>
            </w:pPr>
            <w:r>
              <w:t xml:space="preserve"> </w:t>
            </w:r>
          </w:p>
        </w:tc>
        <w:tc>
          <w:tcPr>
            <w:tcW w:w="64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1" w14:textId="77777777" w:rsidR="00EA1E16" w:rsidRDefault="001A216A">
            <w:pPr>
              <w:spacing w:line="276" w:lineRule="auto"/>
              <w:jc w:val="both"/>
            </w:pPr>
            <w:r>
              <w:t xml:space="preserve"> </w:t>
            </w:r>
          </w:p>
        </w:tc>
        <w:tc>
          <w:tcPr>
            <w:tcW w:w="236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2" w14:textId="77777777" w:rsidR="00EA1E16" w:rsidRDefault="001A216A">
            <w:pPr>
              <w:spacing w:line="276" w:lineRule="auto"/>
              <w:jc w:val="both"/>
            </w:pPr>
            <w:r>
              <w:t xml:space="preserve"> </w:t>
            </w:r>
          </w:p>
        </w:tc>
      </w:tr>
      <w:tr w:rsidR="00EA1E16" w14:paraId="6C5AFE97" w14:textId="77777777">
        <w:trPr>
          <w:trHeight w:val="500"/>
        </w:trPr>
        <w:tc>
          <w:tcPr>
            <w:tcW w:w="15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3" w14:textId="77777777" w:rsidR="00EA1E16" w:rsidRDefault="001A216A">
            <w:pPr>
              <w:spacing w:line="276" w:lineRule="auto"/>
              <w:jc w:val="both"/>
            </w:pPr>
            <w:r>
              <w:t xml:space="preserve"> </w:t>
            </w:r>
          </w:p>
        </w:tc>
        <w:tc>
          <w:tcPr>
            <w:tcW w:w="1971"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4" w14:textId="77777777" w:rsidR="00EA1E16" w:rsidRDefault="001A216A">
            <w:pPr>
              <w:spacing w:line="276" w:lineRule="auto"/>
              <w:jc w:val="both"/>
            </w:pPr>
            <w:r>
              <w:t xml:space="preserve"> </w:t>
            </w:r>
          </w:p>
        </w:tc>
        <w:tc>
          <w:tcPr>
            <w:tcW w:w="152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5" w14:textId="77777777" w:rsidR="00EA1E16" w:rsidRDefault="001A216A">
            <w:pPr>
              <w:spacing w:line="276" w:lineRule="auto"/>
              <w:jc w:val="both"/>
            </w:pPr>
            <w:r>
              <w:t xml:space="preserve"> </w:t>
            </w:r>
          </w:p>
        </w:tc>
        <w:tc>
          <w:tcPr>
            <w:tcW w:w="153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6" w14:textId="77777777" w:rsidR="00EA1E16" w:rsidRDefault="001A216A">
            <w:pPr>
              <w:spacing w:line="276" w:lineRule="auto"/>
              <w:jc w:val="both"/>
            </w:pPr>
            <w:r>
              <w:t xml:space="preserve"> </w:t>
            </w:r>
          </w:p>
        </w:tc>
        <w:tc>
          <w:tcPr>
            <w:tcW w:w="64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7" w14:textId="77777777" w:rsidR="00EA1E16" w:rsidRDefault="001A216A">
            <w:pPr>
              <w:spacing w:line="276" w:lineRule="auto"/>
              <w:jc w:val="both"/>
            </w:pPr>
            <w:r>
              <w:t xml:space="preserve"> </w:t>
            </w:r>
          </w:p>
        </w:tc>
        <w:tc>
          <w:tcPr>
            <w:tcW w:w="236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8" w14:textId="77777777" w:rsidR="00EA1E16" w:rsidRDefault="001A216A">
            <w:pPr>
              <w:spacing w:line="276" w:lineRule="auto"/>
              <w:jc w:val="both"/>
            </w:pPr>
            <w:r>
              <w:t xml:space="preserve"> </w:t>
            </w:r>
          </w:p>
        </w:tc>
      </w:tr>
      <w:tr w:rsidR="00EA1E16" w14:paraId="79E5DBE4" w14:textId="77777777">
        <w:trPr>
          <w:trHeight w:val="500"/>
        </w:trPr>
        <w:tc>
          <w:tcPr>
            <w:tcW w:w="15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9" w14:textId="77777777" w:rsidR="00EA1E16" w:rsidRDefault="001A216A">
            <w:pPr>
              <w:spacing w:line="276" w:lineRule="auto"/>
              <w:jc w:val="both"/>
            </w:pPr>
            <w:r>
              <w:t xml:space="preserve"> </w:t>
            </w:r>
          </w:p>
        </w:tc>
        <w:tc>
          <w:tcPr>
            <w:tcW w:w="1971"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A" w14:textId="77777777" w:rsidR="00EA1E16" w:rsidRDefault="001A216A">
            <w:pPr>
              <w:spacing w:line="276" w:lineRule="auto"/>
              <w:jc w:val="both"/>
            </w:pPr>
            <w:r>
              <w:t xml:space="preserve"> </w:t>
            </w:r>
          </w:p>
        </w:tc>
        <w:tc>
          <w:tcPr>
            <w:tcW w:w="152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B" w14:textId="77777777" w:rsidR="00EA1E16" w:rsidRDefault="001A216A">
            <w:pPr>
              <w:spacing w:line="276" w:lineRule="auto"/>
              <w:jc w:val="both"/>
            </w:pPr>
            <w:r>
              <w:t xml:space="preserve"> </w:t>
            </w:r>
          </w:p>
        </w:tc>
        <w:tc>
          <w:tcPr>
            <w:tcW w:w="153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C" w14:textId="77777777" w:rsidR="00EA1E16" w:rsidRDefault="001A216A">
            <w:pPr>
              <w:spacing w:line="276" w:lineRule="auto"/>
              <w:jc w:val="both"/>
            </w:pPr>
            <w:r>
              <w:t xml:space="preserve"> </w:t>
            </w:r>
          </w:p>
        </w:tc>
        <w:tc>
          <w:tcPr>
            <w:tcW w:w="64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D" w14:textId="77777777" w:rsidR="00EA1E16" w:rsidRDefault="001A216A">
            <w:pPr>
              <w:spacing w:line="276" w:lineRule="auto"/>
              <w:jc w:val="both"/>
            </w:pPr>
            <w:r>
              <w:t xml:space="preserve"> </w:t>
            </w:r>
          </w:p>
        </w:tc>
        <w:tc>
          <w:tcPr>
            <w:tcW w:w="236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1E" w14:textId="77777777" w:rsidR="00EA1E16" w:rsidRDefault="001A216A">
            <w:pPr>
              <w:spacing w:line="276" w:lineRule="auto"/>
              <w:jc w:val="both"/>
            </w:pPr>
            <w:r>
              <w:t xml:space="preserve"> </w:t>
            </w:r>
          </w:p>
        </w:tc>
      </w:tr>
      <w:tr w:rsidR="00EA1E16" w14:paraId="0231AF8B" w14:textId="77777777">
        <w:trPr>
          <w:trHeight w:val="500"/>
        </w:trPr>
        <w:tc>
          <w:tcPr>
            <w:tcW w:w="15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F" w14:textId="77777777" w:rsidR="00EA1E16" w:rsidRDefault="001A216A">
            <w:pPr>
              <w:spacing w:line="276" w:lineRule="auto"/>
              <w:jc w:val="both"/>
            </w:pPr>
            <w:r>
              <w:t xml:space="preserve"> </w:t>
            </w:r>
          </w:p>
        </w:tc>
        <w:tc>
          <w:tcPr>
            <w:tcW w:w="1971"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0" w14:textId="77777777" w:rsidR="00EA1E16" w:rsidRDefault="001A216A">
            <w:pPr>
              <w:spacing w:line="276" w:lineRule="auto"/>
              <w:jc w:val="both"/>
            </w:pPr>
            <w:r>
              <w:t xml:space="preserve"> </w:t>
            </w:r>
          </w:p>
        </w:tc>
        <w:tc>
          <w:tcPr>
            <w:tcW w:w="152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1" w14:textId="77777777" w:rsidR="00EA1E16" w:rsidRDefault="001A216A">
            <w:pPr>
              <w:spacing w:line="276" w:lineRule="auto"/>
              <w:jc w:val="both"/>
            </w:pPr>
            <w:r>
              <w:t xml:space="preserve"> </w:t>
            </w:r>
          </w:p>
        </w:tc>
        <w:tc>
          <w:tcPr>
            <w:tcW w:w="153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2" w14:textId="77777777" w:rsidR="00EA1E16" w:rsidRDefault="001A216A">
            <w:pPr>
              <w:spacing w:line="276" w:lineRule="auto"/>
              <w:jc w:val="both"/>
            </w:pPr>
            <w:r>
              <w:t xml:space="preserve"> </w:t>
            </w:r>
          </w:p>
        </w:tc>
        <w:tc>
          <w:tcPr>
            <w:tcW w:w="64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3" w14:textId="77777777" w:rsidR="00EA1E16" w:rsidRDefault="001A216A">
            <w:pPr>
              <w:spacing w:line="276" w:lineRule="auto"/>
              <w:jc w:val="both"/>
            </w:pPr>
            <w:r>
              <w:t xml:space="preserve"> </w:t>
            </w:r>
          </w:p>
        </w:tc>
        <w:tc>
          <w:tcPr>
            <w:tcW w:w="236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24" w14:textId="77777777" w:rsidR="00EA1E16" w:rsidRDefault="001A216A">
            <w:pPr>
              <w:spacing w:line="276" w:lineRule="auto"/>
              <w:jc w:val="both"/>
            </w:pPr>
            <w:r>
              <w:t xml:space="preserve"> </w:t>
            </w:r>
          </w:p>
        </w:tc>
      </w:tr>
    </w:tbl>
    <w:p w14:paraId="00000225" w14:textId="5EB81F6E" w:rsidR="00EA1E16" w:rsidRDefault="001A216A" w:rsidP="008A7BBF">
      <w:pPr>
        <w:pStyle w:val="Antrat4"/>
      </w:pPr>
      <w:r>
        <w:t xml:space="preserve"> </w:t>
      </w:r>
      <w:bookmarkStart w:id="12" w:name="_Toc130556260"/>
      <w:r w:rsidR="008A7BBF">
        <w:t xml:space="preserve">III </w:t>
      </w:r>
      <w:r w:rsidR="00C67580">
        <w:t xml:space="preserve">gimnazijos </w:t>
      </w:r>
      <w:r w:rsidR="008A7BBF">
        <w:t>klasė</w:t>
      </w:r>
      <w:bookmarkEnd w:id="12"/>
    </w:p>
    <w:p w14:paraId="00000227" w14:textId="60A88CF7" w:rsidR="00EA1E16" w:rsidRDefault="001A216A" w:rsidP="009B28D1">
      <w:pPr>
        <w:spacing w:before="240" w:after="240" w:line="276" w:lineRule="auto"/>
        <w:jc w:val="center"/>
        <w:rPr>
          <w:b/>
          <w:sz w:val="28"/>
          <w:szCs w:val="28"/>
          <w:shd w:val="clear" w:color="auto" w:fill="FF9900"/>
        </w:rPr>
      </w:pPr>
      <w:r>
        <w:rPr>
          <w:b/>
          <w:sz w:val="28"/>
          <w:szCs w:val="28"/>
        </w:rPr>
        <w:t>Ilgalaikio lietuvių kalbos ir literatūros mokymo(si) planavimo III (11) gimnazijos klasei pavyzdys</w:t>
      </w:r>
    </w:p>
    <w:p w14:paraId="00000228" w14:textId="77777777" w:rsidR="00EA1E16" w:rsidRDefault="001A216A">
      <w:pPr>
        <w:spacing w:before="240" w:after="240" w:line="276" w:lineRule="auto"/>
        <w:jc w:val="both"/>
      </w:pPr>
      <w:r>
        <w:t xml:space="preserve">    Kadangi skaitymui, teksto supratimui ir literatūros bei kultūros pažinimui vidurinio ugdymo pakopoje skiriama daugiausia pamokų, metodinėse rekomendacijose pateiktas ciklo plano, kurio dominantė yra ši pasiekimų sritis, pavyzdys. Tačiau ugdymo(si) procese svarbu planuoti ciklus, kurių dominantės yra ir kitos pasiekimų sritys. Pavyzdžiui, galėtų būti planuojami </w:t>
      </w:r>
      <w:r>
        <w:rPr>
          <w:i/>
        </w:rPr>
        <w:t>rašymo ir teksto kūrimo</w:t>
      </w:r>
      <w:r>
        <w:t xml:space="preserve"> ciklai, kuriuose integruojamos literatūros ir kalbos pažinimo (teksto stiliaus ir logikos temos). Tokį ciklą tikslinga planuoti, kai siekiama išsaiškinti, kas lemia teksto vientisumą, kaip siekti teksto žanro, struktūros ir stiliaus dermės. Tuomet mokinių dėmesį tikslinga sutelkti į tam tikro stiliaus / žanro tekstų analizę, pateikiant įvairių jų komponavimo ir kalbinės raiškos pavyzdžių, kad mokiniai suprastų jų įvairovę ir išmoktų praktiškai įvairių teksto komponavimo, pastraipų kūrimo būdų, kurdami planus, tekstų fragmentus, o vėliau juos taikytų kurdami tekstus, susijusius su kitais ciklais. </w:t>
      </w:r>
      <w:r>
        <w:lastRenderedPageBreak/>
        <w:t xml:space="preserve">Taip pat prasminga planuoti ir </w:t>
      </w:r>
      <w:r>
        <w:rPr>
          <w:i/>
        </w:rPr>
        <w:t>kalbėjimo, klausymo ir sąveikos</w:t>
      </w:r>
      <w:r>
        <w:t xml:space="preserve"> ciklą, integruojant jį su skaitymo, teksto supratimo, literatūros bei kultūros pažinimo ir rašymo ir teksto kūrimo sritimis, kai siekiama aptarti su mokiniais sakytinių žanrų įvairovę, palyginti skirtingų žanrų sakytinius tekstus, analizuoti ir vertinti įvairius poveikio klausytojui būdus, kai kuriuos praktiškai išbandyti kuriant sakytinius tekstus ir juos viešai sakant.</w:t>
      </w:r>
    </w:p>
    <w:p w14:paraId="0000022A" w14:textId="3D34D751" w:rsidR="00EA1E16" w:rsidRDefault="001A216A" w:rsidP="009B28D1">
      <w:pPr>
        <w:spacing w:before="240" w:after="240" w:line="276" w:lineRule="auto"/>
        <w:jc w:val="both"/>
      </w:pPr>
      <w:r>
        <w:t xml:space="preserve"> </w:t>
      </w:r>
      <w:r>
        <w:rPr>
          <w:b/>
        </w:rPr>
        <w:t xml:space="preserve">Lietuvių kalbos ir literatūros ugdymo tikslas – </w:t>
      </w:r>
      <w:r>
        <w:t>lavinti mokinio gebėjimą komunikuoti sakytine ir rašytine lietuvių kalba; formuotis kalbinę, kultūrinę, tautinę ir pilietinę savimonę; pažinti lietuvių ir pasaulio literatūros tradiciją; suprasti ir interpretuoti įvairius grožinės, negrožinės literatūros ir kitų medijų tekstus; gebėti dalyvauti šiuolaikinės kultūros procesuose.</w:t>
      </w:r>
    </w:p>
    <w:p w14:paraId="0000022C" w14:textId="2F35145F" w:rsidR="00EA1E16" w:rsidRDefault="001A216A">
      <w:pPr>
        <w:spacing w:before="240" w:after="240" w:line="276" w:lineRule="auto"/>
        <w:jc w:val="both"/>
        <w:rPr>
          <w:b/>
        </w:rPr>
      </w:pPr>
      <w:r>
        <w:rPr>
          <w:b/>
        </w:rPr>
        <w:t xml:space="preserve"> Uždaviniai</w:t>
      </w:r>
    </w:p>
    <w:p w14:paraId="0000022D" w14:textId="77777777" w:rsidR="00EA1E16" w:rsidRDefault="001A216A">
      <w:pPr>
        <w:spacing w:before="240" w:after="240" w:line="276" w:lineRule="auto"/>
        <w:jc w:val="both"/>
      </w:pPr>
      <w:r>
        <w:t>Siekdami tikslo, mokiniai:</w:t>
      </w:r>
    </w:p>
    <w:p w14:paraId="0000022E" w14:textId="77777777" w:rsidR="00EA1E16" w:rsidRDefault="001A216A">
      <w:pPr>
        <w:spacing w:before="240" w:after="240" w:line="276" w:lineRule="auto"/>
        <w:jc w:val="both"/>
      </w:pPr>
      <w:r>
        <w:t>• Skaito įvairių laikotarpių ir žanrų lietuvių ir pasaulio grožinės ir negrožinės literatūros bei įvairių medijų kūrinius, atpažįsta juose kultūros epochų, literatūros krypčių (srovių) ypatumus bei idėjas, supranta lietuvių literatūros ir kultūros raidą.</w:t>
      </w:r>
    </w:p>
    <w:p w14:paraId="0000022F" w14:textId="77777777" w:rsidR="00EA1E16" w:rsidRDefault="001A216A">
      <w:pPr>
        <w:spacing w:before="240" w:after="240" w:line="276" w:lineRule="auto"/>
        <w:jc w:val="both"/>
      </w:pPr>
      <w:r>
        <w:t>• Savarankiškai skaito, nagrinėja grožinės ir negrožinės literatūros bei įvairių medijų kūrinius turinio, struktūros ir raiškos požiūriu, aptaria kūrinių tarpusavio sąsajas ir santykį su dabartimi; supranta kūrinių daugiareikšmiškumą ir interpretacijų įvairovę.</w:t>
      </w:r>
    </w:p>
    <w:p w14:paraId="00000230" w14:textId="77777777" w:rsidR="00EA1E16" w:rsidRDefault="001A216A">
      <w:pPr>
        <w:spacing w:before="240" w:after="240" w:line="276" w:lineRule="auto"/>
        <w:jc w:val="both"/>
      </w:pPr>
      <w:r>
        <w:t>• Nagrinėdami literatūros ir medijų kūrinius, lavinasi estetinį skonį, ugdosi etines nuostatas, kalbinę ir kultūrinę tapatybę; diskutuoja, polemizuoja dėl literatūros ir įvairių medijų kūriniuose reiškiamų idėjų, kuriasi autentišką santykį su skaitomais kūriniais ir geba argumentuotai pagrįsti savo vertinimą.</w:t>
      </w:r>
    </w:p>
    <w:p w14:paraId="00000231" w14:textId="77777777" w:rsidR="00EA1E16" w:rsidRDefault="001A216A">
      <w:pPr>
        <w:spacing w:before="240" w:after="240" w:line="276" w:lineRule="auto"/>
        <w:jc w:val="both"/>
      </w:pPr>
      <w:r>
        <w:t>• Vertindami įvairių laikotarpių grožinės ir negrožinės literatūros ir įvairių medijų kūrinius, ugdosi kritinį mąstymą; atpažįsta kūriniuose menines potekstes, netiesiogiai išreikštas nuostatas ar kitus tikslus.</w:t>
      </w:r>
    </w:p>
    <w:p w14:paraId="00000232" w14:textId="77777777" w:rsidR="00EA1E16" w:rsidRDefault="001A216A">
      <w:pPr>
        <w:spacing w:before="240" w:after="240" w:line="276" w:lineRule="auto"/>
        <w:jc w:val="both"/>
      </w:pPr>
      <w:r>
        <w:t>• Geba rasti ir atrinkti reikalingą informaciją įvairiuose šaltiniuose; etiškai bei atsakingai naudojasi rasta informacija, bendrauja elektroninėje erdvėje.</w:t>
      </w:r>
    </w:p>
    <w:p w14:paraId="00000233" w14:textId="77777777" w:rsidR="00EA1E16" w:rsidRDefault="001A216A">
      <w:pPr>
        <w:spacing w:before="240" w:after="240" w:line="276" w:lineRule="auto"/>
        <w:jc w:val="both"/>
      </w:pPr>
      <w:r>
        <w:t>• Sklandžia, aiškia, taisyklinga kalba kuria raštu ir žodžiu rišlius, kūrybiškus, probleminius įvairaus pobūdžio tekstus, pasirinkdami tinkamą struktūrą, nuosekliai ir kryptingai plėtodami temą, argumentuotai reikšdami savo požiūrį, tikslingai remdamiesi literatūriniais ir kultūriniais kontekstais.</w:t>
      </w:r>
    </w:p>
    <w:p w14:paraId="00000234" w14:textId="77777777" w:rsidR="00EA1E16" w:rsidRDefault="001A216A">
      <w:pPr>
        <w:spacing w:before="240" w:after="240" w:line="276" w:lineRule="auto"/>
        <w:jc w:val="both"/>
      </w:pPr>
      <w:r>
        <w:t>• Kūrybiškai atskleidžia literatūros sąsajas (idėjų, temų, motyvų, meninės kalbos) su istorija, kitais menais (muzika, kinu, daile ir pan.); užsiima menine saviraiška, kurdami įvairių stilių ir žanrų tekstus, naudodamiesi įvairiomis medijomis.</w:t>
      </w:r>
    </w:p>
    <w:p w14:paraId="00000235" w14:textId="77777777" w:rsidR="00EA1E16" w:rsidRDefault="001A216A">
      <w:pPr>
        <w:spacing w:before="240" w:after="240" w:line="276" w:lineRule="auto"/>
        <w:jc w:val="both"/>
        <w:rPr>
          <w:b/>
        </w:rPr>
      </w:pPr>
      <w:r>
        <w:rPr>
          <w:b/>
        </w:rPr>
        <w:t>Kompetencijų ugdymas</w:t>
      </w:r>
    </w:p>
    <w:p w14:paraId="00000236" w14:textId="41B78A62" w:rsidR="00EA1E16" w:rsidRDefault="001A216A">
      <w:pPr>
        <w:spacing w:before="240" w:after="240" w:line="276" w:lineRule="auto"/>
        <w:jc w:val="both"/>
      </w:pPr>
      <w:r>
        <w:t>Plane pateiktuose pasiekimų aprašuose numatytas programoje įvardytų kompetencijų: kultūrinės, pažinimo, komunikavimo, kūrybiškumo, pilietiškumo, socialinės, emocinės ir sveikos gyvensenos, skaitmeninės – ugdymas.</w:t>
      </w:r>
    </w:p>
    <w:tbl>
      <w:tblPr>
        <w:tblW w:w="9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08"/>
        <w:gridCol w:w="3318"/>
        <w:gridCol w:w="895"/>
        <w:gridCol w:w="3216"/>
      </w:tblGrid>
      <w:tr w:rsidR="00EA1E16" w14:paraId="472828C2" w14:textId="77777777" w:rsidTr="009B28D1">
        <w:trPr>
          <w:trHeight w:val="1535"/>
        </w:trPr>
        <w:tc>
          <w:tcPr>
            <w:tcW w:w="9637" w:type="dxa"/>
            <w:gridSpan w:val="4"/>
            <w:tcBorders>
              <w:top w:val="single" w:sz="8" w:space="0" w:color="000000"/>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00000238" w14:textId="225B411A" w:rsidR="00EA1E16" w:rsidRPr="001A216A" w:rsidRDefault="001A216A">
            <w:pPr>
              <w:spacing w:before="120" w:line="276" w:lineRule="auto"/>
              <w:jc w:val="both"/>
              <w:rPr>
                <w:b/>
                <w:lang w:val="pl-PL"/>
              </w:rPr>
            </w:pPr>
            <w:r>
              <w:lastRenderedPageBreak/>
              <w:t xml:space="preserve"> </w:t>
            </w:r>
            <w:r w:rsidRPr="001A216A">
              <w:rPr>
                <w:b/>
                <w:lang w:val="pl-PL"/>
              </w:rPr>
              <w:t>I ciklas. II (10) KLASĖS KURSO KARTOJIMAS. III (11) KLASĖS KURSO TIKSLAI IR UŽDAVINIAI</w:t>
            </w:r>
          </w:p>
          <w:p w14:paraId="00000239" w14:textId="77777777" w:rsidR="00EA1E16" w:rsidRDefault="001A216A">
            <w:pPr>
              <w:spacing w:before="120" w:line="276" w:lineRule="auto"/>
              <w:jc w:val="both"/>
              <w:rPr>
                <w:b/>
              </w:rPr>
            </w:pPr>
            <w:r>
              <w:rPr>
                <w:b/>
              </w:rPr>
              <w:t>8 pamokos (B) / 10 pamokų (I)[1]</w:t>
            </w:r>
          </w:p>
          <w:p w14:paraId="0000023A" w14:textId="77777777" w:rsidR="00EA1E16" w:rsidRDefault="001A216A">
            <w:pPr>
              <w:spacing w:before="240" w:line="276" w:lineRule="auto"/>
              <w:jc w:val="both"/>
              <w:rPr>
                <w:b/>
              </w:rPr>
            </w:pPr>
            <w:r>
              <w:rPr>
                <w:b/>
              </w:rPr>
              <w:t xml:space="preserve"> </w:t>
            </w:r>
          </w:p>
        </w:tc>
      </w:tr>
      <w:tr w:rsidR="00EA1E16" w14:paraId="6AB07C55" w14:textId="77777777" w:rsidTr="009B28D1">
        <w:trPr>
          <w:trHeight w:val="1295"/>
        </w:trPr>
        <w:tc>
          <w:tcPr>
            <w:tcW w:w="2208" w:type="dxa"/>
            <w:tcBorders>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000023E" w14:textId="77777777" w:rsidR="00EA1E16" w:rsidRDefault="001A216A">
            <w:pPr>
              <w:spacing w:line="276" w:lineRule="auto"/>
              <w:jc w:val="both"/>
            </w:pPr>
            <w:r>
              <w:t>Mokinių pasiekimai</w:t>
            </w:r>
          </w:p>
        </w:tc>
        <w:tc>
          <w:tcPr>
            <w:tcW w:w="3318"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23F" w14:textId="77777777" w:rsidR="00EA1E16" w:rsidRDefault="001A216A">
            <w:pPr>
              <w:spacing w:line="276" w:lineRule="auto"/>
              <w:jc w:val="both"/>
            </w:pPr>
            <w:r>
              <w:t>Mokymo(si) turinys (temos, veiklos ir mokymo(si) būdai), pasiekimų vertinimas</w:t>
            </w:r>
          </w:p>
          <w:p w14:paraId="00000240" w14:textId="77777777" w:rsidR="00EA1E16" w:rsidRDefault="001A216A">
            <w:pPr>
              <w:spacing w:before="240" w:line="276" w:lineRule="auto"/>
              <w:jc w:val="both"/>
              <w:rPr>
                <w:b/>
              </w:rPr>
            </w:pPr>
            <w:r>
              <w:rPr>
                <w:b/>
              </w:rPr>
              <w:t xml:space="preserve"> </w:t>
            </w:r>
          </w:p>
        </w:tc>
        <w:tc>
          <w:tcPr>
            <w:tcW w:w="895"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241" w14:textId="77777777" w:rsidR="00EA1E16" w:rsidRDefault="001A216A">
            <w:pPr>
              <w:spacing w:line="276" w:lineRule="auto"/>
              <w:jc w:val="both"/>
            </w:pPr>
            <w:r>
              <w:t>Pamokų skaičius</w:t>
            </w:r>
          </w:p>
        </w:tc>
        <w:tc>
          <w:tcPr>
            <w:tcW w:w="3216"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242" w14:textId="77777777" w:rsidR="00EA1E16" w:rsidRDefault="001A216A">
            <w:pPr>
              <w:spacing w:line="276" w:lineRule="auto"/>
              <w:jc w:val="both"/>
            </w:pPr>
            <w:r>
              <w:t>Papildoma mokymo(si) medžiaga</w:t>
            </w:r>
          </w:p>
        </w:tc>
      </w:tr>
      <w:tr w:rsidR="00EA1E16" w14:paraId="0F9EC244" w14:textId="77777777" w:rsidTr="009B28D1">
        <w:trPr>
          <w:trHeight w:val="4395"/>
        </w:trPr>
        <w:tc>
          <w:tcPr>
            <w:tcW w:w="220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43" w14:textId="77777777" w:rsidR="00EA1E16" w:rsidRDefault="001A216A">
            <w:pPr>
              <w:spacing w:line="276" w:lineRule="auto"/>
              <w:jc w:val="both"/>
            </w:pPr>
            <w:r>
              <w:t>• Savarankiškai skaito įvairių laikotarpių ir</w:t>
            </w:r>
          </w:p>
          <w:p w14:paraId="00000244" w14:textId="77777777" w:rsidR="00EA1E16" w:rsidRDefault="001A216A">
            <w:pPr>
              <w:spacing w:before="240" w:line="276" w:lineRule="auto"/>
              <w:jc w:val="both"/>
            </w:pPr>
            <w:r>
              <w:t>žanrų grožinius ir</w:t>
            </w:r>
          </w:p>
          <w:p w14:paraId="00000245" w14:textId="77777777" w:rsidR="00EA1E16" w:rsidRDefault="001A216A">
            <w:pPr>
              <w:spacing w:before="240" w:line="276" w:lineRule="auto"/>
              <w:jc w:val="both"/>
            </w:pPr>
            <w:r>
              <w:t>negrožinius tekstus, siekdamas įvairių tikslų,</w:t>
            </w:r>
          </w:p>
          <w:p w14:paraId="00000246" w14:textId="77777777" w:rsidR="00EA1E16" w:rsidRPr="001A216A" w:rsidRDefault="001A216A">
            <w:pPr>
              <w:spacing w:before="240" w:line="276" w:lineRule="auto"/>
              <w:jc w:val="both"/>
              <w:rPr>
                <w:lang w:val="pl-PL"/>
              </w:rPr>
            </w:pPr>
            <w:r w:rsidRPr="001A216A">
              <w:rPr>
                <w:lang w:val="pl-PL"/>
              </w:rPr>
              <w:t>argumentuoja savo</w:t>
            </w:r>
          </w:p>
          <w:p w14:paraId="00000247" w14:textId="77777777" w:rsidR="00EA1E16" w:rsidRPr="001A216A" w:rsidRDefault="001A216A">
            <w:pPr>
              <w:spacing w:before="240" w:line="276" w:lineRule="auto"/>
              <w:jc w:val="both"/>
              <w:rPr>
                <w:lang w:val="pl-PL"/>
              </w:rPr>
            </w:pPr>
            <w:r w:rsidRPr="001A216A">
              <w:rPr>
                <w:lang w:val="pl-PL"/>
              </w:rPr>
              <w:t>pasirinkimus, reflektuoja</w:t>
            </w:r>
          </w:p>
          <w:p w14:paraId="00000248" w14:textId="77777777" w:rsidR="00EA1E16" w:rsidRPr="001A216A" w:rsidRDefault="001A216A">
            <w:pPr>
              <w:spacing w:before="240" w:line="276" w:lineRule="auto"/>
              <w:jc w:val="both"/>
              <w:rPr>
                <w:lang w:val="pl-PL"/>
              </w:rPr>
            </w:pPr>
            <w:r w:rsidRPr="001A216A">
              <w:rPr>
                <w:lang w:val="pl-PL"/>
              </w:rPr>
              <w:t>asmeninę ir visuomeninę</w:t>
            </w:r>
          </w:p>
          <w:p w14:paraId="00000249" w14:textId="77777777" w:rsidR="00EA1E16" w:rsidRDefault="001A216A">
            <w:pPr>
              <w:spacing w:before="240" w:line="276" w:lineRule="auto"/>
              <w:jc w:val="both"/>
            </w:pPr>
            <w:r>
              <w:t>skaitymo reikšmę,</w:t>
            </w:r>
          </w:p>
          <w:p w14:paraId="0000024A" w14:textId="77777777" w:rsidR="00EA1E16" w:rsidRDefault="001A216A">
            <w:pPr>
              <w:spacing w:before="240" w:line="276" w:lineRule="auto"/>
              <w:jc w:val="both"/>
            </w:pPr>
            <w:r>
              <w:t>remdamasis savo</w:t>
            </w:r>
          </w:p>
          <w:p w14:paraId="0000024B" w14:textId="77777777" w:rsidR="00EA1E16" w:rsidRDefault="001A216A">
            <w:pPr>
              <w:spacing w:before="240" w:line="276" w:lineRule="auto"/>
              <w:jc w:val="both"/>
            </w:pPr>
            <w:r>
              <w:t>skaitymo ir literatūrine</w:t>
            </w:r>
          </w:p>
          <w:p w14:paraId="0000024C" w14:textId="77777777" w:rsidR="00EA1E16" w:rsidRDefault="001A216A">
            <w:pPr>
              <w:spacing w:before="240" w:line="276" w:lineRule="auto"/>
              <w:jc w:val="both"/>
            </w:pPr>
            <w:r>
              <w:t>(kultūrine) patirtimi.</w:t>
            </w:r>
          </w:p>
          <w:p w14:paraId="0000024D" w14:textId="77777777" w:rsidR="00EA1E16" w:rsidRDefault="001A216A">
            <w:pPr>
              <w:spacing w:before="240" w:line="276" w:lineRule="auto"/>
              <w:jc w:val="both"/>
            </w:pPr>
            <w:r>
              <w:lastRenderedPageBreak/>
              <w:t>• Analizuodamas tekstus, daugeliu atvejų tinkamai remiasi žiniomis apie</w:t>
            </w:r>
          </w:p>
          <w:p w14:paraId="0000024E" w14:textId="77777777" w:rsidR="00EA1E16" w:rsidRDefault="001A216A">
            <w:pPr>
              <w:spacing w:before="240" w:line="276" w:lineRule="auto"/>
              <w:jc w:val="both"/>
            </w:pPr>
            <w:r>
              <w:t>grožinių ir negrožinių tekstų</w:t>
            </w:r>
          </w:p>
          <w:p w14:paraId="0000024F" w14:textId="77777777" w:rsidR="00EA1E16" w:rsidRDefault="001A216A">
            <w:pPr>
              <w:spacing w:before="240" w:line="276" w:lineRule="auto"/>
              <w:jc w:val="both"/>
            </w:pPr>
            <w:r>
              <w:t>rūšį, tipą, žanrą, struktūrą ir</w:t>
            </w:r>
          </w:p>
          <w:p w14:paraId="00000250" w14:textId="77777777" w:rsidR="00EA1E16" w:rsidRDefault="001A216A">
            <w:pPr>
              <w:spacing w:before="240" w:line="276" w:lineRule="auto"/>
              <w:jc w:val="both"/>
            </w:pPr>
            <w:r>
              <w:t>kontekstus.</w:t>
            </w:r>
          </w:p>
          <w:p w14:paraId="00000251" w14:textId="77777777" w:rsidR="00EA1E16" w:rsidRDefault="001A216A">
            <w:pPr>
              <w:spacing w:before="240" w:line="276" w:lineRule="auto"/>
              <w:jc w:val="both"/>
            </w:pPr>
            <w:r>
              <w:t>• Skaitydami žinomus ir</w:t>
            </w:r>
          </w:p>
          <w:p w14:paraId="00000252" w14:textId="77777777" w:rsidR="00EA1E16" w:rsidRDefault="001A216A">
            <w:pPr>
              <w:spacing w:before="240" w:line="276" w:lineRule="auto"/>
              <w:jc w:val="both"/>
            </w:pPr>
            <w:r>
              <w:t>tekstus, pagrįstai</w:t>
            </w:r>
          </w:p>
          <w:p w14:paraId="00000253" w14:textId="77777777" w:rsidR="00EA1E16" w:rsidRDefault="001A216A">
            <w:pPr>
              <w:spacing w:before="240" w:line="276" w:lineRule="auto"/>
              <w:jc w:val="both"/>
            </w:pPr>
            <w:r>
              <w:t>analizuoja ir interpretuoja</w:t>
            </w:r>
          </w:p>
          <w:p w14:paraId="00000254" w14:textId="77777777" w:rsidR="00EA1E16" w:rsidRDefault="001A216A">
            <w:pPr>
              <w:spacing w:before="240" w:line="276" w:lineRule="auto"/>
              <w:jc w:val="both"/>
            </w:pPr>
            <w:r>
              <w:t>juose atpažįstamas</w:t>
            </w:r>
          </w:p>
          <w:p w14:paraId="00000255" w14:textId="77777777" w:rsidR="00EA1E16" w:rsidRDefault="001A216A">
            <w:pPr>
              <w:spacing w:before="240" w:line="276" w:lineRule="auto"/>
              <w:jc w:val="both"/>
            </w:pPr>
            <w:r>
              <w:t xml:space="preserve">kultūros </w:t>
            </w:r>
            <w:proofErr w:type="gramStart"/>
            <w:r>
              <w:t>epochų  idėjas</w:t>
            </w:r>
            <w:proofErr w:type="gramEnd"/>
            <w:r>
              <w:t>, temas,</w:t>
            </w:r>
          </w:p>
          <w:p w14:paraId="00000256" w14:textId="77777777" w:rsidR="00EA1E16" w:rsidRDefault="001A216A">
            <w:pPr>
              <w:spacing w:before="240" w:line="276" w:lineRule="auto"/>
              <w:jc w:val="both"/>
            </w:pPr>
            <w:r>
              <w:t>vaizdinius.</w:t>
            </w:r>
          </w:p>
          <w:p w14:paraId="00000257" w14:textId="77777777" w:rsidR="00EA1E16" w:rsidRDefault="001A216A">
            <w:pPr>
              <w:spacing w:before="240" w:line="276" w:lineRule="auto"/>
              <w:jc w:val="both"/>
              <w:rPr>
                <w:u w:val="single"/>
              </w:rPr>
            </w:pPr>
            <w:r>
              <w:t xml:space="preserve">• Pristatydami savarankiškai skaitytas knygas raštu ir žodžiu, pasirenka tinkamą kalbinę raišką, paiso bendrųjų stiliaus reikalavimų, bendrinės lietuvių kalbos normų ir </w:t>
            </w:r>
            <w:r>
              <w:rPr>
                <w:u w:val="single"/>
              </w:rPr>
              <w:t>išlaiko stiliaus vientisumą.</w:t>
            </w:r>
          </w:p>
          <w:p w14:paraId="00000258" w14:textId="77777777" w:rsidR="00EA1E16" w:rsidRDefault="001A216A">
            <w:pPr>
              <w:spacing w:before="240" w:line="276" w:lineRule="auto"/>
              <w:jc w:val="both"/>
            </w:pPr>
            <w:r>
              <w:t xml:space="preserve">Atlikdamas teksto kūrimo, kalbos pažinimo užduotis, taiko įgytas leksikos, </w:t>
            </w:r>
            <w:r>
              <w:lastRenderedPageBreak/>
              <w:t>žodžių darybos, morfologijos,</w:t>
            </w:r>
          </w:p>
          <w:p w14:paraId="00000259" w14:textId="77777777" w:rsidR="00EA1E16" w:rsidRDefault="001A216A">
            <w:pPr>
              <w:spacing w:before="240" w:line="276" w:lineRule="auto"/>
              <w:jc w:val="both"/>
            </w:pPr>
            <w:r>
              <w:t>sintaksės žinias ir skyrybos taisykles, taisyklingai ir atsakingai vartodamas kalbą.</w:t>
            </w:r>
          </w:p>
          <w:p w14:paraId="0000025A" w14:textId="77777777" w:rsidR="00EA1E16" w:rsidRDefault="001A216A">
            <w:pPr>
              <w:spacing w:before="240" w:line="276" w:lineRule="auto"/>
              <w:jc w:val="both"/>
            </w:pPr>
            <w:r>
              <w:t xml:space="preserve"> </w:t>
            </w: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B" w14:textId="77777777" w:rsidR="00EA1E16" w:rsidRDefault="001A216A">
            <w:pPr>
              <w:spacing w:line="276" w:lineRule="auto"/>
              <w:jc w:val="both"/>
            </w:pPr>
            <w:r w:rsidRPr="001A216A">
              <w:rPr>
                <w:lang w:val="pl-PL"/>
              </w:rPr>
              <w:lastRenderedPageBreak/>
              <w:t xml:space="preserve">II (11) klasės literatūros kurso kartojimas: kultūros epochos ir jas reprezentuojantys kūriniai. </w:t>
            </w:r>
            <w:r>
              <w:t>Analizės ir kūrybinės užduotys. Diagnostinis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5C" w14:textId="77777777" w:rsidR="00EA1E16" w:rsidRDefault="001A216A">
            <w:pPr>
              <w:spacing w:line="276" w:lineRule="auto"/>
              <w:jc w:val="both"/>
            </w:pPr>
            <w:r>
              <w:t>2 (B)</w:t>
            </w:r>
          </w:p>
          <w:p w14:paraId="0000025D" w14:textId="77777777" w:rsidR="00EA1E16" w:rsidRDefault="001A216A">
            <w:pPr>
              <w:spacing w:before="240" w:line="276" w:lineRule="auto"/>
              <w:jc w:val="both"/>
            </w:pPr>
            <w:r>
              <w:t>3 (I)</w:t>
            </w:r>
          </w:p>
        </w:tc>
        <w:tc>
          <w:tcPr>
            <w:tcW w:w="3216"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000025E" w14:textId="77777777" w:rsidR="00EA1E16" w:rsidRDefault="001A216A">
            <w:pPr>
              <w:spacing w:line="276" w:lineRule="auto"/>
              <w:jc w:val="both"/>
              <w:rPr>
                <w:b/>
              </w:rPr>
            </w:pPr>
            <w:r>
              <w:rPr>
                <w:b/>
              </w:rPr>
              <w:t xml:space="preserve"> </w:t>
            </w:r>
          </w:p>
        </w:tc>
      </w:tr>
      <w:tr w:rsidR="00EA1E16" w14:paraId="588F6811" w14:textId="77777777" w:rsidTr="009B28D1">
        <w:trPr>
          <w:trHeight w:val="378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5F" w14:textId="77777777" w:rsidR="00EA1E16" w:rsidRDefault="00EA1E16">
            <w:pPr>
              <w:spacing w:line="276" w:lineRule="auto"/>
              <w:ind w:firstLine="562"/>
              <w:jc w:val="both"/>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60" w14:textId="77777777" w:rsidR="00EA1E16" w:rsidRDefault="001A216A">
            <w:pPr>
              <w:spacing w:line="276" w:lineRule="auto"/>
              <w:jc w:val="both"/>
            </w:pPr>
            <w:r>
              <w:t>Supažindinimas su III (11) klasės kurso tikslais ir uždaviniais, vertinimo pamokose, išoriniu vertinimu. Mokinių individualių mokymosi poreikių išsiaiškinimas.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61" w14:textId="77777777" w:rsidR="00EA1E16" w:rsidRDefault="001A216A">
            <w:pPr>
              <w:spacing w:line="276" w:lineRule="auto"/>
              <w:jc w:val="both"/>
            </w:pPr>
            <w:r>
              <w:t>1 (B)</w:t>
            </w:r>
          </w:p>
          <w:p w14:paraId="00000262" w14:textId="77777777" w:rsidR="00EA1E16" w:rsidRDefault="001A216A">
            <w:pPr>
              <w:spacing w:before="240" w:line="276" w:lineRule="auto"/>
              <w:jc w:val="both"/>
            </w:pPr>
            <w:r>
              <w:t>1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63" w14:textId="77777777" w:rsidR="00EA1E16" w:rsidRDefault="00EA1E16">
            <w:pPr>
              <w:spacing w:line="276" w:lineRule="auto"/>
              <w:ind w:firstLine="562"/>
              <w:jc w:val="both"/>
            </w:pPr>
          </w:p>
        </w:tc>
      </w:tr>
      <w:tr w:rsidR="00EA1E16" w14:paraId="10984B51" w14:textId="77777777" w:rsidTr="009B28D1">
        <w:trPr>
          <w:trHeight w:val="807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64"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65" w14:textId="77777777" w:rsidR="00EA1E16" w:rsidRDefault="001A216A">
            <w:pPr>
              <w:spacing w:line="276" w:lineRule="auto"/>
              <w:jc w:val="both"/>
            </w:pPr>
            <w:r>
              <w:t>Dalijimasis savarankiško skaitymo patirtimi. Kūrybinės, analitinės interpretacijos. Knygų anonsai, reklamos, recenzijos, improvizacijos, inscenizacijos ir pan.</w:t>
            </w:r>
          </w:p>
          <w:p w14:paraId="00000266" w14:textId="77777777" w:rsidR="00EA1E16" w:rsidRDefault="001A216A">
            <w:pPr>
              <w:spacing w:before="240" w:line="276" w:lineRule="auto"/>
              <w:jc w:val="both"/>
            </w:pPr>
            <w:r>
              <w:t>Savarankiškai skaitytų knygų pristatymai, diskusijos, klausimų formulavimas, konstruktyvaus atsako teikimas. Kaupiamasis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67" w14:textId="77777777" w:rsidR="00EA1E16" w:rsidRDefault="001A216A">
            <w:pPr>
              <w:spacing w:line="276" w:lineRule="auto"/>
              <w:jc w:val="both"/>
            </w:pPr>
            <w:r>
              <w:t>2 (B)</w:t>
            </w:r>
          </w:p>
          <w:p w14:paraId="00000268"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69" w14:textId="77777777" w:rsidR="00EA1E16" w:rsidRDefault="00EA1E16">
            <w:pPr>
              <w:spacing w:line="276" w:lineRule="auto"/>
              <w:ind w:firstLine="562"/>
              <w:jc w:val="both"/>
            </w:pPr>
          </w:p>
        </w:tc>
      </w:tr>
      <w:tr w:rsidR="00EA1E16" w14:paraId="3D8E0E8F" w14:textId="77777777" w:rsidTr="009B28D1">
        <w:trPr>
          <w:trHeight w:val="162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6A"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6B" w14:textId="77777777" w:rsidR="00EA1E16" w:rsidRDefault="001A216A">
            <w:pPr>
              <w:spacing w:line="276" w:lineRule="auto"/>
              <w:jc w:val="both"/>
            </w:pPr>
            <w:r>
              <w:t>Kompleksinės rašybos, skyrybos, stilistikos, teksto kūrimo užduotys reflektuojant II (10) klasėje nagrinėtus kūrinius. Formuojamasis ir diagnostinis vertinimas. Įsivertinimas ir naujų mokymosi tikslų kėlimas.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6C" w14:textId="77777777" w:rsidR="00EA1E16" w:rsidRDefault="001A216A">
            <w:pPr>
              <w:spacing w:line="276" w:lineRule="auto"/>
              <w:jc w:val="both"/>
            </w:pPr>
            <w:r>
              <w:t>3 (B)</w:t>
            </w:r>
          </w:p>
          <w:p w14:paraId="0000026D" w14:textId="77777777" w:rsidR="00EA1E16" w:rsidRDefault="001A216A">
            <w:pPr>
              <w:spacing w:before="240" w:line="276" w:lineRule="auto"/>
              <w:jc w:val="both"/>
            </w:pPr>
            <w:r>
              <w:t>4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6E" w14:textId="77777777" w:rsidR="00EA1E16" w:rsidRDefault="00EA1E16">
            <w:pPr>
              <w:spacing w:line="276" w:lineRule="auto"/>
              <w:ind w:firstLine="562"/>
              <w:jc w:val="both"/>
            </w:pPr>
          </w:p>
        </w:tc>
      </w:tr>
      <w:tr w:rsidR="00EA1E16" w14:paraId="0DD15D44" w14:textId="77777777" w:rsidTr="009B28D1">
        <w:trPr>
          <w:trHeight w:val="1535"/>
        </w:trPr>
        <w:tc>
          <w:tcPr>
            <w:tcW w:w="9637" w:type="dxa"/>
            <w:gridSpan w:val="4"/>
            <w:tcBorders>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0000026F" w14:textId="77777777" w:rsidR="00EA1E16" w:rsidRDefault="001A216A">
            <w:pPr>
              <w:spacing w:before="120" w:line="276" w:lineRule="auto"/>
              <w:jc w:val="both"/>
              <w:rPr>
                <w:b/>
              </w:rPr>
            </w:pPr>
            <w:r>
              <w:rPr>
                <w:b/>
              </w:rPr>
              <w:t>II ciklas. APŠVIETA VAKARŲ EUROPOS IR LIETUVIŲ LITERATŪROJE</w:t>
            </w:r>
          </w:p>
          <w:p w14:paraId="00000270" w14:textId="77777777" w:rsidR="00EA1E16" w:rsidRDefault="001A216A">
            <w:pPr>
              <w:spacing w:before="120" w:line="276" w:lineRule="auto"/>
              <w:jc w:val="both"/>
              <w:rPr>
                <w:b/>
              </w:rPr>
            </w:pPr>
            <w:r>
              <w:rPr>
                <w:b/>
              </w:rPr>
              <w:t>27 pamokos (B) / 51 pamoka (I)</w:t>
            </w:r>
          </w:p>
          <w:p w14:paraId="00000271" w14:textId="77777777" w:rsidR="00EA1E16" w:rsidRDefault="001A216A">
            <w:pPr>
              <w:spacing w:before="240" w:line="276" w:lineRule="auto"/>
              <w:jc w:val="both"/>
              <w:rPr>
                <w:b/>
              </w:rPr>
            </w:pPr>
            <w:r>
              <w:rPr>
                <w:b/>
              </w:rPr>
              <w:t xml:space="preserve"> </w:t>
            </w:r>
          </w:p>
        </w:tc>
      </w:tr>
      <w:tr w:rsidR="00EA1E16" w14:paraId="33F3C0F6" w14:textId="77777777" w:rsidTr="009B28D1">
        <w:trPr>
          <w:trHeight w:val="1295"/>
        </w:trPr>
        <w:tc>
          <w:tcPr>
            <w:tcW w:w="2208" w:type="dxa"/>
            <w:tcBorders>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0000275" w14:textId="77777777" w:rsidR="00EA1E16" w:rsidRDefault="001A216A">
            <w:pPr>
              <w:spacing w:line="276" w:lineRule="auto"/>
              <w:jc w:val="both"/>
            </w:pPr>
            <w:r>
              <w:t>Mokinių pasiekimai</w:t>
            </w:r>
          </w:p>
        </w:tc>
        <w:tc>
          <w:tcPr>
            <w:tcW w:w="3318"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276" w14:textId="77777777" w:rsidR="00EA1E16" w:rsidRDefault="001A216A">
            <w:pPr>
              <w:spacing w:line="276" w:lineRule="auto"/>
              <w:jc w:val="both"/>
            </w:pPr>
            <w:r>
              <w:t>Mokymo(si) turinys (temos, veiklos ir mokymo(si) būdai), pasiekimų vertinimas</w:t>
            </w:r>
          </w:p>
          <w:p w14:paraId="00000277" w14:textId="77777777" w:rsidR="00EA1E16" w:rsidRDefault="001A216A">
            <w:pPr>
              <w:spacing w:before="240" w:line="276" w:lineRule="auto"/>
              <w:jc w:val="both"/>
            </w:pPr>
            <w:r>
              <w:t xml:space="preserve"> </w:t>
            </w:r>
          </w:p>
        </w:tc>
        <w:tc>
          <w:tcPr>
            <w:tcW w:w="895"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278" w14:textId="77777777" w:rsidR="00EA1E16" w:rsidRDefault="001A216A">
            <w:pPr>
              <w:spacing w:line="276" w:lineRule="auto"/>
              <w:jc w:val="both"/>
            </w:pPr>
            <w:r>
              <w:t>Pamokų skaičius</w:t>
            </w:r>
          </w:p>
        </w:tc>
        <w:tc>
          <w:tcPr>
            <w:tcW w:w="3216"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279" w14:textId="77777777" w:rsidR="00EA1E16" w:rsidRDefault="001A216A">
            <w:pPr>
              <w:spacing w:line="276" w:lineRule="auto"/>
              <w:jc w:val="both"/>
            </w:pPr>
            <w:r>
              <w:t>Papildoma mokymo(si) medžiaga</w:t>
            </w:r>
          </w:p>
        </w:tc>
      </w:tr>
      <w:tr w:rsidR="00EA1E16" w14:paraId="293E6D3E" w14:textId="77777777" w:rsidTr="009B28D1">
        <w:trPr>
          <w:trHeight w:val="1055"/>
        </w:trPr>
        <w:tc>
          <w:tcPr>
            <w:tcW w:w="2208" w:type="dxa"/>
            <w:vMerge w:val="restart"/>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7A" w14:textId="77777777" w:rsidR="00EA1E16" w:rsidRDefault="001A216A">
            <w:pPr>
              <w:spacing w:line="276" w:lineRule="auto"/>
              <w:jc w:val="both"/>
            </w:pPr>
            <w:r>
              <w:t xml:space="preserve">• Tikslingai ir atsakingai naudojasi įvairiais susirastais informacijos šaltiniais (enciklopedijomis, muziejų, </w:t>
            </w:r>
            <w:proofErr w:type="gramStart"/>
            <w:r>
              <w:rPr>
                <w:u w:val="single"/>
              </w:rPr>
              <w:t>archyvų</w:t>
            </w:r>
            <w:r>
              <w:rPr>
                <w:b/>
                <w:i/>
              </w:rPr>
              <w:t>[</w:t>
            </w:r>
            <w:proofErr w:type="gramEnd"/>
            <w:r>
              <w:rPr>
                <w:b/>
                <w:i/>
              </w:rPr>
              <w:t>2]</w:t>
            </w:r>
            <w:r>
              <w:t xml:space="preserve"> medžiaga, mediatekomis, kultūros svetainėmis, portalais).</w:t>
            </w:r>
          </w:p>
          <w:p w14:paraId="0000027B" w14:textId="77777777" w:rsidR="00EA1E16" w:rsidRPr="001A216A" w:rsidRDefault="001A216A">
            <w:pPr>
              <w:spacing w:before="240" w:line="276" w:lineRule="auto"/>
              <w:jc w:val="both"/>
              <w:rPr>
                <w:lang w:val="pl-PL"/>
              </w:rPr>
            </w:pPr>
            <w:r w:rsidRPr="001A216A">
              <w:rPr>
                <w:lang w:val="pl-PL"/>
              </w:rPr>
              <w:t xml:space="preserve">• Nurodo kūrinio </w:t>
            </w:r>
            <w:r w:rsidRPr="001A216A">
              <w:rPr>
                <w:u w:val="single"/>
                <w:lang w:val="pl-PL"/>
              </w:rPr>
              <w:t>genezę</w:t>
            </w:r>
            <w:r w:rsidRPr="001A216A">
              <w:rPr>
                <w:lang w:val="pl-PL"/>
              </w:rPr>
              <w:t>, žanrą, paaiškina struktūrą.</w:t>
            </w:r>
          </w:p>
          <w:p w14:paraId="0000027C" w14:textId="77777777" w:rsidR="00EA1E16" w:rsidRPr="001A216A" w:rsidRDefault="001A216A">
            <w:pPr>
              <w:spacing w:before="240" w:line="276" w:lineRule="auto"/>
              <w:jc w:val="both"/>
              <w:rPr>
                <w:lang w:val="pl-PL"/>
              </w:rPr>
            </w:pPr>
            <w:r w:rsidRPr="001A216A">
              <w:rPr>
                <w:lang w:val="pl-PL"/>
              </w:rPr>
              <w:t xml:space="preserve"> • Nuosekliai analizuoja ir interpretuoja kūrinio erdvę, laiką, veiksmą, veikėjų </w:t>
            </w:r>
            <w:r w:rsidRPr="001A216A">
              <w:rPr>
                <w:lang w:val="pl-PL"/>
              </w:rPr>
              <w:lastRenderedPageBreak/>
              <w:t>charakterius, išgyvenimus, mintis, vertybes, jų kaitą, tinkamai siedamas su Apšvietos ir kitų epochų kontekstais; analizuodamas aptaria veikėjų portretų kūrimo būdus, vertina veikėjų veiksmus, mintis.</w:t>
            </w:r>
          </w:p>
          <w:p w14:paraId="0000027D" w14:textId="77777777" w:rsidR="00EA1E16" w:rsidRPr="001A216A" w:rsidRDefault="001A216A">
            <w:pPr>
              <w:spacing w:before="240" w:line="276" w:lineRule="auto"/>
              <w:jc w:val="both"/>
              <w:rPr>
                <w:lang w:val="pl-PL"/>
              </w:rPr>
            </w:pPr>
            <w:r w:rsidRPr="001A216A">
              <w:rPr>
                <w:lang w:val="pl-PL"/>
              </w:rPr>
              <w:t>• Analizuoja K. Donelaičio „</w:t>
            </w:r>
            <w:proofErr w:type="gramStart"/>
            <w:r w:rsidRPr="001A216A">
              <w:rPr>
                <w:lang w:val="pl-PL"/>
              </w:rPr>
              <w:t>Metų“ kalbos</w:t>
            </w:r>
            <w:proofErr w:type="gramEnd"/>
            <w:r w:rsidRPr="001A216A">
              <w:rPr>
                <w:lang w:val="pl-PL"/>
              </w:rPr>
              <w:t xml:space="preserve"> ypatybes: daugeliu atvejų atpažįsta alegorijas, personifikacijas, hiperboles, metaforas, palyginimus ir kt., paaiškina jų reikšmes, siedamas kultūros epochos estetika; aptaria autoriaus stiliaus individualumą.</w:t>
            </w:r>
          </w:p>
          <w:p w14:paraId="0000027E" w14:textId="77777777" w:rsidR="00EA1E16" w:rsidRPr="001A216A" w:rsidRDefault="001A216A">
            <w:pPr>
              <w:spacing w:before="240" w:line="276" w:lineRule="auto"/>
              <w:jc w:val="both"/>
              <w:rPr>
                <w:lang w:val="pl-PL"/>
              </w:rPr>
            </w:pPr>
            <w:r w:rsidRPr="001A216A">
              <w:rPr>
                <w:lang w:val="pl-PL"/>
              </w:rPr>
              <w:t xml:space="preserve">• Analizuoja ir interpretuoja perkeltines kūrinio reikšmes, potekstes, kuriamas įvairiais tikroviškais ir sąlygiškais (alegoriniais, </w:t>
            </w:r>
            <w:r w:rsidRPr="001A216A">
              <w:rPr>
                <w:u w:val="single"/>
                <w:lang w:val="pl-PL"/>
              </w:rPr>
              <w:t>fantastiniais</w:t>
            </w:r>
            <w:r w:rsidRPr="001A216A">
              <w:rPr>
                <w:lang w:val="pl-PL"/>
              </w:rPr>
              <w:t xml:space="preserve">) meninio vaizdavimo būdais, tinkamai siedamas su </w:t>
            </w:r>
            <w:r w:rsidRPr="001A216A">
              <w:rPr>
                <w:lang w:val="pl-PL"/>
              </w:rPr>
              <w:lastRenderedPageBreak/>
              <w:t>Apšvietos ir kitų epochų kontekstais.</w:t>
            </w:r>
          </w:p>
          <w:p w14:paraId="0000027F" w14:textId="77777777" w:rsidR="00EA1E16" w:rsidRPr="001A216A" w:rsidRDefault="001A216A">
            <w:pPr>
              <w:spacing w:before="240" w:line="276" w:lineRule="auto"/>
              <w:jc w:val="both"/>
              <w:rPr>
                <w:lang w:val="pl-PL"/>
              </w:rPr>
            </w:pPr>
            <w:r w:rsidRPr="001A216A">
              <w:rPr>
                <w:lang w:val="pl-PL"/>
              </w:rPr>
              <w:t xml:space="preserve">• Daugeliu atvejų tinkamai suformuluoja kūrinio temą, problemą, pagrindinę mintį, aptaria vertybes, </w:t>
            </w:r>
            <w:r w:rsidRPr="001A216A">
              <w:rPr>
                <w:u w:val="single"/>
                <w:lang w:val="pl-PL"/>
              </w:rPr>
              <w:t>priežastis ir pasekmes</w:t>
            </w:r>
            <w:r w:rsidRPr="001A216A">
              <w:rPr>
                <w:lang w:val="pl-PL"/>
              </w:rPr>
              <w:t>, siedamas su kontekstais.</w:t>
            </w:r>
          </w:p>
          <w:p w14:paraId="00000280" w14:textId="77777777" w:rsidR="00EA1E16" w:rsidRPr="001A216A" w:rsidRDefault="001A216A">
            <w:pPr>
              <w:spacing w:before="240" w:line="276" w:lineRule="auto"/>
              <w:jc w:val="both"/>
              <w:rPr>
                <w:i/>
                <w:lang w:val="pl-PL"/>
              </w:rPr>
            </w:pPr>
            <w:r w:rsidRPr="001A216A">
              <w:rPr>
                <w:lang w:val="pl-PL"/>
              </w:rPr>
              <w:t xml:space="preserve">• Analizuodamas ir interpretuodamas kūrinius, savarankiškai ir tinkamai vartoja literatūros teorijos sąvokas: </w:t>
            </w:r>
            <w:r w:rsidRPr="001A216A">
              <w:rPr>
                <w:i/>
                <w:lang w:val="pl-PL"/>
              </w:rPr>
              <w:t xml:space="preserve">Antika, </w:t>
            </w:r>
            <w:r w:rsidRPr="001A216A">
              <w:rPr>
                <w:i/>
                <w:u w:val="single"/>
                <w:lang w:val="pl-PL"/>
              </w:rPr>
              <w:t>Viduramžiai, Renesansas,</w:t>
            </w:r>
            <w:r w:rsidRPr="001A216A">
              <w:rPr>
                <w:i/>
                <w:lang w:val="pl-PL"/>
              </w:rPr>
              <w:t xml:space="preserve"> Apšvieta, Barokas, epinė / didaktinė poema</w:t>
            </w:r>
            <w:r w:rsidRPr="001A216A">
              <w:rPr>
                <w:i/>
                <w:u w:val="single"/>
                <w:lang w:val="pl-PL"/>
              </w:rPr>
              <w:t>, filosofinė drama</w:t>
            </w:r>
            <w:r w:rsidRPr="001A216A">
              <w:rPr>
                <w:i/>
                <w:lang w:val="pl-PL"/>
              </w:rPr>
              <w:t xml:space="preserve">, konfliktas, monologas, dialogas, personažas (veikėjas), </w:t>
            </w:r>
            <w:r w:rsidRPr="001A216A">
              <w:rPr>
                <w:i/>
                <w:u w:val="single"/>
                <w:lang w:val="pl-PL"/>
              </w:rPr>
              <w:t>siužetas,</w:t>
            </w:r>
            <w:r w:rsidRPr="001A216A">
              <w:rPr>
                <w:i/>
                <w:lang w:val="pl-PL"/>
              </w:rPr>
              <w:t xml:space="preserve"> veiksmas, struktūra, </w:t>
            </w:r>
            <w:r w:rsidRPr="001A216A">
              <w:rPr>
                <w:i/>
                <w:u w:val="single"/>
                <w:lang w:val="pl-PL"/>
              </w:rPr>
              <w:t>užuomazga, kulminacija, atomazga</w:t>
            </w:r>
            <w:r w:rsidRPr="001A216A">
              <w:rPr>
                <w:i/>
                <w:lang w:val="pl-PL"/>
              </w:rPr>
              <w:t xml:space="preserve">, alegorija, hiperbolė, metafora, </w:t>
            </w:r>
            <w:r w:rsidRPr="001A216A">
              <w:rPr>
                <w:i/>
                <w:lang w:val="pl-PL"/>
              </w:rPr>
              <w:lastRenderedPageBreak/>
              <w:t xml:space="preserve">ironija, </w:t>
            </w:r>
            <w:r w:rsidRPr="001A216A">
              <w:rPr>
                <w:i/>
                <w:u w:val="single"/>
                <w:lang w:val="pl-PL"/>
              </w:rPr>
              <w:t>sarkazmas</w:t>
            </w:r>
            <w:r w:rsidRPr="001A216A">
              <w:rPr>
                <w:i/>
                <w:lang w:val="pl-PL"/>
              </w:rPr>
              <w:t>, palyginimas, pakartojimas, personifikacija, simbolis.</w:t>
            </w:r>
          </w:p>
          <w:p w14:paraId="00000281" w14:textId="77777777" w:rsidR="00EA1E16" w:rsidRPr="001A216A" w:rsidRDefault="001A216A">
            <w:pPr>
              <w:spacing w:before="240" w:line="276" w:lineRule="auto"/>
              <w:jc w:val="both"/>
              <w:rPr>
                <w:lang w:val="pl-PL"/>
              </w:rPr>
            </w:pPr>
            <w:r w:rsidRPr="001A216A">
              <w:rPr>
                <w:lang w:val="pl-PL"/>
              </w:rPr>
              <w:t xml:space="preserve">• Pagrįstai analizuoja ir interpretuoja kūriniuose atpažįstamas </w:t>
            </w:r>
            <w:r w:rsidRPr="001A216A">
              <w:rPr>
                <w:u w:val="single"/>
                <w:lang w:val="pl-PL"/>
              </w:rPr>
              <w:t>Renesanso</w:t>
            </w:r>
            <w:r w:rsidRPr="001A216A">
              <w:rPr>
                <w:lang w:val="pl-PL"/>
              </w:rPr>
              <w:t>, Baroko, Apšvietos epochų idėjas, vaizdinius.</w:t>
            </w:r>
          </w:p>
          <w:p w14:paraId="00000282" w14:textId="77777777" w:rsidR="00EA1E16" w:rsidRPr="001A216A" w:rsidRDefault="001A216A">
            <w:pPr>
              <w:spacing w:before="240" w:line="276" w:lineRule="auto"/>
              <w:jc w:val="both"/>
              <w:rPr>
                <w:u w:val="single"/>
                <w:lang w:val="pl-PL"/>
              </w:rPr>
            </w:pPr>
            <w:r w:rsidRPr="001A216A">
              <w:rPr>
                <w:lang w:val="pl-PL"/>
              </w:rPr>
              <w:t xml:space="preserve">• </w:t>
            </w:r>
            <w:r w:rsidRPr="001A216A">
              <w:rPr>
                <w:u w:val="single"/>
                <w:lang w:val="pl-PL"/>
              </w:rPr>
              <w:t>Palygina Faustą su ankstesnių epochų kūrinių veikėjais (Prometėju, Hamletu) keliais susiformuluotais aspektais, siedamas su kontekstu, teiginius pagrindžia.</w:t>
            </w:r>
          </w:p>
          <w:p w14:paraId="00000283" w14:textId="77777777" w:rsidR="00EA1E16" w:rsidRPr="001A216A" w:rsidRDefault="001A216A">
            <w:pPr>
              <w:spacing w:before="240" w:line="276" w:lineRule="auto"/>
              <w:jc w:val="both"/>
              <w:rPr>
                <w:u w:val="single"/>
                <w:lang w:val="pl-PL"/>
              </w:rPr>
            </w:pPr>
            <w:r w:rsidRPr="001A216A">
              <w:rPr>
                <w:lang w:val="pl-PL"/>
              </w:rPr>
              <w:t xml:space="preserve">• </w:t>
            </w:r>
            <w:r w:rsidRPr="001A216A">
              <w:rPr>
                <w:u w:val="single"/>
                <w:lang w:val="pl-PL"/>
              </w:rPr>
              <w:t>Palygina J. V. Giotės „</w:t>
            </w:r>
            <w:proofErr w:type="gramStart"/>
            <w:r w:rsidRPr="001A216A">
              <w:rPr>
                <w:u w:val="single"/>
                <w:lang w:val="pl-PL"/>
              </w:rPr>
              <w:t>Faustą“ ir</w:t>
            </w:r>
            <w:proofErr w:type="gramEnd"/>
            <w:r w:rsidRPr="001A216A">
              <w:rPr>
                <w:u w:val="single"/>
                <w:lang w:val="pl-PL"/>
              </w:rPr>
              <w:t xml:space="preserve"> K. Donelaičio „Metus“ keliais aspektais: Apšvietos ir kitų kultūros epochų idėjų, veikėjų </w:t>
            </w:r>
            <w:r w:rsidRPr="001A216A">
              <w:rPr>
                <w:u w:val="single"/>
                <w:lang w:val="pl-PL"/>
              </w:rPr>
              <w:lastRenderedPageBreak/>
              <w:t>portretų, jų vertybių, pagrindinės minties.</w:t>
            </w:r>
          </w:p>
          <w:p w14:paraId="00000284" w14:textId="77777777" w:rsidR="00EA1E16" w:rsidRPr="001A216A" w:rsidRDefault="001A216A">
            <w:pPr>
              <w:spacing w:before="240" w:line="276" w:lineRule="auto"/>
              <w:jc w:val="both"/>
              <w:rPr>
                <w:u w:val="single"/>
                <w:lang w:val="pl-PL"/>
              </w:rPr>
            </w:pPr>
            <w:r w:rsidRPr="001A216A">
              <w:rPr>
                <w:lang w:val="pl-PL"/>
              </w:rPr>
              <w:t xml:space="preserve">• </w:t>
            </w:r>
            <w:r w:rsidRPr="001A216A">
              <w:rPr>
                <w:u w:val="single"/>
                <w:lang w:val="pl-PL"/>
              </w:rPr>
              <w:t>Analizuoja J. V. Giotės „</w:t>
            </w:r>
            <w:proofErr w:type="gramStart"/>
            <w:r w:rsidRPr="001A216A">
              <w:rPr>
                <w:u w:val="single"/>
                <w:lang w:val="pl-PL"/>
              </w:rPr>
              <w:t>Fausto“ ir</w:t>
            </w:r>
            <w:proofErr w:type="gramEnd"/>
            <w:r w:rsidRPr="001A216A">
              <w:rPr>
                <w:u w:val="single"/>
                <w:lang w:val="pl-PL"/>
              </w:rPr>
              <w:t xml:space="preserve"> K. Donelaičio</w:t>
            </w:r>
          </w:p>
          <w:p w14:paraId="00000285" w14:textId="77777777" w:rsidR="00EA1E16" w:rsidRPr="001A216A" w:rsidRDefault="001A216A">
            <w:pPr>
              <w:spacing w:before="240" w:line="276" w:lineRule="auto"/>
              <w:jc w:val="both"/>
              <w:rPr>
                <w:u w:val="single"/>
                <w:lang w:val="pl-PL"/>
              </w:rPr>
            </w:pPr>
            <w:r w:rsidRPr="001A216A">
              <w:rPr>
                <w:u w:val="single"/>
                <w:lang w:val="pl-PL"/>
              </w:rPr>
              <w:t>„</w:t>
            </w:r>
            <w:proofErr w:type="gramStart"/>
            <w:r w:rsidRPr="001A216A">
              <w:rPr>
                <w:u w:val="single"/>
                <w:lang w:val="pl-PL"/>
              </w:rPr>
              <w:t>Metų“ interpretacijas</w:t>
            </w:r>
            <w:proofErr w:type="gramEnd"/>
            <w:r w:rsidRPr="001A216A">
              <w:rPr>
                <w:u w:val="single"/>
                <w:lang w:val="pl-PL"/>
              </w:rPr>
              <w:t xml:space="preserve"> literatūroje ir kituose menuose (dailėje, teatre, kine, muzikoje), siedamas su tinkamais kontekstais; aptaria ir palygina žodžiu ir vaizdu kuriamas reikšmes</w:t>
            </w:r>
            <w:r w:rsidRPr="001A216A">
              <w:rPr>
                <w:lang w:val="pl-PL"/>
              </w:rPr>
              <w:t xml:space="preserve">, </w:t>
            </w:r>
            <w:r w:rsidRPr="001A216A">
              <w:rPr>
                <w:u w:val="single"/>
                <w:lang w:val="pl-PL"/>
              </w:rPr>
              <w:t>vaizdavimo būdus.</w:t>
            </w:r>
          </w:p>
          <w:p w14:paraId="00000286" w14:textId="77777777" w:rsidR="00EA1E16" w:rsidRPr="001A216A" w:rsidRDefault="001A216A">
            <w:pPr>
              <w:spacing w:before="240" w:line="276" w:lineRule="auto"/>
              <w:jc w:val="both"/>
              <w:rPr>
                <w:lang w:val="pl-PL"/>
              </w:rPr>
            </w:pPr>
            <w:r w:rsidRPr="001A216A">
              <w:rPr>
                <w:lang w:val="pl-PL"/>
              </w:rPr>
              <w:lastRenderedPageBreak/>
              <w:t>• Samprotauja apie nagrinėtų kūrinių aktualumą, etinę, estetinę reikšmę, remdamasis savo skaitymo ir literatūrine patirtimi, teiginius pagrindžia, argumentuotai diskutuoja su kitais; aptaria K. Donelaičio „</w:t>
            </w:r>
            <w:proofErr w:type="gramStart"/>
            <w:r w:rsidRPr="001A216A">
              <w:rPr>
                <w:lang w:val="pl-PL"/>
              </w:rPr>
              <w:t>Metų“ reikšmę</w:t>
            </w:r>
            <w:proofErr w:type="gramEnd"/>
            <w:r w:rsidRPr="001A216A">
              <w:rPr>
                <w:lang w:val="pl-PL"/>
              </w:rPr>
              <w:t xml:space="preserve"> lietuvių literatūros raidai.</w:t>
            </w:r>
          </w:p>
          <w:p w14:paraId="00000287" w14:textId="77777777" w:rsidR="00EA1E16" w:rsidRPr="001A216A" w:rsidRDefault="001A216A">
            <w:pPr>
              <w:spacing w:before="240" w:line="276" w:lineRule="auto"/>
              <w:jc w:val="both"/>
              <w:rPr>
                <w:lang w:val="pl-PL"/>
              </w:rPr>
            </w:pPr>
            <w:r w:rsidRPr="001A216A">
              <w:rPr>
                <w:lang w:val="pl-PL"/>
              </w:rPr>
              <w:t>• Kryptingai ir nuosekliai</w:t>
            </w:r>
          </w:p>
          <w:p w14:paraId="00000288" w14:textId="77777777" w:rsidR="00EA1E16" w:rsidRPr="001A216A" w:rsidRDefault="001A216A">
            <w:pPr>
              <w:spacing w:before="240" w:line="276" w:lineRule="auto"/>
              <w:jc w:val="both"/>
              <w:rPr>
                <w:lang w:val="pl-PL"/>
              </w:rPr>
            </w:pPr>
            <w:r w:rsidRPr="001A216A">
              <w:rPr>
                <w:lang w:val="pl-PL"/>
              </w:rPr>
              <w:t>analizuoja ir interpretuoja tekstą pasirinktu ar siūlomu</w:t>
            </w:r>
          </w:p>
          <w:p w14:paraId="00000289" w14:textId="77777777" w:rsidR="00EA1E16" w:rsidRPr="001A216A" w:rsidRDefault="001A216A">
            <w:pPr>
              <w:spacing w:before="240" w:line="276" w:lineRule="auto"/>
              <w:jc w:val="both"/>
              <w:rPr>
                <w:lang w:val="pl-PL"/>
              </w:rPr>
            </w:pPr>
            <w:r w:rsidRPr="001A216A">
              <w:rPr>
                <w:lang w:val="pl-PL"/>
              </w:rPr>
              <w:t>interpretacijos būdu.  Analizuodamas tekstą, taiko įvairias strategijas, padedančias suprasti žodinio teksto struktūrą, lyginti kūrinius: braižo schemas, grafiškai vaizduodamas sukurtą pasaulio modelį, jo elementų ryšius, kontekstus.</w:t>
            </w:r>
          </w:p>
          <w:p w14:paraId="0000028A" w14:textId="77777777" w:rsidR="00EA1E16" w:rsidRPr="001A216A" w:rsidRDefault="001A216A">
            <w:pPr>
              <w:spacing w:before="240" w:line="276" w:lineRule="auto"/>
              <w:jc w:val="both"/>
              <w:rPr>
                <w:lang w:val="pl-PL"/>
              </w:rPr>
            </w:pPr>
            <w:r w:rsidRPr="001A216A">
              <w:rPr>
                <w:lang w:val="pl-PL"/>
              </w:rPr>
              <w:t xml:space="preserve"> • Nuosekliai planuoja individualias ir grupines skaitymo, tiriamųjų ar kūrybinių darbų </w:t>
            </w:r>
            <w:r w:rsidRPr="001A216A">
              <w:rPr>
                <w:lang w:val="pl-PL"/>
              </w:rPr>
              <w:lastRenderedPageBreak/>
              <w:t>veiklas; aktyviai dalyvauja grupės diskusijose, suprasdamas, kad gali būti skirtingos interpretacijos, atsako į įvairaus sudėtingumo klausimus, įsivertina.</w:t>
            </w:r>
          </w:p>
          <w:p w14:paraId="0000028B" w14:textId="77777777" w:rsidR="00EA1E16" w:rsidRPr="001A216A" w:rsidRDefault="001A216A">
            <w:pPr>
              <w:spacing w:before="240" w:line="276" w:lineRule="auto"/>
              <w:jc w:val="both"/>
              <w:rPr>
                <w:lang w:val="pl-PL"/>
              </w:rPr>
            </w:pPr>
            <w:r w:rsidRPr="001A216A">
              <w:rPr>
                <w:lang w:val="pl-PL"/>
              </w:rPr>
              <w:t>• Klausosi aktyviai: schema</w:t>
            </w:r>
          </w:p>
          <w:p w14:paraId="0000028C" w14:textId="77777777" w:rsidR="00EA1E16" w:rsidRPr="001A216A" w:rsidRDefault="001A216A">
            <w:pPr>
              <w:spacing w:before="240" w:line="276" w:lineRule="auto"/>
              <w:jc w:val="both"/>
              <w:rPr>
                <w:lang w:val="pl-PL"/>
              </w:rPr>
            </w:pPr>
            <w:r w:rsidRPr="001A216A">
              <w:rPr>
                <w:lang w:val="pl-PL"/>
              </w:rPr>
              <w:t>pavaizduoja kalbos tezės ir ją</w:t>
            </w:r>
          </w:p>
          <w:p w14:paraId="0000028D" w14:textId="77777777" w:rsidR="00EA1E16" w:rsidRPr="001A216A" w:rsidRDefault="001A216A">
            <w:pPr>
              <w:spacing w:before="240" w:line="276" w:lineRule="auto"/>
              <w:jc w:val="both"/>
              <w:rPr>
                <w:lang w:val="pl-PL"/>
              </w:rPr>
            </w:pPr>
            <w:r w:rsidRPr="001A216A">
              <w:rPr>
                <w:lang w:val="pl-PL"/>
              </w:rPr>
              <w:t>pagrindžiančių minčių ryšį,</w:t>
            </w:r>
          </w:p>
          <w:p w14:paraId="0000028E" w14:textId="77777777" w:rsidR="00EA1E16" w:rsidRPr="001A216A" w:rsidRDefault="001A216A">
            <w:pPr>
              <w:spacing w:before="240" w:line="276" w:lineRule="auto"/>
              <w:jc w:val="both"/>
              <w:rPr>
                <w:lang w:val="pl-PL"/>
              </w:rPr>
            </w:pPr>
            <w:r w:rsidRPr="001A216A">
              <w:rPr>
                <w:lang w:val="pl-PL"/>
              </w:rPr>
              <w:t>užsirašo esminius</w:t>
            </w:r>
          </w:p>
          <w:p w14:paraId="0000028F" w14:textId="77777777" w:rsidR="00EA1E16" w:rsidRPr="001A216A" w:rsidRDefault="001A216A">
            <w:pPr>
              <w:spacing w:before="240" w:line="276" w:lineRule="auto"/>
              <w:jc w:val="both"/>
              <w:rPr>
                <w:u w:val="single"/>
                <w:lang w:val="pl-PL"/>
              </w:rPr>
            </w:pPr>
            <w:r w:rsidRPr="001A216A">
              <w:rPr>
                <w:lang w:val="pl-PL"/>
              </w:rPr>
              <w:t xml:space="preserve">žodžius. </w:t>
            </w:r>
            <w:r w:rsidRPr="001A216A">
              <w:rPr>
                <w:u w:val="single"/>
                <w:lang w:val="pl-PL"/>
              </w:rPr>
              <w:t>Išklausęs kalbą</w:t>
            </w:r>
          </w:p>
          <w:p w14:paraId="00000290" w14:textId="77777777" w:rsidR="00EA1E16" w:rsidRPr="001A216A" w:rsidRDefault="001A216A">
            <w:pPr>
              <w:spacing w:before="240" w:line="276" w:lineRule="auto"/>
              <w:jc w:val="both"/>
              <w:rPr>
                <w:u w:val="single"/>
                <w:lang w:val="pl-PL"/>
              </w:rPr>
            </w:pPr>
            <w:r w:rsidRPr="001A216A">
              <w:rPr>
                <w:u w:val="single"/>
                <w:lang w:val="pl-PL"/>
              </w:rPr>
              <w:t>paaiškina, kaip</w:t>
            </w:r>
          </w:p>
          <w:p w14:paraId="00000291" w14:textId="77777777" w:rsidR="00EA1E16" w:rsidRPr="001A216A" w:rsidRDefault="001A216A">
            <w:pPr>
              <w:spacing w:before="240" w:line="276" w:lineRule="auto"/>
              <w:jc w:val="both"/>
              <w:rPr>
                <w:u w:val="single"/>
                <w:lang w:val="pl-PL"/>
              </w:rPr>
            </w:pPr>
            <w:r w:rsidRPr="001A216A">
              <w:rPr>
                <w:u w:val="single"/>
                <w:lang w:val="pl-PL"/>
              </w:rPr>
              <w:t>tezė buvo išdėstyta.</w:t>
            </w:r>
          </w:p>
          <w:p w14:paraId="00000292" w14:textId="77777777" w:rsidR="00EA1E16" w:rsidRPr="001A216A" w:rsidRDefault="001A216A">
            <w:pPr>
              <w:spacing w:before="240" w:line="276" w:lineRule="auto"/>
              <w:jc w:val="both"/>
              <w:rPr>
                <w:u w:val="single"/>
                <w:lang w:val="pl-PL"/>
              </w:rPr>
            </w:pPr>
            <w:r w:rsidRPr="001A216A">
              <w:rPr>
                <w:lang w:val="pl-PL"/>
              </w:rPr>
              <w:t xml:space="preserve">• Kaupia medžiagą probleminio klausymo svarstymui, </w:t>
            </w:r>
            <w:r w:rsidRPr="001A216A">
              <w:rPr>
                <w:u w:val="single"/>
                <w:lang w:val="pl-PL"/>
              </w:rPr>
              <w:t>ją</w:t>
            </w:r>
          </w:p>
          <w:p w14:paraId="00000293" w14:textId="77777777" w:rsidR="00EA1E16" w:rsidRPr="001A216A" w:rsidRDefault="001A216A">
            <w:pPr>
              <w:spacing w:before="240" w:line="276" w:lineRule="auto"/>
              <w:jc w:val="both"/>
              <w:rPr>
                <w:u w:val="single"/>
                <w:lang w:val="pl-PL"/>
              </w:rPr>
            </w:pPr>
            <w:r w:rsidRPr="001A216A">
              <w:rPr>
                <w:u w:val="single"/>
                <w:lang w:val="pl-PL"/>
              </w:rPr>
              <w:t>tvarko, analizuoja,</w:t>
            </w:r>
          </w:p>
          <w:p w14:paraId="00000294" w14:textId="77777777" w:rsidR="00EA1E16" w:rsidRPr="001A216A" w:rsidRDefault="001A216A">
            <w:pPr>
              <w:spacing w:before="240" w:line="276" w:lineRule="auto"/>
              <w:jc w:val="both"/>
              <w:rPr>
                <w:lang w:val="pl-PL"/>
              </w:rPr>
            </w:pPr>
            <w:r w:rsidRPr="001A216A">
              <w:rPr>
                <w:u w:val="single"/>
                <w:lang w:val="pl-PL"/>
              </w:rPr>
              <w:t>klasifikuoja</w:t>
            </w:r>
            <w:r w:rsidRPr="001A216A">
              <w:rPr>
                <w:lang w:val="pl-PL"/>
              </w:rPr>
              <w:t>, renka idėjas,</w:t>
            </w:r>
          </w:p>
          <w:p w14:paraId="00000295" w14:textId="77777777" w:rsidR="00EA1E16" w:rsidRPr="001A216A" w:rsidRDefault="001A216A">
            <w:pPr>
              <w:spacing w:before="240" w:line="276" w:lineRule="auto"/>
              <w:jc w:val="both"/>
              <w:rPr>
                <w:lang w:val="pl-PL"/>
              </w:rPr>
            </w:pPr>
            <w:r w:rsidRPr="001A216A">
              <w:rPr>
                <w:lang w:val="pl-PL"/>
              </w:rPr>
              <w:t>planuoja ir rašo</w:t>
            </w:r>
          </w:p>
          <w:p w14:paraId="00000296" w14:textId="77777777" w:rsidR="00EA1E16" w:rsidRPr="001A216A" w:rsidRDefault="001A216A">
            <w:pPr>
              <w:spacing w:before="240" w:line="276" w:lineRule="auto"/>
              <w:jc w:val="both"/>
              <w:rPr>
                <w:lang w:val="pl-PL"/>
              </w:rPr>
            </w:pPr>
            <w:r w:rsidRPr="001A216A">
              <w:rPr>
                <w:lang w:val="pl-PL"/>
              </w:rPr>
              <w:t xml:space="preserve">atsižvelgdamas į savo rašymo patirtį; </w:t>
            </w:r>
            <w:r w:rsidRPr="001A216A">
              <w:rPr>
                <w:lang w:val="pl-PL"/>
              </w:rPr>
              <w:lastRenderedPageBreak/>
              <w:t>įvertina rašymo situaciją bei užduočiai</w:t>
            </w:r>
          </w:p>
          <w:p w14:paraId="00000297" w14:textId="77777777" w:rsidR="00EA1E16" w:rsidRPr="001A216A" w:rsidRDefault="001A216A">
            <w:pPr>
              <w:spacing w:before="240" w:line="276" w:lineRule="auto"/>
              <w:jc w:val="both"/>
              <w:rPr>
                <w:lang w:val="pl-PL"/>
              </w:rPr>
            </w:pPr>
            <w:r w:rsidRPr="001A216A">
              <w:rPr>
                <w:lang w:val="pl-PL"/>
              </w:rPr>
              <w:t>atlikti skirtą laiką ir taiko</w:t>
            </w:r>
          </w:p>
          <w:p w14:paraId="00000298" w14:textId="77777777" w:rsidR="00EA1E16" w:rsidRPr="001A216A" w:rsidRDefault="001A216A">
            <w:pPr>
              <w:spacing w:before="240" w:line="276" w:lineRule="auto"/>
              <w:jc w:val="both"/>
              <w:rPr>
                <w:lang w:val="pl-PL"/>
              </w:rPr>
            </w:pPr>
            <w:r w:rsidRPr="001A216A">
              <w:rPr>
                <w:lang w:val="pl-PL"/>
              </w:rPr>
              <w:t>asmeniškai tinkamas</w:t>
            </w:r>
          </w:p>
          <w:p w14:paraId="00000299" w14:textId="77777777" w:rsidR="00EA1E16" w:rsidRPr="001A216A" w:rsidRDefault="001A216A">
            <w:pPr>
              <w:spacing w:before="240" w:line="276" w:lineRule="auto"/>
              <w:jc w:val="both"/>
              <w:rPr>
                <w:lang w:val="pl-PL"/>
              </w:rPr>
            </w:pPr>
            <w:r w:rsidRPr="001A216A">
              <w:rPr>
                <w:lang w:val="pl-PL"/>
              </w:rPr>
              <w:t>strategijas.</w:t>
            </w:r>
          </w:p>
          <w:p w14:paraId="0000029A" w14:textId="77777777" w:rsidR="00EA1E16" w:rsidRPr="001A216A" w:rsidRDefault="001A216A">
            <w:pPr>
              <w:spacing w:before="240" w:line="276" w:lineRule="auto"/>
              <w:jc w:val="both"/>
              <w:rPr>
                <w:u w:val="single"/>
                <w:lang w:val="pl-PL"/>
              </w:rPr>
            </w:pPr>
            <w:r w:rsidRPr="001A216A">
              <w:rPr>
                <w:lang w:val="pl-PL"/>
              </w:rPr>
              <w:t xml:space="preserve">• Kuria įvairių žanrų dalykinius (interpretacijas, probleminių klausimų svarstymus) ir meninius tekstus, </w:t>
            </w:r>
            <w:r w:rsidRPr="001A216A">
              <w:rPr>
                <w:u w:val="single"/>
                <w:lang w:val="pl-PL"/>
              </w:rPr>
              <w:t>kūrybiškai</w:t>
            </w:r>
            <w:r w:rsidRPr="001A216A">
              <w:rPr>
                <w:lang w:val="pl-PL"/>
              </w:rPr>
              <w:t xml:space="preserve"> laikydamasis žanro, pastraipos ir teksto struktūros reikalavimų, tikslingai taiko pasirinktus aiškinimo, argumentavimo, meninio vaizdavimo būdus, </w:t>
            </w:r>
            <w:r w:rsidRPr="001A216A">
              <w:rPr>
                <w:u w:val="single"/>
                <w:lang w:val="pl-PL"/>
              </w:rPr>
              <w:t>pagrindžia jų pasirinkimą.</w:t>
            </w:r>
          </w:p>
          <w:p w14:paraId="0000029B" w14:textId="77777777" w:rsidR="00EA1E16" w:rsidRPr="001A216A" w:rsidRDefault="001A216A">
            <w:pPr>
              <w:spacing w:before="240" w:line="276" w:lineRule="auto"/>
              <w:jc w:val="both"/>
              <w:rPr>
                <w:lang w:val="pl-PL"/>
              </w:rPr>
            </w:pPr>
            <w:r w:rsidRPr="001A216A">
              <w:rPr>
                <w:lang w:val="pl-PL"/>
              </w:rPr>
              <w:t>• Rašydamas pasirenka tinkamą kalbinę raišką, paiso</w:t>
            </w:r>
          </w:p>
          <w:p w14:paraId="0000029C" w14:textId="77777777" w:rsidR="00EA1E16" w:rsidRPr="001A216A" w:rsidRDefault="001A216A">
            <w:pPr>
              <w:spacing w:before="240" w:line="276" w:lineRule="auto"/>
              <w:jc w:val="both"/>
              <w:rPr>
                <w:u w:val="single"/>
                <w:lang w:val="pl-PL"/>
              </w:rPr>
            </w:pPr>
            <w:r w:rsidRPr="001A216A">
              <w:rPr>
                <w:lang w:val="pl-PL"/>
              </w:rPr>
              <w:t xml:space="preserve">bendrųjų stiliaus reikalavimų ir siekia stiliaus individualumo; laikosi bendrinės kalbos normų, </w:t>
            </w:r>
            <w:r w:rsidRPr="001A216A">
              <w:rPr>
                <w:u w:val="single"/>
                <w:lang w:val="pl-PL"/>
              </w:rPr>
              <w:lastRenderedPageBreak/>
              <w:t>kūrybiškai naudojasi jų</w:t>
            </w:r>
          </w:p>
          <w:p w14:paraId="0000029D" w14:textId="77777777" w:rsidR="00EA1E16" w:rsidRPr="001A216A" w:rsidRDefault="001A216A">
            <w:pPr>
              <w:spacing w:before="240" w:line="276" w:lineRule="auto"/>
              <w:jc w:val="both"/>
              <w:rPr>
                <w:u w:val="single"/>
                <w:lang w:val="pl-PL"/>
              </w:rPr>
            </w:pPr>
            <w:r w:rsidRPr="001A216A">
              <w:rPr>
                <w:u w:val="single"/>
                <w:lang w:val="pl-PL"/>
              </w:rPr>
              <w:t>variantiškumu.</w:t>
            </w:r>
          </w:p>
          <w:p w14:paraId="0000029E" w14:textId="77777777" w:rsidR="00EA1E16" w:rsidRPr="001A216A" w:rsidRDefault="001A216A">
            <w:pPr>
              <w:spacing w:before="240" w:line="276" w:lineRule="auto"/>
              <w:jc w:val="both"/>
              <w:rPr>
                <w:lang w:val="pl-PL"/>
              </w:rPr>
            </w:pPr>
            <w:r w:rsidRPr="001A216A">
              <w:rPr>
                <w:lang w:val="pl-PL"/>
              </w:rPr>
              <w:t>• Konstruktyviai dalyvauja</w:t>
            </w:r>
          </w:p>
          <w:p w14:paraId="0000029F" w14:textId="77777777" w:rsidR="00EA1E16" w:rsidRPr="001A216A" w:rsidRDefault="001A216A">
            <w:pPr>
              <w:spacing w:before="240" w:line="276" w:lineRule="auto"/>
              <w:jc w:val="both"/>
              <w:rPr>
                <w:lang w:val="pl-PL"/>
              </w:rPr>
            </w:pPr>
            <w:r w:rsidRPr="001A216A">
              <w:rPr>
                <w:lang w:val="pl-PL"/>
              </w:rPr>
              <w:t>pokalbiuose, dskusijose apie analizuojamus kūrinius, aptariamus kultūros tekstus, plėtoja ir apibendrina pokalbį, tinkamai reiškia argumentuotą</w:t>
            </w:r>
          </w:p>
          <w:p w14:paraId="000002A0" w14:textId="77777777" w:rsidR="00EA1E16" w:rsidRDefault="001A216A">
            <w:pPr>
              <w:spacing w:before="240" w:line="276" w:lineRule="auto"/>
              <w:jc w:val="both"/>
            </w:pPr>
            <w:r>
              <w:t>pritarimą ar prieštaravimą ir</w:t>
            </w:r>
          </w:p>
          <w:p w14:paraId="000002A1" w14:textId="77777777" w:rsidR="00EA1E16" w:rsidRDefault="001A216A">
            <w:pPr>
              <w:spacing w:before="240" w:line="276" w:lineRule="auto"/>
              <w:jc w:val="both"/>
            </w:pPr>
            <w:r>
              <w:t>kritiką.</w:t>
            </w:r>
          </w:p>
          <w:p w14:paraId="000002A2" w14:textId="77777777" w:rsidR="00EA1E16" w:rsidRDefault="001A216A">
            <w:pPr>
              <w:spacing w:before="240" w:line="276" w:lineRule="auto"/>
              <w:jc w:val="both"/>
            </w:pPr>
            <w:r>
              <w:t>• Laikydamasis</w:t>
            </w:r>
          </w:p>
          <w:p w14:paraId="000002A3" w14:textId="77777777" w:rsidR="00EA1E16" w:rsidRDefault="001A216A">
            <w:pPr>
              <w:spacing w:before="240" w:line="276" w:lineRule="auto"/>
              <w:jc w:val="both"/>
              <w:rPr>
                <w:u w:val="single"/>
              </w:rPr>
            </w:pPr>
            <w:r>
              <w:t xml:space="preserve">numatytų kriterijų, </w:t>
            </w:r>
            <w:r>
              <w:rPr>
                <w:u w:val="single"/>
              </w:rPr>
              <w:t>minčių</w:t>
            </w:r>
          </w:p>
          <w:p w14:paraId="000002A4" w14:textId="77777777" w:rsidR="00EA1E16" w:rsidRDefault="001A216A">
            <w:pPr>
              <w:spacing w:before="240" w:line="276" w:lineRule="auto"/>
              <w:jc w:val="both"/>
              <w:rPr>
                <w:u w:val="single"/>
              </w:rPr>
            </w:pPr>
            <w:r>
              <w:rPr>
                <w:u w:val="single"/>
              </w:rPr>
              <w:t>dėstymo logikos</w:t>
            </w:r>
            <w:r>
              <w:t xml:space="preserve">, </w:t>
            </w:r>
            <w:r>
              <w:rPr>
                <w:u w:val="single"/>
              </w:rPr>
              <w:t>pasirinktų kalbos kompozicijos</w:t>
            </w:r>
          </w:p>
          <w:p w14:paraId="000002A5" w14:textId="77777777" w:rsidR="00EA1E16" w:rsidRDefault="001A216A">
            <w:pPr>
              <w:spacing w:before="240" w:line="276" w:lineRule="auto"/>
              <w:jc w:val="both"/>
              <w:rPr>
                <w:u w:val="single"/>
              </w:rPr>
            </w:pPr>
            <w:r>
              <w:rPr>
                <w:u w:val="single"/>
              </w:rPr>
              <w:t>principų ir žanro</w:t>
            </w:r>
          </w:p>
          <w:p w14:paraId="000002A6" w14:textId="77777777" w:rsidR="00EA1E16" w:rsidRDefault="001A216A">
            <w:pPr>
              <w:spacing w:before="240" w:line="276" w:lineRule="auto"/>
              <w:jc w:val="both"/>
            </w:pPr>
            <w:r>
              <w:rPr>
                <w:u w:val="single"/>
              </w:rPr>
              <w:t>reikalavimų</w:t>
            </w:r>
            <w:r>
              <w:t xml:space="preserve"> rengia aiškius ir tikslingus informacinius ir tiriamųjų, kūrybinių darbų</w:t>
            </w:r>
          </w:p>
          <w:p w14:paraId="000002A7" w14:textId="77777777" w:rsidR="00EA1E16" w:rsidRDefault="001A216A">
            <w:pPr>
              <w:spacing w:before="240" w:line="276" w:lineRule="auto"/>
              <w:jc w:val="both"/>
            </w:pPr>
            <w:r>
              <w:lastRenderedPageBreak/>
              <w:t>pristatymus, tikslingai kalba monologu.</w:t>
            </w:r>
          </w:p>
          <w:p w14:paraId="000002A8" w14:textId="77777777" w:rsidR="00EA1E16" w:rsidRDefault="001A216A">
            <w:pPr>
              <w:spacing w:before="240" w:line="276" w:lineRule="auto"/>
              <w:jc w:val="both"/>
            </w:pPr>
            <w:r>
              <w:t>• Pristatydamas savo darbą, pasirenka tinkamą kalbinę</w:t>
            </w:r>
          </w:p>
          <w:p w14:paraId="000002A9" w14:textId="77777777" w:rsidR="00EA1E16" w:rsidRDefault="001A216A">
            <w:pPr>
              <w:spacing w:before="240" w:line="276" w:lineRule="auto"/>
              <w:jc w:val="both"/>
            </w:pPr>
            <w:r>
              <w:t>raišką siekdamas komunikavimo tikslų, paiso</w:t>
            </w:r>
          </w:p>
          <w:p w14:paraId="000002AA" w14:textId="77777777" w:rsidR="00EA1E16" w:rsidRDefault="001A216A">
            <w:pPr>
              <w:spacing w:before="240" w:line="276" w:lineRule="auto"/>
              <w:jc w:val="both"/>
            </w:pPr>
            <w:r>
              <w:t>bendrųjų stiliaus</w:t>
            </w:r>
          </w:p>
          <w:p w14:paraId="000002AB" w14:textId="77777777" w:rsidR="00EA1E16" w:rsidRDefault="001A216A">
            <w:pPr>
              <w:spacing w:before="240" w:line="276" w:lineRule="auto"/>
              <w:jc w:val="both"/>
              <w:rPr>
                <w:u w:val="single"/>
              </w:rPr>
            </w:pPr>
            <w:r>
              <w:t xml:space="preserve">reikalavimų, bendrinės lietuvių kalbos normų ir </w:t>
            </w:r>
            <w:r>
              <w:rPr>
                <w:u w:val="single"/>
              </w:rPr>
              <w:t>išlaiko stiliaus</w:t>
            </w:r>
          </w:p>
          <w:p w14:paraId="000002AC" w14:textId="77777777" w:rsidR="00EA1E16" w:rsidRDefault="001A216A">
            <w:pPr>
              <w:spacing w:before="240" w:line="276" w:lineRule="auto"/>
              <w:jc w:val="both"/>
              <w:rPr>
                <w:u w:val="single"/>
              </w:rPr>
            </w:pPr>
            <w:r>
              <w:rPr>
                <w:u w:val="single"/>
              </w:rPr>
              <w:t>vientisumą.</w:t>
            </w:r>
          </w:p>
          <w:p w14:paraId="000002AD" w14:textId="77777777" w:rsidR="00EA1E16" w:rsidRDefault="001A216A">
            <w:pPr>
              <w:spacing w:before="240" w:line="276" w:lineRule="auto"/>
              <w:jc w:val="both"/>
              <w:rPr>
                <w:u w:val="single"/>
              </w:rPr>
            </w:pPr>
            <w:r>
              <w:t xml:space="preserve">• </w:t>
            </w:r>
            <w:r>
              <w:rPr>
                <w:u w:val="single"/>
              </w:rPr>
              <w:t>Apmąsto savo skaitymo ir rašymo veiklą</w:t>
            </w:r>
            <w:r>
              <w:t xml:space="preserve">, </w:t>
            </w:r>
            <w:r>
              <w:rPr>
                <w:u w:val="single"/>
              </w:rPr>
              <w:t>adekvačiai</w:t>
            </w:r>
          </w:p>
          <w:p w14:paraId="000002AE" w14:textId="77777777" w:rsidR="00EA1E16" w:rsidRDefault="001A216A">
            <w:pPr>
              <w:spacing w:before="240" w:line="276" w:lineRule="auto"/>
              <w:jc w:val="both"/>
            </w:pPr>
            <w:r>
              <w:t>įsivertina savo skaitymoir teksto kūrimo gebėjimus,</w:t>
            </w:r>
          </w:p>
          <w:p w14:paraId="000002AF" w14:textId="77777777" w:rsidR="00EA1E16" w:rsidRDefault="001A216A">
            <w:pPr>
              <w:spacing w:before="240" w:line="276" w:lineRule="auto"/>
              <w:jc w:val="both"/>
            </w:pPr>
            <w:r>
              <w:lastRenderedPageBreak/>
              <w:t>kryptingai juos</w:t>
            </w:r>
          </w:p>
          <w:p w14:paraId="000002B0" w14:textId="77777777" w:rsidR="00EA1E16" w:rsidRDefault="001A216A">
            <w:pPr>
              <w:spacing w:before="240" w:line="276" w:lineRule="auto"/>
              <w:jc w:val="both"/>
            </w:pPr>
            <w:r>
              <w:t>tobulina pasirinkdamas</w:t>
            </w:r>
          </w:p>
          <w:p w14:paraId="000002B1" w14:textId="77777777" w:rsidR="00EA1E16" w:rsidRDefault="001A216A">
            <w:pPr>
              <w:spacing w:before="240" w:line="276" w:lineRule="auto"/>
              <w:jc w:val="both"/>
            </w:pPr>
            <w:r>
              <w:t>tinkamus būdus.</w:t>
            </w:r>
          </w:p>
          <w:p w14:paraId="000002B2" w14:textId="77777777" w:rsidR="00EA1E16" w:rsidRDefault="001A216A">
            <w:pPr>
              <w:spacing w:before="240" w:line="276" w:lineRule="auto"/>
              <w:jc w:val="both"/>
            </w:pPr>
            <w:r>
              <w:t xml:space="preserve"> </w:t>
            </w:r>
          </w:p>
        </w:tc>
        <w:tc>
          <w:tcPr>
            <w:tcW w:w="7429" w:type="dxa"/>
            <w:gridSpan w:val="3"/>
            <w:tcBorders>
              <w:bottom w:val="single" w:sz="8" w:space="0" w:color="000000"/>
              <w:right w:val="single" w:sz="8" w:space="0" w:color="000000"/>
            </w:tcBorders>
            <w:shd w:val="clear" w:color="auto" w:fill="F2F2F2"/>
            <w:tcMar>
              <w:top w:w="100" w:type="dxa"/>
              <w:left w:w="100" w:type="dxa"/>
              <w:bottom w:w="100" w:type="dxa"/>
              <w:right w:w="100" w:type="dxa"/>
            </w:tcMar>
          </w:tcPr>
          <w:p w14:paraId="000002B3" w14:textId="77777777" w:rsidR="00EA1E16" w:rsidRDefault="001A216A">
            <w:pPr>
              <w:spacing w:line="276" w:lineRule="auto"/>
              <w:ind w:left="360"/>
              <w:jc w:val="both"/>
            </w:pPr>
            <w:r w:rsidRPr="001A216A">
              <w:rPr>
                <w:lang w:val="pl-PL"/>
              </w:rPr>
              <w:lastRenderedPageBreak/>
              <w:t xml:space="preserve">1.1. TEKSTO ANALIZĖS IR INTERPRETACIJOS SAMPRATA IR TEKSTO INTERPRETACIJOS KŪRIMAS. </w:t>
            </w:r>
            <w:r>
              <w:t>ĮVADAS Į APŠVIETOS EPOCHĄ 5 pamokos (B) / 6 pamokos (I)</w:t>
            </w:r>
          </w:p>
          <w:p w14:paraId="000002B4" w14:textId="77777777" w:rsidR="00EA1E16" w:rsidRDefault="001A216A">
            <w:pPr>
              <w:spacing w:line="276" w:lineRule="auto"/>
              <w:ind w:left="360"/>
              <w:jc w:val="both"/>
            </w:pPr>
            <w:r>
              <w:t xml:space="preserve"> </w:t>
            </w:r>
          </w:p>
        </w:tc>
      </w:tr>
      <w:tr w:rsidR="00EA1E16" w:rsidRPr="00D7148E" w14:paraId="5AF1AF20" w14:textId="77777777" w:rsidTr="009B28D1">
        <w:trPr>
          <w:trHeight w:val="495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B7"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B8" w14:textId="77777777" w:rsidR="00EA1E16" w:rsidRDefault="001A216A">
            <w:pPr>
              <w:spacing w:line="276" w:lineRule="auto"/>
              <w:jc w:val="both"/>
            </w:pPr>
            <w:r w:rsidRPr="001A216A">
              <w:rPr>
                <w:lang w:val="pl-PL"/>
              </w:rPr>
              <w:t>Diagnostinė teksto analizės ir interpretacijos užduotis. Mokiniams pateikus dar neskaitytų K. Donelaičio „</w:t>
            </w:r>
            <w:proofErr w:type="gramStart"/>
            <w:r w:rsidRPr="001A216A">
              <w:rPr>
                <w:lang w:val="pl-PL"/>
              </w:rPr>
              <w:t>Metų“ ir</w:t>
            </w:r>
            <w:proofErr w:type="gramEnd"/>
            <w:r w:rsidRPr="001A216A">
              <w:rPr>
                <w:lang w:val="pl-PL"/>
              </w:rPr>
              <w:t xml:space="preserve"> J. V. Giotės „Fausto“ ištraukų analizės ir interpretacijos užduotis, aiškinamasi, kas yra tekstas ir kontekstas, kodėl svarbu žinoti kontekstą ir juo remtis analizuojant, kokie pagrindiniai teksto skaitymo žingsniai, kaip analizuoti tekstą. </w:t>
            </w:r>
            <w:r>
              <w:t>Darbas individualiai ir grupėmis. Teksto interpretacijos schemų braižymas. Įsivertinimas. Formuojamasis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B9" w14:textId="77777777" w:rsidR="00EA1E16" w:rsidRDefault="001A216A">
            <w:pPr>
              <w:spacing w:line="276" w:lineRule="auto"/>
              <w:jc w:val="both"/>
            </w:pPr>
            <w:r>
              <w:t>2 (B)</w:t>
            </w:r>
          </w:p>
          <w:p w14:paraId="000002BA" w14:textId="77777777" w:rsidR="00EA1E16" w:rsidRDefault="001A216A">
            <w:pPr>
              <w:spacing w:before="240" w:line="276" w:lineRule="auto"/>
              <w:jc w:val="both"/>
            </w:pPr>
            <w:r>
              <w:t>2 (I)</w:t>
            </w:r>
          </w:p>
        </w:tc>
        <w:tc>
          <w:tcPr>
            <w:tcW w:w="3216"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00002BB" w14:textId="77777777" w:rsidR="00EA1E16" w:rsidRPr="001A216A" w:rsidRDefault="001A216A">
            <w:pPr>
              <w:spacing w:line="276" w:lineRule="auto"/>
              <w:jc w:val="both"/>
              <w:rPr>
                <w:lang w:val="pl-PL"/>
              </w:rPr>
            </w:pPr>
            <w:r w:rsidRPr="001A216A">
              <w:rPr>
                <w:lang w:val="pl-PL"/>
              </w:rPr>
              <w:t>Teksto analizė mokykloje. Vilnius: Alma littera, 1998.</w:t>
            </w:r>
          </w:p>
          <w:p w14:paraId="000002BC" w14:textId="77777777" w:rsidR="00EA1E16" w:rsidRPr="001A216A" w:rsidRDefault="001A216A">
            <w:pPr>
              <w:spacing w:before="240" w:line="276" w:lineRule="auto"/>
              <w:jc w:val="both"/>
              <w:rPr>
                <w:lang w:val="pl-PL"/>
              </w:rPr>
            </w:pPr>
            <w:r w:rsidRPr="001A216A">
              <w:rPr>
                <w:lang w:val="pl-PL"/>
              </w:rPr>
              <w:t>Literatūros teksto interpretacija. Vilnius: Alma littera, 2000.</w:t>
            </w:r>
          </w:p>
          <w:p w14:paraId="000002BD" w14:textId="77777777" w:rsidR="00EA1E16" w:rsidRPr="001A216A" w:rsidRDefault="001A216A">
            <w:pPr>
              <w:spacing w:before="240" w:line="276" w:lineRule="auto"/>
              <w:jc w:val="both"/>
              <w:rPr>
                <w:lang w:val="pl-PL"/>
              </w:rPr>
            </w:pPr>
            <w:r w:rsidRPr="001A216A">
              <w:rPr>
                <w:lang w:val="pl-PL"/>
              </w:rPr>
              <w:t>Literatūros klasikos interpretacijos. Vilnius: Alma littera, 2001.</w:t>
            </w:r>
          </w:p>
          <w:p w14:paraId="000002BE" w14:textId="77777777" w:rsidR="00EA1E16" w:rsidRPr="001A216A" w:rsidRDefault="001A216A">
            <w:pPr>
              <w:spacing w:before="240" w:line="276" w:lineRule="auto"/>
              <w:jc w:val="both"/>
              <w:rPr>
                <w:lang w:val="pl-PL"/>
              </w:rPr>
            </w:pPr>
            <w:r w:rsidRPr="001A216A">
              <w:rPr>
                <w:lang w:val="pl-PL"/>
              </w:rPr>
              <w:t>Rita Tūtlytė. Eilėraščio skaitymas. Vilnius: Gimtasis žodis, 2001.</w:t>
            </w:r>
          </w:p>
          <w:p w14:paraId="000002BF" w14:textId="77777777" w:rsidR="00EA1E16" w:rsidRPr="001A216A" w:rsidRDefault="001A216A">
            <w:pPr>
              <w:spacing w:before="240" w:line="276" w:lineRule="auto"/>
              <w:jc w:val="both"/>
              <w:rPr>
                <w:lang w:val="pl-PL"/>
              </w:rPr>
            </w:pPr>
            <w:r w:rsidRPr="001A216A">
              <w:rPr>
                <w:lang w:val="pl-PL"/>
              </w:rPr>
              <w:t xml:space="preserve">Saulius Žukas. Literatūros teorija ir kūrinių </w:t>
            </w:r>
            <w:r w:rsidRPr="001A216A">
              <w:rPr>
                <w:lang w:val="pl-PL"/>
              </w:rPr>
              <w:lastRenderedPageBreak/>
              <w:t>interpretacijos. Literatūros vadovėlis 11–12 klasei / I dalis. Vilnius: Baltos lankos, 2001.</w:t>
            </w:r>
          </w:p>
          <w:p w14:paraId="000002C0" w14:textId="77777777" w:rsidR="00EA1E16" w:rsidRPr="001A216A" w:rsidRDefault="001A216A">
            <w:pPr>
              <w:spacing w:before="240" w:line="276" w:lineRule="auto"/>
              <w:jc w:val="both"/>
              <w:rPr>
                <w:lang w:val="pl-PL"/>
              </w:rPr>
            </w:pPr>
            <w:r w:rsidRPr="001A216A">
              <w:rPr>
                <w:lang w:val="pl-PL"/>
              </w:rPr>
              <w:t>Saulius Žukas. Literatūros teorija. Atidus skaitymas. Literatūros vadovėlis 11–12 klasei / II dalis.  Vilnius: Baltos lankos, 2001.</w:t>
            </w:r>
          </w:p>
          <w:p w14:paraId="000002C1" w14:textId="77777777" w:rsidR="00EA1E16" w:rsidRPr="001A216A" w:rsidRDefault="001A216A">
            <w:pPr>
              <w:spacing w:before="240" w:line="276" w:lineRule="auto"/>
              <w:jc w:val="both"/>
              <w:rPr>
                <w:lang w:val="pl-PL"/>
              </w:rPr>
            </w:pPr>
            <w:r w:rsidRPr="001A216A">
              <w:rPr>
                <w:lang w:val="pl-PL"/>
              </w:rPr>
              <w:t>Thomas C. Foster. Skaityk literatūrą kaip profesorius. Vilnius: Kitos knygos, 2021.</w:t>
            </w:r>
          </w:p>
          <w:p w14:paraId="000002C2" w14:textId="77777777" w:rsidR="00EA1E16" w:rsidRPr="001A216A" w:rsidRDefault="001A216A">
            <w:pPr>
              <w:spacing w:before="240" w:line="276" w:lineRule="auto"/>
              <w:jc w:val="both"/>
              <w:rPr>
                <w:sz w:val="20"/>
                <w:szCs w:val="20"/>
                <w:lang w:val="pl-PL"/>
              </w:rPr>
            </w:pPr>
            <w:r w:rsidRPr="001A216A">
              <w:rPr>
                <w:sz w:val="20"/>
                <w:szCs w:val="20"/>
                <w:lang w:val="pl-PL"/>
              </w:rPr>
              <w:t xml:space="preserve"> </w:t>
            </w:r>
          </w:p>
        </w:tc>
      </w:tr>
      <w:tr w:rsidR="00EA1E16" w14:paraId="04D84308" w14:textId="77777777" w:rsidTr="009B28D1">
        <w:trPr>
          <w:trHeight w:val="281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C3" w14:textId="77777777" w:rsidR="00EA1E16" w:rsidRPr="001A216A" w:rsidRDefault="00EA1E16">
            <w:pPr>
              <w:spacing w:line="276" w:lineRule="auto"/>
              <w:ind w:firstLine="562"/>
              <w:jc w:val="both"/>
              <w:rPr>
                <w:lang w:val="pl-PL"/>
              </w:rPr>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C4" w14:textId="77777777" w:rsidR="00EA1E16" w:rsidRDefault="001A216A">
            <w:pPr>
              <w:spacing w:line="276" w:lineRule="auto"/>
              <w:jc w:val="both"/>
            </w:pPr>
            <w:r w:rsidRPr="001A216A">
              <w:rPr>
                <w:lang w:val="pl-PL"/>
              </w:rPr>
              <w:t xml:space="preserve">Remiantis pavyzdžiais, prisimenama, kaip kuriamas aiškinimas, kas svarbu rašant teksto interpretaciją: pastraipos struktūra, teksto komponavimas. </w:t>
            </w:r>
            <w:r>
              <w:t>Darbas individualiai ir grupėmis. Formuojamasis vertinimas. Įsivertinimas.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C5" w14:textId="77777777" w:rsidR="00EA1E16" w:rsidRDefault="001A216A">
            <w:pPr>
              <w:spacing w:line="276" w:lineRule="auto"/>
              <w:jc w:val="both"/>
            </w:pPr>
            <w:r>
              <w:t>2 (B)</w:t>
            </w:r>
          </w:p>
          <w:p w14:paraId="000002C6"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C7" w14:textId="77777777" w:rsidR="00EA1E16" w:rsidRDefault="00EA1E16">
            <w:pPr>
              <w:spacing w:line="276" w:lineRule="auto"/>
              <w:ind w:firstLine="562"/>
              <w:jc w:val="both"/>
            </w:pPr>
          </w:p>
        </w:tc>
      </w:tr>
      <w:tr w:rsidR="00EA1E16" w14:paraId="77904CAA" w14:textId="77777777" w:rsidTr="009B28D1">
        <w:trPr>
          <w:trHeight w:val="237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C8"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C9" w14:textId="77777777" w:rsidR="00EA1E16" w:rsidRDefault="001A216A">
            <w:pPr>
              <w:spacing w:line="276" w:lineRule="auto"/>
              <w:jc w:val="both"/>
            </w:pPr>
            <w:r>
              <w:t>Apšvietos epochos idėjos Vakarų Europoje, LDK ir Mažojoje Lietuvoje. Mokinių pranešimai. Kaupiamasis vertinimas. Įsivertinimas. Mokymasis klausti, teikti konstruktyvų atsaką kitiems.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CA" w14:textId="77777777" w:rsidR="00EA1E16" w:rsidRDefault="001A216A">
            <w:pPr>
              <w:spacing w:line="276" w:lineRule="auto"/>
              <w:jc w:val="both"/>
            </w:pPr>
            <w:r>
              <w:t>1 (B)</w:t>
            </w:r>
          </w:p>
          <w:p w14:paraId="000002CB"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CC" w14:textId="77777777" w:rsidR="00EA1E16" w:rsidRDefault="00EA1E16">
            <w:pPr>
              <w:spacing w:line="276" w:lineRule="auto"/>
              <w:ind w:firstLine="562"/>
              <w:jc w:val="both"/>
            </w:pPr>
          </w:p>
        </w:tc>
      </w:tr>
      <w:tr w:rsidR="00EA1E16" w14:paraId="75DA0FE3" w14:textId="77777777" w:rsidTr="009B28D1">
        <w:trPr>
          <w:trHeight w:val="1546"/>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CD" w14:textId="77777777" w:rsidR="00EA1E16" w:rsidRDefault="00EA1E16">
            <w:pPr>
              <w:widowControl w:val="0"/>
              <w:pBdr>
                <w:top w:val="nil"/>
                <w:left w:val="nil"/>
                <w:bottom w:val="nil"/>
                <w:right w:val="nil"/>
                <w:between w:val="nil"/>
              </w:pBdr>
              <w:spacing w:line="276" w:lineRule="auto"/>
            </w:pPr>
          </w:p>
        </w:tc>
        <w:tc>
          <w:tcPr>
            <w:tcW w:w="7429" w:type="dxa"/>
            <w:gridSpan w:val="3"/>
            <w:tcBorders>
              <w:bottom w:val="single" w:sz="8" w:space="0" w:color="000000"/>
              <w:right w:val="single" w:sz="8" w:space="0" w:color="000000"/>
            </w:tcBorders>
            <w:shd w:val="clear" w:color="auto" w:fill="F2F2F2"/>
            <w:tcMar>
              <w:top w:w="100" w:type="dxa"/>
              <w:left w:w="100" w:type="dxa"/>
              <w:bottom w:w="100" w:type="dxa"/>
              <w:right w:w="100" w:type="dxa"/>
            </w:tcMar>
          </w:tcPr>
          <w:p w14:paraId="000002CE" w14:textId="77777777" w:rsidR="00EA1E16" w:rsidRDefault="001A216A">
            <w:pPr>
              <w:spacing w:line="276" w:lineRule="auto"/>
              <w:ind w:left="360"/>
              <w:jc w:val="both"/>
            </w:pPr>
            <w:r>
              <w:t>1.2. K. DONELAIČIO GYVENAMOJI APLINKA, GYVENIMAS IR KŪRYBA</w:t>
            </w:r>
          </w:p>
          <w:p w14:paraId="000002CF" w14:textId="77777777" w:rsidR="00EA1E16" w:rsidRDefault="001A216A">
            <w:pPr>
              <w:spacing w:before="240" w:line="276" w:lineRule="auto"/>
              <w:jc w:val="both"/>
            </w:pPr>
            <w:r>
              <w:t>19 pamokos (B) / 25 pamokos (I)</w:t>
            </w:r>
          </w:p>
          <w:p w14:paraId="000002D0" w14:textId="77777777" w:rsidR="00EA1E16" w:rsidRDefault="001A216A">
            <w:pPr>
              <w:spacing w:before="240" w:line="276" w:lineRule="auto"/>
              <w:jc w:val="both"/>
            </w:pPr>
            <w:r>
              <w:t xml:space="preserve"> </w:t>
            </w:r>
          </w:p>
        </w:tc>
      </w:tr>
      <w:tr w:rsidR="00EA1E16" w:rsidRPr="00D7148E" w14:paraId="49A07AAA" w14:textId="77777777" w:rsidTr="009B28D1">
        <w:trPr>
          <w:trHeight w:val="4241"/>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D3"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D4" w14:textId="77777777" w:rsidR="00EA1E16" w:rsidRDefault="001A216A">
            <w:pPr>
              <w:spacing w:line="276" w:lineRule="auto"/>
              <w:jc w:val="both"/>
            </w:pPr>
            <w:r>
              <w:t>K. Donelaičio gyvenamoji aplinka, gyvenimas ir kūryba, poemos „</w:t>
            </w:r>
            <w:proofErr w:type="gramStart"/>
            <w:r>
              <w:t>Metai“ struktūra</w:t>
            </w:r>
            <w:proofErr w:type="gramEnd"/>
            <w:r>
              <w:t>, tematika, veikėjai, pasakojimo perspektyva, eilėdara. Liudviko Rėzos nuopelnai leidžiant „</w:t>
            </w:r>
            <w:proofErr w:type="gramStart"/>
            <w:r>
              <w:t>Metus“</w:t>
            </w:r>
            <w:proofErr w:type="gramEnd"/>
            <w:r>
              <w:t>. Mokinių pranešimai. Kaupiamasis vertinimas. Įsivertinimas. Mokymasis klausti, teikti konstruktyvų atsaką kitiems.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D5" w14:textId="77777777" w:rsidR="00EA1E16" w:rsidRDefault="001A216A">
            <w:pPr>
              <w:spacing w:line="276" w:lineRule="auto"/>
              <w:jc w:val="both"/>
            </w:pPr>
            <w:r>
              <w:t>1 (B)</w:t>
            </w:r>
          </w:p>
          <w:p w14:paraId="000002D6" w14:textId="77777777" w:rsidR="00EA1E16" w:rsidRDefault="001A216A">
            <w:pPr>
              <w:spacing w:before="240" w:line="276" w:lineRule="auto"/>
              <w:jc w:val="both"/>
            </w:pPr>
            <w:r>
              <w:t>1 (I)</w:t>
            </w:r>
          </w:p>
        </w:tc>
        <w:tc>
          <w:tcPr>
            <w:tcW w:w="3216"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00002D7" w14:textId="77777777" w:rsidR="00EA1E16" w:rsidRDefault="001A216A">
            <w:pPr>
              <w:spacing w:line="276" w:lineRule="auto"/>
              <w:jc w:val="both"/>
            </w:pPr>
            <w:r>
              <w:t xml:space="preserve">Dokumentinis filmas „Ruduo </w:t>
            </w:r>
            <w:proofErr w:type="gramStart"/>
            <w:r>
              <w:t>Tolminkiemyje“</w:t>
            </w:r>
            <w:proofErr w:type="gramEnd"/>
            <w:r>
              <w:t>, rež. J. Sabolius, 1988</w:t>
            </w:r>
          </w:p>
          <w:p w14:paraId="000002D8" w14:textId="77777777" w:rsidR="00EA1E16" w:rsidRDefault="008804AC">
            <w:pPr>
              <w:spacing w:before="240" w:line="276" w:lineRule="auto"/>
              <w:jc w:val="both"/>
              <w:rPr>
                <w:color w:val="1155CC"/>
                <w:u w:val="single"/>
              </w:rPr>
            </w:pPr>
            <w:hyperlink r:id="rId191">
              <w:r w:rsidR="001A216A">
                <w:rPr>
                  <w:color w:val="1155CC"/>
                  <w:u w:val="single"/>
                </w:rPr>
                <w:t>https://www.lrt.lt/mediateka/irasas/14394/dokumentinis-filmas-ruduo-tolminkiemyje</w:t>
              </w:r>
            </w:hyperlink>
          </w:p>
          <w:p w14:paraId="000002D9" w14:textId="77777777" w:rsidR="00EA1E16" w:rsidRDefault="001A216A">
            <w:pPr>
              <w:spacing w:before="240" w:line="276" w:lineRule="auto"/>
              <w:jc w:val="both"/>
            </w:pPr>
            <w:r>
              <w:t xml:space="preserve">LRT TV laida „Lietuva mūsų </w:t>
            </w:r>
            <w:proofErr w:type="gramStart"/>
            <w:r>
              <w:t>lūpose“ (</w:t>
            </w:r>
            <w:proofErr w:type="gramEnd"/>
            <w:r>
              <w:t>vaizdo medžiaga apie K. Donelaitį), 01.23 – 10.48 min.</w:t>
            </w:r>
          </w:p>
          <w:p w14:paraId="000002DA" w14:textId="77777777" w:rsidR="00EA1E16" w:rsidRDefault="008804AC">
            <w:pPr>
              <w:spacing w:before="240" w:line="276" w:lineRule="auto"/>
              <w:jc w:val="both"/>
              <w:rPr>
                <w:color w:val="1155CC"/>
                <w:u w:val="single"/>
              </w:rPr>
            </w:pPr>
            <w:hyperlink r:id="rId192">
              <w:r w:rsidR="001A216A">
                <w:rPr>
                  <w:color w:val="1155CC"/>
                  <w:u w:val="single"/>
                </w:rPr>
                <w:t>https://www.lrt.lt/mediateka/irasas/2000142873/lietuva-musu-lupose-kristijono-donelaicio-portretas-kalbos-sintezatorius-ir-poezijos-</w:t>
              </w:r>
              <w:r w:rsidR="001A216A">
                <w:rPr>
                  <w:color w:val="1155CC"/>
                  <w:u w:val="single"/>
                </w:rPr>
                <w:lastRenderedPageBreak/>
                <w:t>skaitymai-su-laimuciu-sedziumi</w:t>
              </w:r>
            </w:hyperlink>
          </w:p>
          <w:p w14:paraId="000002DB" w14:textId="77777777" w:rsidR="00EA1E16" w:rsidRDefault="001A216A">
            <w:pPr>
              <w:spacing w:before="240" w:line="276" w:lineRule="auto"/>
              <w:jc w:val="both"/>
            </w:pPr>
            <w:r>
              <w:t xml:space="preserve">Dr. Vaido Šeferio paskaita „Neregėtas Donelaitis: nauji donelaitikos </w:t>
            </w:r>
            <w:proofErr w:type="gramStart"/>
            <w:r>
              <w:t>atradimai“</w:t>
            </w:r>
            <w:proofErr w:type="gramEnd"/>
          </w:p>
          <w:p w14:paraId="000002DC" w14:textId="77777777" w:rsidR="00EA1E16" w:rsidRDefault="008804AC">
            <w:pPr>
              <w:spacing w:before="240" w:line="276" w:lineRule="auto"/>
              <w:jc w:val="both"/>
              <w:rPr>
                <w:color w:val="1155CC"/>
                <w:u w:val="single"/>
              </w:rPr>
            </w:pPr>
            <w:hyperlink r:id="rId193">
              <w:r w:rsidR="001A216A">
                <w:rPr>
                  <w:color w:val="1155CC"/>
                  <w:u w:val="single"/>
                </w:rPr>
                <w:t>https://mokytojotv.emokykla.lt/2021/02/lietuvos-nacionaline-biblioteka-vaido.html</w:t>
              </w:r>
            </w:hyperlink>
          </w:p>
          <w:p w14:paraId="000002DD" w14:textId="77777777" w:rsidR="00EA1E16" w:rsidRDefault="001A216A">
            <w:pPr>
              <w:spacing w:before="240" w:line="276" w:lineRule="auto"/>
              <w:jc w:val="both"/>
            </w:pPr>
            <w:r>
              <w:t>Dr. Dariaus Kuolio kalba Kristijono Donelaičio 300-ųjų gimimo metinių minėjime</w:t>
            </w:r>
          </w:p>
          <w:p w14:paraId="000002DE" w14:textId="77777777" w:rsidR="00EA1E16" w:rsidRDefault="008804AC">
            <w:pPr>
              <w:spacing w:before="240" w:line="276" w:lineRule="auto"/>
              <w:jc w:val="both"/>
              <w:rPr>
                <w:color w:val="1155CC"/>
                <w:u w:val="single"/>
              </w:rPr>
            </w:pPr>
            <w:hyperlink r:id="rId194">
              <w:r w:rsidR="001A216A">
                <w:rPr>
                  <w:color w:val="1155CC"/>
                  <w:u w:val="single"/>
                </w:rPr>
                <w:t>https://www.youtube.com/watch?v=5QpzoDH60yA</w:t>
              </w:r>
            </w:hyperlink>
          </w:p>
          <w:p w14:paraId="000002DF" w14:textId="77777777" w:rsidR="00EA1E16" w:rsidRDefault="001A216A">
            <w:pPr>
              <w:spacing w:before="240" w:line="276" w:lineRule="auto"/>
              <w:jc w:val="both"/>
            </w:pPr>
            <w:r>
              <w:t xml:space="preserve">Spektaklis „Smėlio </w:t>
            </w:r>
            <w:proofErr w:type="gramStart"/>
            <w:r>
              <w:t>klavyrai“</w:t>
            </w:r>
            <w:proofErr w:type="gramEnd"/>
            <w:r>
              <w:t>, kuriame panaudoti K. Donelaičio biografijos bei jo poemos „Metai“ fragmentai, rež. Jonas Jurašas, 1994</w:t>
            </w:r>
          </w:p>
          <w:p w14:paraId="000002E0" w14:textId="77777777" w:rsidR="00EA1E16" w:rsidRDefault="008804AC">
            <w:pPr>
              <w:spacing w:before="240" w:line="276" w:lineRule="auto"/>
              <w:jc w:val="both"/>
              <w:rPr>
                <w:color w:val="1155CC"/>
                <w:u w:val="single"/>
              </w:rPr>
            </w:pPr>
            <w:hyperlink r:id="rId195">
              <w:r w:rsidR="001A216A">
                <w:rPr>
                  <w:color w:val="1155CC"/>
                  <w:u w:val="single"/>
                </w:rPr>
                <w:t>https://www.lrt.lt/mediateka/irasas/13341/spektaklis-ausra-marija-sluckaite-smelio-klavyrai</w:t>
              </w:r>
            </w:hyperlink>
          </w:p>
          <w:p w14:paraId="000002E1" w14:textId="77777777" w:rsidR="00EA1E16" w:rsidRDefault="001A216A">
            <w:pPr>
              <w:spacing w:before="240" w:line="276" w:lineRule="auto"/>
              <w:jc w:val="both"/>
            </w:pPr>
            <w:r>
              <w:t>Kristijonas Donelaitis. „</w:t>
            </w:r>
            <w:proofErr w:type="gramStart"/>
            <w:r>
              <w:t>Metai“</w:t>
            </w:r>
            <w:proofErr w:type="gramEnd"/>
            <w:r>
              <w:t>, skaito aktorius Giedrius Savickas, 2020:</w:t>
            </w:r>
          </w:p>
          <w:p w14:paraId="000002E2" w14:textId="77777777" w:rsidR="00EA1E16" w:rsidRDefault="008804AC">
            <w:pPr>
              <w:spacing w:before="240" w:line="276" w:lineRule="auto"/>
              <w:jc w:val="both"/>
              <w:rPr>
                <w:color w:val="1155CC"/>
                <w:u w:val="single"/>
              </w:rPr>
            </w:pPr>
            <w:hyperlink r:id="rId196">
              <w:r w:rsidR="001A216A">
                <w:rPr>
                  <w:color w:val="1155CC"/>
                  <w:u w:val="single"/>
                </w:rPr>
                <w:t>https://www.youtube.com/watch?v=uN4qeSb1eBY</w:t>
              </w:r>
            </w:hyperlink>
          </w:p>
          <w:p w14:paraId="000002E3" w14:textId="77777777" w:rsidR="00EA1E16" w:rsidRDefault="008804AC">
            <w:pPr>
              <w:spacing w:before="240" w:line="276" w:lineRule="auto"/>
              <w:jc w:val="both"/>
              <w:rPr>
                <w:color w:val="1155CC"/>
                <w:u w:val="single"/>
              </w:rPr>
            </w:pPr>
            <w:hyperlink r:id="rId197">
              <w:r w:rsidR="001A216A">
                <w:rPr>
                  <w:color w:val="1155CC"/>
                  <w:u w:val="single"/>
                </w:rPr>
                <w:t>https://www.youtube.com/watch?v=9frW6KGYjgY&amp;t=0s</w:t>
              </w:r>
            </w:hyperlink>
          </w:p>
          <w:p w14:paraId="000002E4" w14:textId="77777777" w:rsidR="00EA1E16" w:rsidRDefault="008804AC">
            <w:pPr>
              <w:spacing w:before="240" w:line="276" w:lineRule="auto"/>
              <w:jc w:val="both"/>
              <w:rPr>
                <w:color w:val="1155CC"/>
                <w:u w:val="single"/>
              </w:rPr>
            </w:pPr>
            <w:hyperlink r:id="rId198">
              <w:r w:rsidR="001A216A">
                <w:rPr>
                  <w:color w:val="1155CC"/>
                  <w:u w:val="single"/>
                </w:rPr>
                <w:t>https://www.youtube.com/watch?v=zb3LlX_fP7E&amp;t=0s</w:t>
              </w:r>
            </w:hyperlink>
          </w:p>
          <w:p w14:paraId="000002E5" w14:textId="77777777" w:rsidR="00EA1E16" w:rsidRDefault="008804AC">
            <w:pPr>
              <w:spacing w:before="240" w:line="276" w:lineRule="auto"/>
              <w:jc w:val="both"/>
              <w:rPr>
                <w:color w:val="1155CC"/>
                <w:u w:val="single"/>
              </w:rPr>
            </w:pPr>
            <w:hyperlink r:id="rId199">
              <w:r w:rsidR="001A216A">
                <w:rPr>
                  <w:color w:val="1155CC"/>
                  <w:u w:val="single"/>
                </w:rPr>
                <w:t>https://www.youtube.com/watch?v=miABrNKVGQ0&amp;t=0s</w:t>
              </w:r>
            </w:hyperlink>
          </w:p>
          <w:p w14:paraId="000002E6" w14:textId="77777777" w:rsidR="00EA1E16" w:rsidRPr="001A216A" w:rsidRDefault="001A216A">
            <w:pPr>
              <w:spacing w:before="240" w:line="276" w:lineRule="auto"/>
              <w:jc w:val="both"/>
              <w:rPr>
                <w:lang w:val="pl-PL"/>
              </w:rPr>
            </w:pPr>
            <w:r>
              <w:t>Kristijonas Donelaitis. „</w:t>
            </w:r>
            <w:proofErr w:type="gramStart"/>
            <w:r>
              <w:t>Metai“ (</w:t>
            </w:r>
            <w:proofErr w:type="gramEnd"/>
            <w:r>
              <w:t xml:space="preserve">„Vasaros darbai“). </w:t>
            </w:r>
            <w:r w:rsidRPr="001A216A">
              <w:rPr>
                <w:lang w:val="pl-PL"/>
              </w:rPr>
              <w:t>Skaito aktorius Vytautas Anužis, 2021</w:t>
            </w:r>
          </w:p>
          <w:p w14:paraId="000002E7" w14:textId="77777777" w:rsidR="00EA1E16" w:rsidRPr="001A216A" w:rsidRDefault="008804AC">
            <w:pPr>
              <w:spacing w:before="240" w:line="276" w:lineRule="auto"/>
              <w:jc w:val="both"/>
              <w:rPr>
                <w:color w:val="1155CC"/>
                <w:u w:val="single"/>
                <w:lang w:val="pl-PL"/>
              </w:rPr>
            </w:pPr>
            <w:hyperlink r:id="rId200">
              <w:r w:rsidR="001A216A" w:rsidRPr="001A216A">
                <w:rPr>
                  <w:color w:val="1155CC"/>
                  <w:u w:val="single"/>
                  <w:lang w:val="pl-PL"/>
                </w:rPr>
                <w:t>https://www.lrt.lt/mediateka/irasas/2000159458/radijo-teatras-kristijonas-donelaitis-metai-vasaros-darbai</w:t>
              </w:r>
            </w:hyperlink>
          </w:p>
          <w:p w14:paraId="000002E8" w14:textId="77777777" w:rsidR="00EA1E16" w:rsidRPr="001A216A" w:rsidRDefault="001A216A">
            <w:pPr>
              <w:spacing w:before="240" w:line="276" w:lineRule="auto"/>
              <w:jc w:val="both"/>
              <w:rPr>
                <w:lang w:val="pl-PL"/>
              </w:rPr>
            </w:pPr>
            <w:r>
              <w:t>Kristijonas Donelaitis. „</w:t>
            </w:r>
            <w:proofErr w:type="gramStart"/>
            <w:r>
              <w:t>Metai“ (</w:t>
            </w:r>
            <w:proofErr w:type="gramEnd"/>
            <w:r>
              <w:t xml:space="preserve">„Rudenio gėrybės“). </w:t>
            </w:r>
            <w:r w:rsidRPr="001A216A">
              <w:rPr>
                <w:lang w:val="pl-PL"/>
              </w:rPr>
              <w:t>Skaito aktorius Rolandas Kazlas, 2013</w:t>
            </w:r>
          </w:p>
          <w:p w14:paraId="000002E9" w14:textId="77777777" w:rsidR="00EA1E16" w:rsidRPr="001A216A" w:rsidRDefault="008804AC">
            <w:pPr>
              <w:spacing w:before="240" w:line="276" w:lineRule="auto"/>
              <w:jc w:val="both"/>
              <w:rPr>
                <w:color w:val="1155CC"/>
                <w:u w:val="single"/>
                <w:lang w:val="pl-PL"/>
              </w:rPr>
            </w:pPr>
            <w:hyperlink r:id="rId201">
              <w:r w:rsidR="001A216A" w:rsidRPr="001A216A">
                <w:rPr>
                  <w:color w:val="1155CC"/>
                  <w:u w:val="single"/>
                  <w:lang w:val="pl-PL"/>
                </w:rPr>
                <w:t>https://www.lrt.lt/mediateka/irasas/2000180936/radijo-teatras-kristijono-donelaicio-poema-metai</w:t>
              </w:r>
            </w:hyperlink>
          </w:p>
          <w:p w14:paraId="000002EA" w14:textId="77777777" w:rsidR="00EA1E16" w:rsidRPr="001A216A" w:rsidRDefault="001A216A">
            <w:pPr>
              <w:spacing w:before="240" w:line="276" w:lineRule="auto"/>
              <w:jc w:val="both"/>
              <w:rPr>
                <w:lang w:val="pl-PL"/>
              </w:rPr>
            </w:pPr>
            <w:r w:rsidRPr="001A216A">
              <w:rPr>
                <w:lang w:val="pl-PL"/>
              </w:rPr>
              <w:t>Rolandas Kazlas skaito Kristijoną Donelaitį</w:t>
            </w:r>
          </w:p>
          <w:p w14:paraId="000002EB" w14:textId="77777777" w:rsidR="00EA1E16" w:rsidRPr="001A216A" w:rsidRDefault="008804AC">
            <w:pPr>
              <w:spacing w:before="240" w:line="276" w:lineRule="auto"/>
              <w:jc w:val="both"/>
              <w:rPr>
                <w:color w:val="1155CC"/>
                <w:u w:val="single"/>
                <w:lang w:val="pl-PL"/>
              </w:rPr>
            </w:pPr>
            <w:hyperlink r:id="rId202">
              <w:r w:rsidR="001A216A" w:rsidRPr="001A216A">
                <w:rPr>
                  <w:color w:val="1155CC"/>
                  <w:u w:val="single"/>
                  <w:lang w:val="pl-PL"/>
                </w:rPr>
                <w:t>https://mokytojotv.emokykla.lt/2014/11/rolandas-kazlas-skaito-kristijona.html</w:t>
              </w:r>
            </w:hyperlink>
          </w:p>
          <w:p w14:paraId="000002EC" w14:textId="77777777" w:rsidR="00EA1E16" w:rsidRPr="001A216A" w:rsidRDefault="001A216A">
            <w:pPr>
              <w:spacing w:before="240" w:line="276" w:lineRule="auto"/>
              <w:jc w:val="both"/>
              <w:rPr>
                <w:lang w:val="pl-PL"/>
              </w:rPr>
            </w:pPr>
            <w:r>
              <w:lastRenderedPageBreak/>
              <w:t>Kristijonas Donelaitis. „</w:t>
            </w:r>
            <w:proofErr w:type="gramStart"/>
            <w:r>
              <w:t>Metai“ (</w:t>
            </w:r>
            <w:proofErr w:type="gramEnd"/>
            <w:r>
              <w:t xml:space="preserve">„Žiemos rūpesčiai“). </w:t>
            </w:r>
            <w:r w:rsidRPr="001A216A">
              <w:rPr>
                <w:lang w:val="pl-PL"/>
              </w:rPr>
              <w:t>Skaito aktorius Tomas Vaisieta, 2017</w:t>
            </w:r>
          </w:p>
          <w:p w14:paraId="000002ED" w14:textId="77777777" w:rsidR="00EA1E16" w:rsidRPr="001A216A" w:rsidRDefault="008804AC">
            <w:pPr>
              <w:spacing w:before="240" w:line="276" w:lineRule="auto"/>
              <w:jc w:val="both"/>
              <w:rPr>
                <w:color w:val="1155CC"/>
                <w:u w:val="single"/>
                <w:lang w:val="pl-PL"/>
              </w:rPr>
            </w:pPr>
            <w:hyperlink r:id="rId203">
              <w:r w:rsidR="001A216A" w:rsidRPr="001A216A">
                <w:rPr>
                  <w:color w:val="1155CC"/>
                  <w:u w:val="single"/>
                  <w:lang w:val="pl-PL"/>
                </w:rPr>
                <w:t>https://www.lrt.lt/mediateka/irasas/102729474/vidurnakcio-lyrika-kristijonas-donelaitis</w:t>
              </w:r>
            </w:hyperlink>
          </w:p>
          <w:p w14:paraId="000002EE" w14:textId="77777777" w:rsidR="00EA1E16" w:rsidRPr="001A216A" w:rsidRDefault="001A216A">
            <w:pPr>
              <w:spacing w:before="240" w:line="276" w:lineRule="auto"/>
              <w:jc w:val="both"/>
              <w:rPr>
                <w:lang w:val="pl-PL"/>
              </w:rPr>
            </w:pPr>
            <w:r>
              <w:t>Kristijonas Donelaitis. „</w:t>
            </w:r>
            <w:proofErr w:type="gramStart"/>
            <w:r>
              <w:t>Metai“ (</w:t>
            </w:r>
            <w:proofErr w:type="gramEnd"/>
            <w:r>
              <w:t xml:space="preserve">„Žiemos rūpesčiai“). </w:t>
            </w:r>
            <w:r w:rsidRPr="001A216A">
              <w:rPr>
                <w:lang w:val="pl-PL"/>
              </w:rPr>
              <w:t>Skaito aktorius Vladas Bagdonas, 2021</w:t>
            </w:r>
          </w:p>
          <w:p w14:paraId="000002EF" w14:textId="77777777" w:rsidR="00EA1E16" w:rsidRPr="001A216A" w:rsidRDefault="008804AC">
            <w:pPr>
              <w:spacing w:before="240" w:line="276" w:lineRule="auto"/>
              <w:jc w:val="both"/>
              <w:rPr>
                <w:color w:val="1155CC"/>
                <w:u w:val="single"/>
                <w:lang w:val="pl-PL"/>
              </w:rPr>
            </w:pPr>
            <w:hyperlink r:id="rId204">
              <w:r w:rsidR="001A216A" w:rsidRPr="001A216A">
                <w:rPr>
                  <w:color w:val="1155CC"/>
                  <w:u w:val="single"/>
                  <w:lang w:val="pl-PL"/>
                </w:rPr>
                <w:t>https://www.lrt.lt/mediateka/irasas/2000138022/radijo-teatras-kristijonas-donelaitis-poema-metai-ziemos-rupesciai</w:t>
              </w:r>
            </w:hyperlink>
          </w:p>
          <w:p w14:paraId="000002F0" w14:textId="77777777" w:rsidR="00EA1E16" w:rsidRPr="001A216A" w:rsidRDefault="001A216A">
            <w:pPr>
              <w:spacing w:before="240" w:line="276" w:lineRule="auto"/>
              <w:jc w:val="both"/>
              <w:rPr>
                <w:lang w:val="pl-PL"/>
              </w:rPr>
            </w:pPr>
            <w:r w:rsidRPr="001A216A">
              <w:rPr>
                <w:lang w:val="pl-PL"/>
              </w:rPr>
              <w:t xml:space="preserve"> </w:t>
            </w:r>
          </w:p>
          <w:p w14:paraId="000002F1" w14:textId="77777777" w:rsidR="00EA1E16" w:rsidRPr="001A216A" w:rsidRDefault="001A216A">
            <w:pPr>
              <w:spacing w:before="240" w:line="276" w:lineRule="auto"/>
              <w:jc w:val="both"/>
              <w:rPr>
                <w:lang w:val="pl-PL"/>
              </w:rPr>
            </w:pPr>
            <w:r w:rsidRPr="001A216A">
              <w:rPr>
                <w:lang w:val="pl-PL"/>
              </w:rPr>
              <w:lastRenderedPageBreak/>
              <w:t xml:space="preserve">Eimunto Nekrošiaus spektaklio „Metai: Pavasario </w:t>
            </w:r>
            <w:proofErr w:type="gramStart"/>
            <w:r w:rsidRPr="001A216A">
              <w:rPr>
                <w:lang w:val="pl-PL"/>
              </w:rPr>
              <w:t>linksmybės“ pagal</w:t>
            </w:r>
            <w:proofErr w:type="gramEnd"/>
            <w:r w:rsidRPr="001A216A">
              <w:rPr>
                <w:lang w:val="pl-PL"/>
              </w:rPr>
              <w:t xml:space="preserve"> K. Donelaičio „Metus“ ištrauka</w:t>
            </w:r>
          </w:p>
          <w:p w14:paraId="000002F2" w14:textId="77777777" w:rsidR="00EA1E16" w:rsidRPr="001A216A" w:rsidRDefault="008804AC">
            <w:pPr>
              <w:spacing w:before="240" w:line="276" w:lineRule="auto"/>
              <w:jc w:val="both"/>
              <w:rPr>
                <w:color w:val="1155CC"/>
                <w:u w:val="single"/>
                <w:lang w:val="pl-PL"/>
              </w:rPr>
            </w:pPr>
            <w:hyperlink r:id="rId205">
              <w:r w:rsidR="001A216A" w:rsidRPr="001A216A">
                <w:rPr>
                  <w:color w:val="1155CC"/>
                  <w:u w:val="single"/>
                  <w:lang w:val="pl-PL"/>
                </w:rPr>
                <w:t>https://www.menuspaustuve.lt/lt/infoteka/mediateka/spektakliai/2/metai-pavasario-linksmybes-eimuntas-nekrosius-istrauka</w:t>
              </w:r>
            </w:hyperlink>
          </w:p>
          <w:p w14:paraId="000002F3" w14:textId="77777777" w:rsidR="00EA1E16" w:rsidRPr="001A216A" w:rsidRDefault="001A216A">
            <w:pPr>
              <w:spacing w:before="240" w:line="276" w:lineRule="auto"/>
              <w:jc w:val="both"/>
              <w:rPr>
                <w:lang w:val="pl-PL"/>
              </w:rPr>
            </w:pPr>
            <w:r w:rsidRPr="001A216A">
              <w:rPr>
                <w:lang w:val="pl-PL"/>
              </w:rPr>
              <w:t xml:space="preserve"> </w:t>
            </w:r>
          </w:p>
          <w:p w14:paraId="000002F4" w14:textId="77777777" w:rsidR="00EA1E16" w:rsidRPr="001A216A" w:rsidRDefault="001A216A">
            <w:pPr>
              <w:spacing w:before="240" w:line="276" w:lineRule="auto"/>
              <w:jc w:val="both"/>
              <w:rPr>
                <w:lang w:val="pl-PL"/>
              </w:rPr>
            </w:pPr>
            <w:r w:rsidRPr="001A216A">
              <w:rPr>
                <w:lang w:val="pl-PL"/>
              </w:rPr>
              <w:t xml:space="preserve">Eimunto Nekrošiaus spektaklio „Metai: Rudens </w:t>
            </w:r>
            <w:proofErr w:type="gramStart"/>
            <w:r w:rsidRPr="001A216A">
              <w:rPr>
                <w:lang w:val="pl-PL"/>
              </w:rPr>
              <w:t>gėrybės“ pagal</w:t>
            </w:r>
            <w:proofErr w:type="gramEnd"/>
            <w:r w:rsidRPr="001A216A">
              <w:rPr>
                <w:lang w:val="pl-PL"/>
              </w:rPr>
              <w:t xml:space="preserve"> K. Donelaičio „Metus“ ištrauka:</w:t>
            </w:r>
          </w:p>
          <w:p w14:paraId="000002F5" w14:textId="77777777" w:rsidR="00EA1E16" w:rsidRPr="001A216A" w:rsidRDefault="008804AC">
            <w:pPr>
              <w:spacing w:before="240" w:line="276" w:lineRule="auto"/>
              <w:jc w:val="both"/>
              <w:rPr>
                <w:color w:val="1155CC"/>
                <w:u w:val="single"/>
                <w:lang w:val="pl-PL"/>
              </w:rPr>
            </w:pPr>
            <w:hyperlink r:id="rId206">
              <w:r w:rsidR="001A216A" w:rsidRPr="001A216A">
                <w:rPr>
                  <w:color w:val="1155CC"/>
                  <w:u w:val="single"/>
                  <w:lang w:val="pl-PL"/>
                </w:rPr>
                <w:t>https://www.menuspaustuve.lt/lt/infoteka/mediateka/spektakliai/2/metai-rudens-gerybes-eimuntas-nekrosius-istrauka</w:t>
              </w:r>
            </w:hyperlink>
          </w:p>
          <w:p w14:paraId="000002F6" w14:textId="77777777" w:rsidR="00EA1E16" w:rsidRPr="001A216A" w:rsidRDefault="001A216A">
            <w:pPr>
              <w:spacing w:before="240" w:line="276" w:lineRule="auto"/>
              <w:jc w:val="both"/>
              <w:rPr>
                <w:lang w:val="pl-PL"/>
              </w:rPr>
            </w:pPr>
            <w:r w:rsidRPr="001A216A">
              <w:rPr>
                <w:lang w:val="pl-PL"/>
              </w:rPr>
              <w:t xml:space="preserve"> </w:t>
            </w:r>
          </w:p>
          <w:p w14:paraId="000002F7" w14:textId="77777777" w:rsidR="00EA1E16" w:rsidRPr="001A216A" w:rsidRDefault="001A216A">
            <w:pPr>
              <w:spacing w:before="240" w:line="276" w:lineRule="auto"/>
              <w:jc w:val="both"/>
              <w:rPr>
                <w:lang w:val="pl-PL"/>
              </w:rPr>
            </w:pPr>
            <w:r w:rsidRPr="001A216A">
              <w:rPr>
                <w:lang w:val="pl-PL"/>
              </w:rPr>
              <w:t xml:space="preserve"> </w:t>
            </w:r>
          </w:p>
          <w:p w14:paraId="000002F8" w14:textId="77777777" w:rsidR="00EA1E16" w:rsidRPr="001A216A" w:rsidRDefault="001A216A">
            <w:pPr>
              <w:spacing w:before="240" w:line="276" w:lineRule="auto"/>
              <w:jc w:val="both"/>
              <w:rPr>
                <w:lang w:val="pl-PL"/>
              </w:rPr>
            </w:pPr>
            <w:r w:rsidRPr="001A216A">
              <w:rPr>
                <w:lang w:val="pl-PL"/>
              </w:rPr>
              <w:t>Muzikinės interpretacijos</w:t>
            </w:r>
          </w:p>
          <w:p w14:paraId="000002F9" w14:textId="77777777" w:rsidR="00EA1E16" w:rsidRPr="001A216A" w:rsidRDefault="001A216A">
            <w:pPr>
              <w:spacing w:before="240" w:line="276" w:lineRule="auto"/>
              <w:jc w:val="both"/>
              <w:rPr>
                <w:lang w:val="pl-PL"/>
              </w:rPr>
            </w:pPr>
            <w:r w:rsidRPr="001A216A">
              <w:rPr>
                <w:lang w:val="pl-PL"/>
              </w:rPr>
              <w:t xml:space="preserve"> Liūdnų </w:t>
            </w:r>
            <w:proofErr w:type="gramStart"/>
            <w:r w:rsidRPr="001A216A">
              <w:rPr>
                <w:lang w:val="pl-PL"/>
              </w:rPr>
              <w:t>Slibinų“ muzikinė</w:t>
            </w:r>
            <w:proofErr w:type="gramEnd"/>
            <w:r w:rsidRPr="001A216A">
              <w:rPr>
                <w:lang w:val="pl-PL"/>
              </w:rPr>
              <w:t xml:space="preserve"> „Pavasario linksmybių“ interpretacija su VDU kameriniu orkestru</w:t>
            </w:r>
          </w:p>
          <w:p w14:paraId="000002FA" w14:textId="77777777" w:rsidR="00EA1E16" w:rsidRPr="001A216A" w:rsidRDefault="008804AC">
            <w:pPr>
              <w:spacing w:before="240" w:line="276" w:lineRule="auto"/>
              <w:jc w:val="both"/>
              <w:rPr>
                <w:color w:val="1155CC"/>
                <w:u w:val="single"/>
                <w:lang w:val="pl-PL"/>
              </w:rPr>
            </w:pPr>
            <w:hyperlink r:id="rId207">
              <w:r w:rsidR="001A216A" w:rsidRPr="001A216A">
                <w:rPr>
                  <w:color w:val="1155CC"/>
                  <w:u w:val="single"/>
                  <w:lang w:val="pl-PL"/>
                </w:rPr>
                <w:t>https://www.youtube.com/user/liudnislibinai</w:t>
              </w:r>
            </w:hyperlink>
          </w:p>
          <w:p w14:paraId="000002FB" w14:textId="77777777" w:rsidR="00EA1E16" w:rsidRPr="001A216A" w:rsidRDefault="001A216A">
            <w:pPr>
              <w:spacing w:before="240" w:line="276" w:lineRule="auto"/>
              <w:jc w:val="both"/>
              <w:rPr>
                <w:lang w:val="pl-PL"/>
              </w:rPr>
            </w:pPr>
            <w:r w:rsidRPr="001A216A">
              <w:rPr>
                <w:lang w:val="pl-PL"/>
              </w:rPr>
              <w:t xml:space="preserve"> </w:t>
            </w:r>
          </w:p>
          <w:p w14:paraId="000002FC" w14:textId="77777777" w:rsidR="00EA1E16" w:rsidRPr="001A216A" w:rsidRDefault="001A216A">
            <w:pPr>
              <w:spacing w:before="240" w:line="276" w:lineRule="auto"/>
              <w:jc w:val="both"/>
              <w:rPr>
                <w:sz w:val="20"/>
                <w:szCs w:val="20"/>
                <w:lang w:val="pl-PL"/>
              </w:rPr>
            </w:pPr>
            <w:r w:rsidRPr="001A216A">
              <w:rPr>
                <w:sz w:val="20"/>
                <w:szCs w:val="20"/>
                <w:lang w:val="pl-PL"/>
              </w:rPr>
              <w:t xml:space="preserve"> </w:t>
            </w:r>
          </w:p>
          <w:p w14:paraId="000002FD" w14:textId="77777777" w:rsidR="00EA1E16" w:rsidRPr="001A216A" w:rsidRDefault="001A216A">
            <w:pPr>
              <w:spacing w:before="240" w:line="276" w:lineRule="auto"/>
              <w:jc w:val="both"/>
              <w:rPr>
                <w:sz w:val="20"/>
                <w:szCs w:val="20"/>
                <w:lang w:val="pl-PL"/>
              </w:rPr>
            </w:pPr>
            <w:r w:rsidRPr="001A216A">
              <w:rPr>
                <w:sz w:val="20"/>
                <w:szCs w:val="20"/>
                <w:lang w:val="pl-PL"/>
              </w:rPr>
              <w:t xml:space="preserve"> </w:t>
            </w:r>
          </w:p>
        </w:tc>
      </w:tr>
      <w:tr w:rsidR="00EA1E16" w14:paraId="2C8EA7B2" w14:textId="77777777" w:rsidTr="009B28D1">
        <w:trPr>
          <w:trHeight w:val="110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2FE" w14:textId="77777777" w:rsidR="00EA1E16" w:rsidRPr="001A216A" w:rsidRDefault="00EA1E16">
            <w:pPr>
              <w:spacing w:line="276" w:lineRule="auto"/>
              <w:ind w:firstLine="562"/>
              <w:jc w:val="both"/>
              <w:rPr>
                <w:lang w:val="pl-PL"/>
              </w:rPr>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2FF" w14:textId="77777777" w:rsidR="00EA1E16" w:rsidRDefault="001A216A">
            <w:pPr>
              <w:spacing w:line="276" w:lineRule="auto"/>
              <w:jc w:val="both"/>
            </w:pPr>
            <w:r w:rsidRPr="001A216A">
              <w:rPr>
                <w:lang w:val="pl-PL"/>
              </w:rPr>
              <w:t xml:space="preserve">Dr. Dariaus Kuolio kalbos klausymas, tezių rašymas, kalbos schemos braižymas. </w:t>
            </w:r>
            <w:r>
              <w:t>Formuojamasis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00" w14:textId="77777777" w:rsidR="00EA1E16" w:rsidRDefault="001A216A">
            <w:pPr>
              <w:spacing w:line="276" w:lineRule="auto"/>
              <w:jc w:val="both"/>
            </w:pPr>
            <w:r>
              <w:t>1 (B)</w:t>
            </w:r>
          </w:p>
          <w:p w14:paraId="00000301" w14:textId="77777777" w:rsidR="00EA1E16" w:rsidRDefault="001A216A">
            <w:pPr>
              <w:spacing w:before="240" w:line="276" w:lineRule="auto"/>
              <w:jc w:val="both"/>
            </w:pPr>
            <w:r>
              <w:t>1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02" w14:textId="77777777" w:rsidR="00EA1E16" w:rsidRDefault="00EA1E16">
            <w:pPr>
              <w:spacing w:line="276" w:lineRule="auto"/>
              <w:ind w:firstLine="562"/>
              <w:jc w:val="both"/>
            </w:pPr>
          </w:p>
        </w:tc>
      </w:tr>
      <w:tr w:rsidR="00EA1E16" w14:paraId="77C42CA1" w14:textId="77777777" w:rsidTr="009B28D1">
        <w:trPr>
          <w:trHeight w:val="285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03"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04" w14:textId="77777777" w:rsidR="00EA1E16" w:rsidRDefault="001A216A">
            <w:pPr>
              <w:spacing w:line="276" w:lineRule="auto"/>
              <w:jc w:val="both"/>
            </w:pPr>
            <w:r>
              <w:t xml:space="preserve">„Pavasario </w:t>
            </w:r>
            <w:proofErr w:type="gramStart"/>
            <w:r>
              <w:t>linksmybių“</w:t>
            </w:r>
            <w:proofErr w:type="gramEnd"/>
            <w:r>
              <w:t>[3] analizė ir interpretacija: gamta kaip tobulas pasaulis, luomų santykiai, prigimtinės žmonių lygybės idėjos, veikėjų paveikslai, pagrindinės vertybės, vaizdavimo būdai (alegorija, personifikacija, retorinės priemonės). Teksto analizė žodžiu ir raštu (individualus ir grupinis darbas), garsus teksto skaitymas, garso įrašų klausymasis. Kaupiamasis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05" w14:textId="77777777" w:rsidR="00EA1E16" w:rsidRDefault="001A216A">
            <w:pPr>
              <w:spacing w:line="276" w:lineRule="auto"/>
              <w:jc w:val="both"/>
            </w:pPr>
            <w:r>
              <w:t>2 (B)</w:t>
            </w:r>
          </w:p>
          <w:p w14:paraId="00000306" w14:textId="77777777" w:rsidR="00EA1E16" w:rsidRDefault="001A216A">
            <w:pPr>
              <w:spacing w:before="240" w:line="276" w:lineRule="auto"/>
              <w:jc w:val="both"/>
            </w:pPr>
            <w:r>
              <w:t>3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07" w14:textId="77777777" w:rsidR="00EA1E16" w:rsidRDefault="00EA1E16">
            <w:pPr>
              <w:spacing w:line="276" w:lineRule="auto"/>
              <w:ind w:firstLine="562"/>
              <w:jc w:val="both"/>
            </w:pPr>
          </w:p>
        </w:tc>
      </w:tr>
      <w:tr w:rsidR="00EA1E16" w14:paraId="3BF11BF1" w14:textId="77777777" w:rsidTr="009B28D1">
        <w:trPr>
          <w:trHeight w:val="314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08"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09" w14:textId="77777777" w:rsidR="00EA1E16" w:rsidRDefault="001A216A">
            <w:pPr>
              <w:spacing w:line="276" w:lineRule="auto"/>
              <w:jc w:val="both"/>
            </w:pPr>
            <w:r>
              <w:t xml:space="preserve">„Vasaros </w:t>
            </w:r>
            <w:proofErr w:type="gramStart"/>
            <w:r>
              <w:t>darbų“ analizė</w:t>
            </w:r>
            <w:proofErr w:type="gramEnd"/>
            <w:r>
              <w:t xml:space="preserve"> ir interpretacija: saulės personifikavimas, darbai, sveikata ir džiaugsmas, ponų ir būrų lyginimas, gerojo pono paveikslo reikšmė, viežlybųjų būrų ir nenaudėlių paveikslai, socialinės ir tautinės tapatybės suvokimas, asmens vertė bendruomenėje. Teksto analizė žodžiu ir raštu (individualus ir grupinis darbas), garsus teksto skaitymas, garso įrašų klausymasis. Kaupiamasis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0A" w14:textId="77777777" w:rsidR="00EA1E16" w:rsidRDefault="001A216A">
            <w:pPr>
              <w:spacing w:line="276" w:lineRule="auto"/>
              <w:jc w:val="both"/>
            </w:pPr>
            <w:r>
              <w:t>2 (B)</w:t>
            </w:r>
          </w:p>
          <w:p w14:paraId="0000030B" w14:textId="77777777" w:rsidR="00EA1E16" w:rsidRDefault="001A216A">
            <w:pPr>
              <w:spacing w:before="240" w:line="276" w:lineRule="auto"/>
              <w:jc w:val="both"/>
            </w:pPr>
            <w:r>
              <w:t>3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0C" w14:textId="77777777" w:rsidR="00EA1E16" w:rsidRDefault="00EA1E16">
            <w:pPr>
              <w:spacing w:line="276" w:lineRule="auto"/>
              <w:ind w:firstLine="562"/>
              <w:jc w:val="both"/>
            </w:pPr>
          </w:p>
        </w:tc>
      </w:tr>
      <w:tr w:rsidR="00EA1E16" w14:paraId="2BC9C558" w14:textId="77777777" w:rsidTr="009B28D1">
        <w:trPr>
          <w:trHeight w:val="138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0D"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0E" w14:textId="77777777" w:rsidR="00EA1E16" w:rsidRDefault="001A216A">
            <w:pPr>
              <w:spacing w:line="276" w:lineRule="auto"/>
              <w:jc w:val="both"/>
            </w:pPr>
            <w:r>
              <w:t xml:space="preserve">Mokymasis rašyti aiškinimo pastraipą, analizuojant „Pavasario </w:t>
            </w:r>
            <w:proofErr w:type="gramStart"/>
            <w:r>
              <w:t>linksmybių“ ar</w:t>
            </w:r>
            <w:proofErr w:type="gramEnd"/>
            <w:r>
              <w:t xml:space="preserve"> „Vasaros darbų“ ištrauką. Diagnostinis ir formuojamasis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0F" w14:textId="77777777" w:rsidR="00EA1E16" w:rsidRDefault="001A216A">
            <w:pPr>
              <w:spacing w:line="276" w:lineRule="auto"/>
              <w:jc w:val="both"/>
            </w:pPr>
            <w:r>
              <w:t>2 (B)</w:t>
            </w:r>
          </w:p>
          <w:p w14:paraId="00000310"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11" w14:textId="77777777" w:rsidR="00EA1E16" w:rsidRDefault="00EA1E16">
            <w:pPr>
              <w:spacing w:line="276" w:lineRule="auto"/>
              <w:ind w:firstLine="562"/>
              <w:jc w:val="both"/>
            </w:pPr>
          </w:p>
        </w:tc>
      </w:tr>
      <w:tr w:rsidR="00EA1E16" w14:paraId="76A47DCF" w14:textId="77777777" w:rsidTr="009B28D1">
        <w:trPr>
          <w:trHeight w:val="309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12"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13" w14:textId="77777777" w:rsidR="00EA1E16" w:rsidRDefault="00EA1E16">
            <w:pPr>
              <w:widowControl w:val="0"/>
              <w:pBdr>
                <w:top w:val="nil"/>
                <w:left w:val="nil"/>
                <w:bottom w:val="nil"/>
                <w:right w:val="nil"/>
                <w:between w:val="nil"/>
              </w:pBdr>
              <w:spacing w:line="276" w:lineRule="auto"/>
            </w:pPr>
          </w:p>
          <w:p w14:paraId="00000314" w14:textId="77777777" w:rsidR="00EA1E16" w:rsidRDefault="001A216A">
            <w:pPr>
              <w:spacing w:before="240" w:line="276" w:lineRule="auto"/>
              <w:jc w:val="both"/>
            </w:pPr>
            <w:r>
              <w:t xml:space="preserve">„Rudenio </w:t>
            </w:r>
            <w:proofErr w:type="gramStart"/>
            <w:r>
              <w:t>gėrybių“ analizė</w:t>
            </w:r>
            <w:proofErr w:type="gramEnd"/>
            <w:r>
              <w:t xml:space="preserve"> ir interpretacija: vestuvės ir būrų elgesio vertinimas, ponų valgių ir moralės vertinimas, gausos ir saiko siekis, prigimtinės lygybės idėjos ir neteisybės patirtys, veikėjų paveikslai. Teksto analizė žodžiu ir raštu (individualus ir grupinis darbas), garsus teksto skaitymas, garso įrašų klausymasis. Kaupiamasis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15" w14:textId="77777777" w:rsidR="00EA1E16" w:rsidRDefault="001A216A">
            <w:pPr>
              <w:spacing w:line="276" w:lineRule="auto"/>
              <w:jc w:val="both"/>
            </w:pPr>
            <w:r>
              <w:t>2 (B)</w:t>
            </w:r>
          </w:p>
          <w:p w14:paraId="00000316" w14:textId="77777777" w:rsidR="00EA1E16" w:rsidRDefault="001A216A">
            <w:pPr>
              <w:spacing w:before="240" w:line="276" w:lineRule="auto"/>
              <w:jc w:val="both"/>
            </w:pPr>
            <w:r>
              <w:t>3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17" w14:textId="77777777" w:rsidR="00EA1E16" w:rsidRDefault="00EA1E16">
            <w:pPr>
              <w:spacing w:line="276" w:lineRule="auto"/>
              <w:ind w:firstLine="562"/>
              <w:jc w:val="both"/>
            </w:pPr>
          </w:p>
        </w:tc>
      </w:tr>
      <w:tr w:rsidR="00EA1E16" w14:paraId="1F7B5AEC" w14:textId="77777777" w:rsidTr="009B28D1">
        <w:trPr>
          <w:trHeight w:val="314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18"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19" w14:textId="77777777" w:rsidR="00EA1E16" w:rsidRDefault="001A216A">
            <w:pPr>
              <w:spacing w:line="276" w:lineRule="auto"/>
              <w:jc w:val="both"/>
            </w:pPr>
            <w:r>
              <w:t xml:space="preserve">„Žiemos </w:t>
            </w:r>
            <w:proofErr w:type="gramStart"/>
            <w:r>
              <w:t>rūpesčių“ analizė</w:t>
            </w:r>
            <w:proofErr w:type="gramEnd"/>
            <w:r>
              <w:t xml:space="preserve"> ir interpretacija: laiko cikliškumo ir linijiškumo suvokimas, žiemos personifikavimas, gyvūnų ir žmonių paralelė, žmogaus ir augalo gyvenimo alegorija, moralaus ir nemoralaus elgesio, teisingumo samprata, prigimtinės žmonių lygybės idėjos, lietuvninkai ir kitataučiai, lietuvybė ir dora. Teksto analizė žodžiu ir raštu (individualus ir grupinis darbas), garsus teksto skaitymas, garso įrašų klausymasis. Kaupiamasis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1A" w14:textId="77777777" w:rsidR="00EA1E16" w:rsidRDefault="001A216A">
            <w:pPr>
              <w:spacing w:line="276" w:lineRule="auto"/>
              <w:jc w:val="both"/>
            </w:pPr>
            <w:r>
              <w:t>2 (B)</w:t>
            </w:r>
          </w:p>
          <w:p w14:paraId="0000031B" w14:textId="77777777" w:rsidR="00EA1E16" w:rsidRDefault="001A216A">
            <w:pPr>
              <w:spacing w:before="240" w:line="276" w:lineRule="auto"/>
              <w:jc w:val="both"/>
            </w:pPr>
            <w:r>
              <w:t>3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1C" w14:textId="77777777" w:rsidR="00EA1E16" w:rsidRDefault="00EA1E16">
            <w:pPr>
              <w:spacing w:line="276" w:lineRule="auto"/>
              <w:ind w:firstLine="562"/>
              <w:jc w:val="both"/>
            </w:pPr>
          </w:p>
        </w:tc>
      </w:tr>
      <w:tr w:rsidR="00EA1E16" w14:paraId="5A5BD8CA" w14:textId="77777777" w:rsidTr="009B28D1">
        <w:trPr>
          <w:trHeight w:val="464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1D"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1E" w14:textId="77777777" w:rsidR="00EA1E16" w:rsidRDefault="001A216A">
            <w:pPr>
              <w:spacing w:line="276" w:lineRule="auto"/>
              <w:jc w:val="both"/>
            </w:pPr>
            <w:r>
              <w:t>Kūrinio apibendrinamoji analizė pasirinkta tema (darbas grupėmis) ir jos pristatymas:</w:t>
            </w:r>
          </w:p>
          <w:p w14:paraId="0000031F" w14:textId="77777777" w:rsidR="00EA1E16" w:rsidRDefault="001A216A">
            <w:pPr>
              <w:spacing w:before="240" w:line="276" w:lineRule="auto"/>
              <w:jc w:val="both"/>
            </w:pPr>
            <w:r>
              <w:t>• Žmogaus ir gamtos gyvenimo ciklas</w:t>
            </w:r>
          </w:p>
          <w:p w14:paraId="00000320" w14:textId="77777777" w:rsidR="00EA1E16" w:rsidRDefault="001A216A">
            <w:pPr>
              <w:spacing w:before="240" w:line="276" w:lineRule="auto"/>
              <w:jc w:val="both"/>
            </w:pPr>
            <w:r>
              <w:t>• Darbas ir jo vertė būrų gyvenime</w:t>
            </w:r>
          </w:p>
          <w:p w14:paraId="00000321" w14:textId="77777777" w:rsidR="00EA1E16" w:rsidRDefault="001A216A">
            <w:pPr>
              <w:spacing w:before="240" w:line="276" w:lineRule="auto"/>
              <w:jc w:val="both"/>
            </w:pPr>
            <w:r>
              <w:t>• Sveika ir nesveika gyvensena</w:t>
            </w:r>
          </w:p>
          <w:p w14:paraId="00000322" w14:textId="77777777" w:rsidR="00EA1E16" w:rsidRDefault="001A216A">
            <w:pPr>
              <w:spacing w:before="240" w:line="276" w:lineRule="auto"/>
              <w:jc w:val="both"/>
            </w:pPr>
            <w:r>
              <w:t>• Būrų ir ponų santykiai</w:t>
            </w:r>
          </w:p>
          <w:p w14:paraId="00000323" w14:textId="77777777" w:rsidR="00EA1E16" w:rsidRDefault="001A216A">
            <w:pPr>
              <w:spacing w:before="240" w:line="276" w:lineRule="auto"/>
              <w:jc w:val="both"/>
            </w:pPr>
            <w:r>
              <w:t>• Lietuviškoji tapatybė ir kitataučiai</w:t>
            </w:r>
          </w:p>
          <w:p w14:paraId="00000324" w14:textId="77777777" w:rsidR="00EA1E16" w:rsidRDefault="001A216A">
            <w:pPr>
              <w:spacing w:before="240" w:line="276" w:lineRule="auto"/>
              <w:jc w:val="both"/>
            </w:pPr>
            <w:r>
              <w:t>Kaupiamasis vertinimas. Įsivertinimas. Mokymasis klausti, diskutuoti, teikti konstruktyvų atsaką kitiems.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25" w14:textId="77777777" w:rsidR="00EA1E16" w:rsidRDefault="001A216A">
            <w:pPr>
              <w:spacing w:line="276" w:lineRule="auto"/>
              <w:jc w:val="both"/>
            </w:pPr>
            <w:r>
              <w:t>2 (B)</w:t>
            </w:r>
          </w:p>
          <w:p w14:paraId="00000326"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27" w14:textId="77777777" w:rsidR="00EA1E16" w:rsidRDefault="00EA1E16">
            <w:pPr>
              <w:spacing w:line="276" w:lineRule="auto"/>
              <w:ind w:firstLine="562"/>
              <w:jc w:val="both"/>
            </w:pPr>
          </w:p>
        </w:tc>
      </w:tr>
      <w:tr w:rsidR="00EA1E16" w14:paraId="10989B0C" w14:textId="77777777" w:rsidTr="009B28D1">
        <w:trPr>
          <w:trHeight w:val="927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28"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29" w14:textId="77777777" w:rsidR="00EA1E16" w:rsidRDefault="001A216A">
            <w:pPr>
              <w:spacing w:line="276" w:lineRule="auto"/>
              <w:jc w:val="both"/>
            </w:pPr>
            <w:r>
              <w:t>Kūrybinės ar / ir tiriamosios užduotys pasirinktinai (individualus / grupinis darbas):</w:t>
            </w:r>
          </w:p>
          <w:p w14:paraId="0000032A" w14:textId="77777777" w:rsidR="00EA1E16" w:rsidRDefault="001A216A">
            <w:pPr>
              <w:spacing w:before="240" w:line="276" w:lineRule="auto"/>
              <w:jc w:val="both"/>
            </w:pPr>
            <w:r>
              <w:t>• Bendruomenės gyvenimo vaizdavimas P. Breigelio (P. Bruegel) paveiksluose ir K. Donelaičio „</w:t>
            </w:r>
            <w:proofErr w:type="gramStart"/>
            <w:r>
              <w:t>Metuose“</w:t>
            </w:r>
            <w:proofErr w:type="gramEnd"/>
            <w:r>
              <w:t>.</w:t>
            </w:r>
          </w:p>
          <w:p w14:paraId="0000032B" w14:textId="77777777" w:rsidR="00EA1E16" w:rsidRDefault="001A216A">
            <w:pPr>
              <w:spacing w:before="240" w:line="276" w:lineRule="auto"/>
              <w:jc w:val="both"/>
            </w:pPr>
            <w:r>
              <w:t>• Nuodėmių vaizdavimas K. Donelaičio „</w:t>
            </w:r>
            <w:proofErr w:type="gramStart"/>
            <w:r>
              <w:t>Metuose“ ir</w:t>
            </w:r>
            <w:proofErr w:type="gramEnd"/>
            <w:r>
              <w:t xml:space="preserve"> J. Boscho paveiksluose.</w:t>
            </w:r>
          </w:p>
          <w:p w14:paraId="0000032C" w14:textId="77777777" w:rsidR="00EA1E16" w:rsidRDefault="001A216A">
            <w:pPr>
              <w:spacing w:before="240" w:line="276" w:lineRule="auto"/>
              <w:jc w:val="both"/>
            </w:pPr>
            <w:r>
              <w:t>• K. Donelaičio „</w:t>
            </w:r>
            <w:proofErr w:type="gramStart"/>
            <w:r>
              <w:t>Metai“ ir</w:t>
            </w:r>
            <w:proofErr w:type="gramEnd"/>
            <w:r>
              <w:t xml:space="preserve"> keturvėjininkai (K. Binkio poezija).</w:t>
            </w:r>
          </w:p>
          <w:p w14:paraId="0000032D" w14:textId="77777777" w:rsidR="00EA1E16" w:rsidRDefault="001A216A">
            <w:pPr>
              <w:spacing w:before="240" w:line="276" w:lineRule="auto"/>
              <w:jc w:val="both"/>
            </w:pPr>
            <w:r>
              <w:t xml:space="preserve">• K. Donelaičio gyvenimo ir kūrybos interpretacijos šiuolaikinėje kultūroje (E. Nekrošiaus spektakliai „Metai. Pavasario </w:t>
            </w:r>
            <w:proofErr w:type="gramStart"/>
            <w:r>
              <w:t>linksmybės“ (</w:t>
            </w:r>
            <w:proofErr w:type="gramEnd"/>
            <w:r>
              <w:t xml:space="preserve">2003), „Metai. Rudens </w:t>
            </w:r>
            <w:proofErr w:type="gramStart"/>
            <w:r>
              <w:t>gėrybės“ (</w:t>
            </w:r>
            <w:proofErr w:type="gramEnd"/>
            <w:r>
              <w:t>2003), „Kalės vaikai“ (2018); R. Kazlo spektaklis „Ne pagal šio pasaulio madą“ (2013); „Liūdnų slibinų“ muzkinė „Pavasario linksmybių“ interpretacija (2014–2015); „Metų“ iliustracijos (V. K. Jonynas, V. Jurkūnas, P. Repšys, B. Leonavičius).</w:t>
            </w:r>
          </w:p>
          <w:p w14:paraId="0000032E" w14:textId="77777777" w:rsidR="00EA1E16" w:rsidRDefault="001A216A">
            <w:pPr>
              <w:spacing w:before="240" w:line="276" w:lineRule="auto"/>
              <w:jc w:val="both"/>
            </w:pPr>
            <w:r>
              <w:t>• Kūrybinės „</w:t>
            </w:r>
            <w:proofErr w:type="gramStart"/>
            <w:r>
              <w:t>Metų“ interpretacijos</w:t>
            </w:r>
            <w:proofErr w:type="gramEnd"/>
            <w:r>
              <w:t xml:space="preserve"> (stilizacija, parodijavimas, esė, iliustravimas, teatrinės, muzikinės improvizacijos ir pan.).</w:t>
            </w:r>
          </w:p>
          <w:p w14:paraId="0000032F" w14:textId="77777777" w:rsidR="00EA1E16" w:rsidRDefault="001A216A">
            <w:pPr>
              <w:spacing w:before="240" w:line="276" w:lineRule="auto"/>
              <w:jc w:val="both"/>
            </w:pPr>
            <w:r>
              <w:t>Darbų pristatymas. Įsivertinimas. Vertinimas pažymiu.</w:t>
            </w:r>
          </w:p>
          <w:p w14:paraId="00000330" w14:textId="77777777" w:rsidR="00EA1E16" w:rsidRDefault="001A216A">
            <w:pPr>
              <w:spacing w:before="240" w:line="276" w:lineRule="auto"/>
              <w:jc w:val="both"/>
            </w:pPr>
            <w:r>
              <w:t xml:space="preserve"> </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31" w14:textId="77777777" w:rsidR="00EA1E16" w:rsidRDefault="001A216A">
            <w:pPr>
              <w:spacing w:line="276" w:lineRule="auto"/>
              <w:jc w:val="both"/>
            </w:pPr>
            <w:r>
              <w:t>1 (B)</w:t>
            </w:r>
          </w:p>
          <w:p w14:paraId="00000332"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33" w14:textId="77777777" w:rsidR="00EA1E16" w:rsidRDefault="00EA1E16">
            <w:pPr>
              <w:spacing w:line="276" w:lineRule="auto"/>
              <w:ind w:firstLine="562"/>
              <w:jc w:val="both"/>
            </w:pPr>
          </w:p>
        </w:tc>
      </w:tr>
      <w:tr w:rsidR="00EA1E16" w14:paraId="4980D0C8" w14:textId="77777777" w:rsidTr="009B28D1">
        <w:trPr>
          <w:trHeight w:val="197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34"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35" w14:textId="77777777" w:rsidR="00EA1E16" w:rsidRDefault="001A216A">
            <w:pPr>
              <w:spacing w:line="276" w:lineRule="auto"/>
              <w:jc w:val="both"/>
            </w:pPr>
            <w:r>
              <w:t xml:space="preserve">Kompleksinės teksto suvokimo, rašybos ir skyrybos užduotys pagal Petro Repšio tekstą „Donelaitis dailininko </w:t>
            </w:r>
            <w:proofErr w:type="gramStart"/>
            <w:r>
              <w:t>akimis“ (</w:t>
            </w:r>
            <w:proofErr w:type="gramEnd"/>
            <w:r>
              <w:t xml:space="preserve">kn. P. Repšys. „Piešimas buvo tarsi </w:t>
            </w:r>
            <w:proofErr w:type="gramStart"/>
            <w:r>
              <w:t>durys“</w:t>
            </w:r>
            <w:proofErr w:type="gramEnd"/>
            <w:r>
              <w:t>, Vilnius: „Aidai“, 2013, p. 209–234). Formuojamasis ir diagnostinis vertinimas. Įsivertinimas.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36" w14:textId="77777777" w:rsidR="00EA1E16" w:rsidRDefault="001A216A">
            <w:pPr>
              <w:spacing w:line="276" w:lineRule="auto"/>
              <w:jc w:val="both"/>
            </w:pPr>
            <w:r>
              <w:t>1 (B)</w:t>
            </w:r>
          </w:p>
          <w:p w14:paraId="00000337"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38" w14:textId="77777777" w:rsidR="00EA1E16" w:rsidRDefault="00EA1E16">
            <w:pPr>
              <w:spacing w:line="276" w:lineRule="auto"/>
              <w:ind w:firstLine="562"/>
              <w:jc w:val="both"/>
            </w:pPr>
          </w:p>
        </w:tc>
      </w:tr>
      <w:tr w:rsidR="00EA1E16" w14:paraId="6DD6760D" w14:textId="77777777" w:rsidTr="009B28D1">
        <w:trPr>
          <w:trHeight w:val="105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39"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3A" w14:textId="77777777" w:rsidR="00EA1E16" w:rsidRDefault="001A216A">
            <w:pPr>
              <w:spacing w:line="276" w:lineRule="auto"/>
              <w:jc w:val="both"/>
            </w:pPr>
            <w:r>
              <w:t>K. Donelaičio „</w:t>
            </w:r>
            <w:proofErr w:type="gramStart"/>
            <w:r>
              <w:t>Metų“ ištraukos</w:t>
            </w:r>
            <w:proofErr w:type="gramEnd"/>
            <w:r>
              <w:t xml:space="preserve"> interpretacija raštu. Apibendrinamasis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3B" w14:textId="77777777" w:rsidR="00EA1E16" w:rsidRDefault="001A216A">
            <w:pPr>
              <w:spacing w:line="276" w:lineRule="auto"/>
              <w:jc w:val="both"/>
            </w:pPr>
            <w:r>
              <w:t>2 (B)</w:t>
            </w:r>
          </w:p>
          <w:p w14:paraId="0000033C"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3D" w14:textId="77777777" w:rsidR="00EA1E16" w:rsidRDefault="00EA1E16">
            <w:pPr>
              <w:spacing w:line="276" w:lineRule="auto"/>
              <w:ind w:firstLine="562"/>
              <w:jc w:val="both"/>
            </w:pPr>
          </w:p>
        </w:tc>
      </w:tr>
      <w:tr w:rsidR="00EA1E16" w14:paraId="577BB20E" w14:textId="77777777" w:rsidTr="009B28D1">
        <w:trPr>
          <w:trHeight w:val="159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3E"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3F" w14:textId="77777777" w:rsidR="00EA1E16" w:rsidRDefault="001A216A">
            <w:pPr>
              <w:spacing w:line="276" w:lineRule="auto"/>
              <w:jc w:val="both"/>
            </w:pPr>
            <w:r>
              <w:t>Interpretacijų aptarimas, tobulinimo galimybių numatymas, įsivertinimas.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40" w14:textId="77777777" w:rsidR="00EA1E16" w:rsidRDefault="001A216A">
            <w:pPr>
              <w:spacing w:line="276" w:lineRule="auto"/>
              <w:jc w:val="both"/>
            </w:pPr>
            <w:r>
              <w:t>1 (B)</w:t>
            </w:r>
          </w:p>
          <w:p w14:paraId="00000341" w14:textId="77777777" w:rsidR="00EA1E16" w:rsidRDefault="001A216A">
            <w:pPr>
              <w:spacing w:before="240" w:line="276" w:lineRule="auto"/>
              <w:jc w:val="both"/>
            </w:pPr>
            <w:r>
              <w:t>1 (I)</w:t>
            </w:r>
          </w:p>
          <w:p w14:paraId="00000342" w14:textId="77777777" w:rsidR="00EA1E16" w:rsidRDefault="001A216A">
            <w:pPr>
              <w:spacing w:before="240" w:line="276" w:lineRule="auto"/>
              <w:jc w:val="both"/>
            </w:pPr>
            <w:r>
              <w:t xml:space="preserve"> </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43" w14:textId="77777777" w:rsidR="00EA1E16" w:rsidRDefault="00EA1E16">
            <w:pPr>
              <w:spacing w:line="276" w:lineRule="auto"/>
              <w:ind w:firstLine="562"/>
              <w:jc w:val="both"/>
            </w:pPr>
          </w:p>
        </w:tc>
      </w:tr>
      <w:tr w:rsidR="00EA1E16" w14:paraId="3F6A9B21" w14:textId="77777777" w:rsidTr="009B28D1">
        <w:trPr>
          <w:trHeight w:val="129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44" w14:textId="77777777" w:rsidR="00EA1E16" w:rsidRDefault="00EA1E16">
            <w:pPr>
              <w:widowControl w:val="0"/>
              <w:pBdr>
                <w:top w:val="nil"/>
                <w:left w:val="nil"/>
                <w:bottom w:val="nil"/>
                <w:right w:val="nil"/>
                <w:between w:val="nil"/>
              </w:pBdr>
              <w:spacing w:line="276" w:lineRule="auto"/>
            </w:pPr>
          </w:p>
        </w:tc>
        <w:tc>
          <w:tcPr>
            <w:tcW w:w="7429" w:type="dxa"/>
            <w:gridSpan w:val="3"/>
            <w:tcBorders>
              <w:bottom w:val="single" w:sz="8" w:space="0" w:color="000000"/>
              <w:right w:val="single" w:sz="8" w:space="0" w:color="000000"/>
            </w:tcBorders>
            <w:shd w:val="clear" w:color="auto" w:fill="F2F2F2"/>
            <w:tcMar>
              <w:top w:w="100" w:type="dxa"/>
              <w:left w:w="100" w:type="dxa"/>
              <w:bottom w:w="100" w:type="dxa"/>
              <w:right w:w="100" w:type="dxa"/>
            </w:tcMar>
          </w:tcPr>
          <w:p w14:paraId="00000345" w14:textId="77777777" w:rsidR="00EA1E16" w:rsidRPr="001A216A" w:rsidRDefault="001A216A">
            <w:pPr>
              <w:spacing w:line="276" w:lineRule="auto"/>
              <w:ind w:left="360"/>
              <w:jc w:val="both"/>
              <w:rPr>
                <w:lang w:val="pl-PL"/>
              </w:rPr>
            </w:pPr>
            <w:r w:rsidRPr="001A216A">
              <w:rPr>
                <w:lang w:val="pl-PL"/>
              </w:rPr>
              <w:t xml:space="preserve">1.3. PROBLEMINIO KLAUSIMO </w:t>
            </w:r>
            <w:proofErr w:type="gramStart"/>
            <w:r w:rsidRPr="001A216A">
              <w:rPr>
                <w:lang w:val="pl-PL"/>
              </w:rPr>
              <w:t>SVARSTYMAS[</w:t>
            </w:r>
            <w:proofErr w:type="gramEnd"/>
            <w:r w:rsidRPr="001A216A">
              <w:rPr>
                <w:lang w:val="pl-PL"/>
              </w:rPr>
              <w:t>4]. APŠVIETA. J. V. GIOTĖS „</w:t>
            </w:r>
            <w:proofErr w:type="gramStart"/>
            <w:r w:rsidRPr="001A216A">
              <w:rPr>
                <w:lang w:val="pl-PL"/>
              </w:rPr>
              <w:t>FAUSTO“ ANALIZĖ</w:t>
            </w:r>
            <w:proofErr w:type="gramEnd"/>
          </w:p>
          <w:p w14:paraId="00000346" w14:textId="77777777" w:rsidR="00EA1E16" w:rsidRDefault="001A216A">
            <w:pPr>
              <w:spacing w:before="240" w:line="276" w:lineRule="auto"/>
              <w:jc w:val="both"/>
            </w:pPr>
            <w:r>
              <w:t>17 pamokų (I)</w:t>
            </w:r>
          </w:p>
          <w:p w14:paraId="00000347" w14:textId="77777777" w:rsidR="00EA1E16" w:rsidRDefault="001A216A">
            <w:pPr>
              <w:spacing w:line="276" w:lineRule="auto"/>
              <w:ind w:left="360"/>
              <w:jc w:val="both"/>
            </w:pPr>
            <w:r>
              <w:t xml:space="preserve"> </w:t>
            </w:r>
          </w:p>
        </w:tc>
      </w:tr>
      <w:tr w:rsidR="00EA1E16" w:rsidRPr="00D7148E" w14:paraId="77CE04DF" w14:textId="77777777" w:rsidTr="009B28D1">
        <w:trPr>
          <w:trHeight w:val="105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4A"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4B" w14:textId="77777777" w:rsidR="00EA1E16" w:rsidRDefault="001A216A">
            <w:pPr>
              <w:spacing w:line="276" w:lineRule="auto"/>
              <w:jc w:val="both"/>
            </w:pPr>
            <w:r w:rsidRPr="001A216A">
              <w:rPr>
                <w:lang w:val="pl-PL"/>
              </w:rPr>
              <w:t xml:space="preserve">Probleminio klausimo svarstymas: žanras, pastraipos struktūra, teksto komponavimas. </w:t>
            </w:r>
            <w:r>
              <w:t>Pavyzdžių analizė.</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4C" w14:textId="77777777" w:rsidR="00EA1E16" w:rsidRDefault="001A216A">
            <w:pPr>
              <w:spacing w:line="276" w:lineRule="auto"/>
              <w:jc w:val="both"/>
            </w:pPr>
            <w:r>
              <w:t>2 (I)</w:t>
            </w:r>
          </w:p>
          <w:p w14:paraId="0000034D" w14:textId="77777777" w:rsidR="00EA1E16" w:rsidRDefault="001A216A">
            <w:pPr>
              <w:spacing w:before="240" w:line="276" w:lineRule="auto"/>
              <w:jc w:val="both"/>
            </w:pPr>
            <w:r>
              <w:t xml:space="preserve"> </w:t>
            </w:r>
          </w:p>
        </w:tc>
        <w:tc>
          <w:tcPr>
            <w:tcW w:w="3216"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000034E" w14:textId="77777777" w:rsidR="00EA1E16" w:rsidRDefault="001A216A">
            <w:pPr>
              <w:spacing w:line="276" w:lineRule="auto"/>
              <w:jc w:val="both"/>
            </w:pPr>
            <w:r>
              <w:t xml:space="preserve">D. Sauka. „Fausto amžiaus </w:t>
            </w:r>
            <w:proofErr w:type="gramStart"/>
            <w:r>
              <w:t>epilogas“</w:t>
            </w:r>
            <w:proofErr w:type="gramEnd"/>
            <w:r>
              <w:t>, Vilnius: Tyto alba, 1998, p. 364–367.</w:t>
            </w:r>
          </w:p>
          <w:p w14:paraId="0000034F" w14:textId="77777777" w:rsidR="00EA1E16" w:rsidRDefault="001A216A">
            <w:pPr>
              <w:spacing w:before="240" w:line="276" w:lineRule="auto"/>
              <w:jc w:val="both"/>
            </w:pPr>
            <w:r>
              <w:t xml:space="preserve">D. Jonkaus straipsnis „Kodėl dirbtinis intelektas neturi </w:t>
            </w:r>
            <w:proofErr w:type="gramStart"/>
            <w:r>
              <w:t>vaizduotės?“</w:t>
            </w:r>
            <w:proofErr w:type="gramEnd"/>
            <w:r>
              <w:t xml:space="preserve"> („Šiaurės Atėnai“, 2020 01 10)</w:t>
            </w:r>
          </w:p>
          <w:p w14:paraId="00000350" w14:textId="77777777" w:rsidR="00EA1E16" w:rsidRDefault="008804AC">
            <w:pPr>
              <w:spacing w:before="240" w:line="276" w:lineRule="auto"/>
              <w:jc w:val="both"/>
              <w:rPr>
                <w:color w:val="1155CC"/>
                <w:u w:val="single"/>
              </w:rPr>
            </w:pPr>
            <w:hyperlink r:id="rId208">
              <w:r w:rsidR="001A216A">
                <w:rPr>
                  <w:color w:val="1155CC"/>
                  <w:u w:val="single"/>
                </w:rPr>
                <w:t>http://www.satenai.lt/2020/01/10/kodel-dirbtinis-intelektas-neturi-vaizduotes/</w:t>
              </w:r>
            </w:hyperlink>
          </w:p>
          <w:p w14:paraId="00000351" w14:textId="77777777" w:rsidR="00EA1E16" w:rsidRDefault="001A216A">
            <w:pPr>
              <w:spacing w:before="240" w:line="276" w:lineRule="auto"/>
              <w:jc w:val="both"/>
            </w:pPr>
            <w:r>
              <w:t xml:space="preserve"> </w:t>
            </w:r>
          </w:p>
          <w:p w14:paraId="00000352" w14:textId="77777777" w:rsidR="00EA1E16" w:rsidRDefault="001A216A">
            <w:pPr>
              <w:spacing w:before="240" w:line="276" w:lineRule="auto"/>
              <w:jc w:val="both"/>
              <w:rPr>
                <w:b/>
              </w:rPr>
            </w:pPr>
            <w:r>
              <w:rPr>
                <w:b/>
              </w:rPr>
              <w:t>I. J. V. Giotės</w:t>
            </w:r>
          </w:p>
          <w:p w14:paraId="00000353" w14:textId="77777777" w:rsidR="00EA1E16" w:rsidRDefault="001A216A">
            <w:pPr>
              <w:spacing w:before="240" w:line="276" w:lineRule="auto"/>
              <w:jc w:val="both"/>
              <w:rPr>
                <w:b/>
              </w:rPr>
            </w:pPr>
            <w:r>
              <w:rPr>
                <w:b/>
              </w:rPr>
              <w:lastRenderedPageBreak/>
              <w:t>„</w:t>
            </w:r>
            <w:proofErr w:type="gramStart"/>
            <w:r>
              <w:rPr>
                <w:b/>
              </w:rPr>
              <w:t>Fausto“ interpretacijos</w:t>
            </w:r>
            <w:proofErr w:type="gramEnd"/>
            <w:r>
              <w:rPr>
                <w:b/>
              </w:rPr>
              <w:t xml:space="preserve"> dailėje (</w:t>
            </w:r>
            <w:hyperlink r:id="rId209">
              <w:r>
                <w:rPr>
                  <w:color w:val="1155CC"/>
                  <w:u w:val="single"/>
                </w:rPr>
                <w:t>https://commons.wikimedia.org</w:t>
              </w:r>
            </w:hyperlink>
            <w:r>
              <w:t>)</w:t>
            </w:r>
            <w:r>
              <w:rPr>
                <w:b/>
              </w:rPr>
              <w:t>:</w:t>
            </w:r>
          </w:p>
          <w:p w14:paraId="00000354" w14:textId="77777777" w:rsidR="00EA1E16" w:rsidRDefault="001A216A">
            <w:pPr>
              <w:spacing w:before="240" w:line="276" w:lineRule="auto"/>
              <w:jc w:val="both"/>
            </w:pPr>
            <w:r>
              <w:t xml:space="preserve">C. G. Carus. „Fausto </w:t>
            </w:r>
            <w:proofErr w:type="gramStart"/>
            <w:r>
              <w:t>svajonė“</w:t>
            </w:r>
            <w:proofErr w:type="gramEnd"/>
            <w:r>
              <w:t>, 1852</w:t>
            </w:r>
          </w:p>
          <w:p w14:paraId="00000355" w14:textId="77777777" w:rsidR="00EA1E16" w:rsidRDefault="001A216A">
            <w:pPr>
              <w:spacing w:before="240" w:line="276" w:lineRule="auto"/>
              <w:jc w:val="both"/>
            </w:pPr>
            <w:r>
              <w:t>A. Scheffer. Faustas Valpurgijos naktį, 1850–1860</w:t>
            </w:r>
          </w:p>
          <w:p w14:paraId="00000356" w14:textId="77777777" w:rsidR="00EA1E16" w:rsidRDefault="001A216A">
            <w:pPr>
              <w:spacing w:before="240" w:line="276" w:lineRule="auto"/>
              <w:jc w:val="both"/>
            </w:pPr>
            <w:r>
              <w:t>E. Delacroix. Margarita bažnyčioje, 1850</w:t>
            </w:r>
          </w:p>
          <w:p w14:paraId="00000357" w14:textId="77777777" w:rsidR="00EA1E16" w:rsidRDefault="001A216A">
            <w:pPr>
              <w:spacing w:before="240" w:line="276" w:lineRule="auto"/>
              <w:jc w:val="both"/>
            </w:pPr>
            <w:r>
              <w:t xml:space="preserve">Th. J. Barker. „Margarita </w:t>
            </w:r>
            <w:proofErr w:type="gramStart"/>
            <w:r>
              <w:t>katedroje“</w:t>
            </w:r>
            <w:proofErr w:type="gramEnd"/>
            <w:r>
              <w:t>, 1866</w:t>
            </w:r>
          </w:p>
          <w:p w14:paraId="00000358" w14:textId="77777777" w:rsidR="00EA1E16" w:rsidRDefault="001A216A">
            <w:pPr>
              <w:spacing w:before="240" w:line="276" w:lineRule="auto"/>
              <w:jc w:val="both"/>
            </w:pPr>
            <w:r>
              <w:t>A. Scheffer. Faustas, 1899</w:t>
            </w:r>
          </w:p>
          <w:p w14:paraId="00000359" w14:textId="77777777" w:rsidR="00EA1E16" w:rsidRDefault="001A216A">
            <w:pPr>
              <w:spacing w:before="240" w:line="276" w:lineRule="auto"/>
              <w:jc w:val="both"/>
            </w:pPr>
            <w:r>
              <w:t xml:space="preserve">J. Tissot. „Faustas ir </w:t>
            </w:r>
            <w:proofErr w:type="gramStart"/>
            <w:r>
              <w:t>Margarita“</w:t>
            </w:r>
            <w:proofErr w:type="gramEnd"/>
            <w:r>
              <w:t>, 1860</w:t>
            </w:r>
          </w:p>
          <w:p w14:paraId="0000035A" w14:textId="77777777" w:rsidR="00EA1E16" w:rsidRDefault="001A216A">
            <w:pPr>
              <w:spacing w:before="240" w:line="276" w:lineRule="auto"/>
              <w:jc w:val="both"/>
            </w:pPr>
            <w:r>
              <w:t xml:space="preserve">E. Siberdt. „Faustas ir </w:t>
            </w:r>
            <w:proofErr w:type="gramStart"/>
            <w:r>
              <w:t>Mefistofelis“</w:t>
            </w:r>
            <w:proofErr w:type="gramEnd"/>
            <w:r>
              <w:t>, 1900</w:t>
            </w:r>
          </w:p>
          <w:p w14:paraId="0000035B" w14:textId="77777777" w:rsidR="00EA1E16" w:rsidRDefault="001A216A">
            <w:pPr>
              <w:spacing w:before="240" w:line="276" w:lineRule="auto"/>
              <w:jc w:val="both"/>
            </w:pPr>
            <w:r>
              <w:t>P. Bürck. „</w:t>
            </w:r>
            <w:proofErr w:type="gramStart"/>
            <w:r>
              <w:t>Faustas“</w:t>
            </w:r>
            <w:proofErr w:type="gramEnd"/>
            <w:r>
              <w:t>, 1902</w:t>
            </w:r>
          </w:p>
          <w:p w14:paraId="0000035C" w14:textId="77777777" w:rsidR="00EA1E16" w:rsidRDefault="001A216A">
            <w:pPr>
              <w:spacing w:before="240" w:line="276" w:lineRule="auto"/>
              <w:jc w:val="both"/>
            </w:pPr>
            <w:r>
              <w:t xml:space="preserve">Ch. Ricketts. „Faustas ir </w:t>
            </w:r>
            <w:proofErr w:type="gramStart"/>
            <w:r>
              <w:t>Mefistofelis“</w:t>
            </w:r>
            <w:proofErr w:type="gramEnd"/>
            <w:r>
              <w:t>, 1930</w:t>
            </w:r>
          </w:p>
          <w:p w14:paraId="0000035D" w14:textId="77777777" w:rsidR="00EA1E16" w:rsidRDefault="001A216A">
            <w:pPr>
              <w:spacing w:before="240" w:line="276" w:lineRule="auto"/>
              <w:jc w:val="both"/>
            </w:pPr>
            <w:r>
              <w:t xml:space="preserve">M. Hofheinz-Döring. „Grethen </w:t>
            </w:r>
            <w:proofErr w:type="gramStart"/>
            <w:r>
              <w:t>požemyje“</w:t>
            </w:r>
            <w:proofErr w:type="gramEnd"/>
            <w:r>
              <w:t>, 1964</w:t>
            </w:r>
          </w:p>
          <w:p w14:paraId="0000035E" w14:textId="77777777" w:rsidR="00EA1E16" w:rsidRDefault="001A216A">
            <w:pPr>
              <w:spacing w:before="240" w:line="276" w:lineRule="auto"/>
              <w:jc w:val="both"/>
              <w:rPr>
                <w:b/>
              </w:rPr>
            </w:pPr>
            <w:r>
              <w:rPr>
                <w:b/>
              </w:rPr>
              <w:t>II. J. V. Giotės „</w:t>
            </w:r>
            <w:proofErr w:type="gramStart"/>
            <w:r>
              <w:rPr>
                <w:b/>
              </w:rPr>
              <w:t>Fausto“ interpretacijos</w:t>
            </w:r>
            <w:proofErr w:type="gramEnd"/>
            <w:r>
              <w:rPr>
                <w:b/>
              </w:rPr>
              <w:t xml:space="preserve"> teatre:</w:t>
            </w:r>
          </w:p>
          <w:p w14:paraId="0000035F" w14:textId="77777777" w:rsidR="00EA1E16" w:rsidRDefault="001A216A">
            <w:pPr>
              <w:spacing w:before="240" w:line="276" w:lineRule="auto"/>
              <w:jc w:val="both"/>
            </w:pPr>
            <w:r>
              <w:t>Rež. Eimunto Nekrošiaus dramos spektaklis. „</w:t>
            </w:r>
            <w:proofErr w:type="gramStart"/>
            <w:r>
              <w:t>Faustas“ (</w:t>
            </w:r>
            <w:proofErr w:type="gramEnd"/>
            <w:r>
              <w:t>fragmentai), 2006</w:t>
            </w:r>
          </w:p>
          <w:p w14:paraId="00000360" w14:textId="77777777" w:rsidR="00EA1E16" w:rsidRDefault="008804AC">
            <w:pPr>
              <w:spacing w:before="240" w:line="276" w:lineRule="auto"/>
              <w:jc w:val="both"/>
              <w:rPr>
                <w:color w:val="1155CC"/>
                <w:u w:val="single"/>
              </w:rPr>
            </w:pPr>
            <w:hyperlink r:id="rId210">
              <w:r w:rsidR="001A216A">
                <w:rPr>
                  <w:color w:val="1155CC"/>
                  <w:u w:val="single"/>
                </w:rPr>
                <w:t>https://www.youtube.com/watch?v=ZUZHbMqf21U</w:t>
              </w:r>
            </w:hyperlink>
          </w:p>
          <w:p w14:paraId="00000361" w14:textId="77777777" w:rsidR="00EA1E16" w:rsidRDefault="001A216A">
            <w:pPr>
              <w:spacing w:before="240" w:line="276" w:lineRule="auto"/>
              <w:jc w:val="both"/>
            </w:pPr>
            <w:r>
              <w:lastRenderedPageBreak/>
              <w:t xml:space="preserve"> </w:t>
            </w:r>
          </w:p>
          <w:p w14:paraId="00000362" w14:textId="77777777" w:rsidR="00EA1E16" w:rsidRDefault="008804AC">
            <w:pPr>
              <w:spacing w:before="240" w:line="276" w:lineRule="auto"/>
              <w:jc w:val="both"/>
              <w:rPr>
                <w:color w:val="1155CC"/>
                <w:u w:val="single"/>
              </w:rPr>
            </w:pPr>
            <w:hyperlink r:id="rId211">
              <w:r w:rsidR="001A216A">
                <w:rPr>
                  <w:color w:val="1155CC"/>
                  <w:u w:val="single"/>
                </w:rPr>
                <w:t>https://www.lrt.lt/mediateka/irasas/2000125445/e-nekrosiaus-spektaklio-johano-volfgango-getes-j-w-goethe-faustas-i-ii-veiksmas-fragmentai</w:t>
              </w:r>
            </w:hyperlink>
          </w:p>
          <w:p w14:paraId="00000363" w14:textId="77777777" w:rsidR="00EA1E16" w:rsidRDefault="001A216A">
            <w:pPr>
              <w:spacing w:before="240" w:line="276" w:lineRule="auto"/>
              <w:jc w:val="both"/>
            </w:pPr>
            <w:r>
              <w:t xml:space="preserve"> </w:t>
            </w:r>
          </w:p>
          <w:p w14:paraId="00000364" w14:textId="77777777" w:rsidR="00EA1E16" w:rsidRDefault="008804AC">
            <w:pPr>
              <w:spacing w:before="240" w:line="276" w:lineRule="auto"/>
              <w:jc w:val="both"/>
              <w:rPr>
                <w:color w:val="1155CC"/>
                <w:u w:val="single"/>
              </w:rPr>
            </w:pPr>
            <w:hyperlink r:id="rId212">
              <w:r w:rsidR="001A216A">
                <w:rPr>
                  <w:color w:val="1155CC"/>
                  <w:u w:val="single"/>
                </w:rPr>
                <w:t>https://www.lrt.lt/mediateka/irasas/2000125446/e-nekrosiaus-spektaklis-j-v-getes-j-w-goethe-faustas-iii-veiksmas-fragmentas</w:t>
              </w:r>
            </w:hyperlink>
          </w:p>
          <w:p w14:paraId="00000365" w14:textId="77777777" w:rsidR="00EA1E16" w:rsidRDefault="001A216A">
            <w:pPr>
              <w:spacing w:before="240" w:line="276" w:lineRule="auto"/>
              <w:jc w:val="both"/>
            </w:pPr>
            <w:r>
              <w:t xml:space="preserve"> </w:t>
            </w:r>
          </w:p>
          <w:p w14:paraId="00000366" w14:textId="77777777" w:rsidR="00EA1E16" w:rsidRDefault="001A216A">
            <w:pPr>
              <w:spacing w:before="240" w:line="276" w:lineRule="auto"/>
              <w:jc w:val="both"/>
            </w:pPr>
            <w:r>
              <w:t>Šokio spektaklis „</w:t>
            </w:r>
            <w:proofErr w:type="gramStart"/>
            <w:r>
              <w:t>Faustas“</w:t>
            </w:r>
            <w:proofErr w:type="gramEnd"/>
            <w:r>
              <w:t>, choreografas R. Bondara, 2020</w:t>
            </w:r>
          </w:p>
          <w:p w14:paraId="00000367" w14:textId="77777777" w:rsidR="00EA1E16" w:rsidRDefault="008804AC">
            <w:pPr>
              <w:spacing w:before="240" w:line="276" w:lineRule="auto"/>
              <w:jc w:val="both"/>
              <w:rPr>
                <w:color w:val="1155CC"/>
                <w:u w:val="single"/>
              </w:rPr>
            </w:pPr>
            <w:hyperlink r:id="rId213">
              <w:r w:rsidR="001A216A">
                <w:rPr>
                  <w:color w:val="1155CC"/>
                  <w:u w:val="single"/>
                </w:rPr>
                <w:t>https://www.lrt.lt/mediateka/irasas/2000135647/sokio-spektaklis-faustas</w:t>
              </w:r>
            </w:hyperlink>
          </w:p>
          <w:p w14:paraId="00000368" w14:textId="77777777" w:rsidR="00EA1E16" w:rsidRDefault="001A216A">
            <w:pPr>
              <w:spacing w:before="240" w:line="276" w:lineRule="auto"/>
              <w:jc w:val="both"/>
            </w:pPr>
            <w:r>
              <w:t>Šarlio Guno opera „</w:t>
            </w:r>
            <w:proofErr w:type="gramStart"/>
            <w:r>
              <w:t>Faustas“</w:t>
            </w:r>
            <w:proofErr w:type="gramEnd"/>
            <w:r>
              <w:t>, 1975, 1995, 2004, 2005, 2011, 2021</w:t>
            </w:r>
          </w:p>
          <w:p w14:paraId="00000369" w14:textId="77777777" w:rsidR="00EA1E16" w:rsidRDefault="008804AC">
            <w:pPr>
              <w:spacing w:before="240" w:line="276" w:lineRule="auto"/>
              <w:jc w:val="both"/>
              <w:rPr>
                <w:color w:val="1155CC"/>
                <w:u w:val="single"/>
              </w:rPr>
            </w:pPr>
            <w:hyperlink r:id="rId214">
              <w:r w:rsidR="001A216A">
                <w:rPr>
                  <w:color w:val="1155CC"/>
                  <w:u w:val="single"/>
                </w:rPr>
                <w:t>https://www.youtube.com/watch?v=kkxV9I7DXdY</w:t>
              </w:r>
            </w:hyperlink>
          </w:p>
          <w:p w14:paraId="0000036A" w14:textId="77777777" w:rsidR="00EA1E16" w:rsidRDefault="008804AC">
            <w:pPr>
              <w:spacing w:before="240" w:line="276" w:lineRule="auto"/>
              <w:jc w:val="both"/>
              <w:rPr>
                <w:color w:val="1155CC"/>
                <w:u w:val="single"/>
              </w:rPr>
            </w:pPr>
            <w:hyperlink r:id="rId215">
              <w:r w:rsidR="001A216A">
                <w:rPr>
                  <w:color w:val="1155CC"/>
                  <w:u w:val="single"/>
                </w:rPr>
                <w:t>https://www.youtube.com/watch?v=9QSaH-B9TGU</w:t>
              </w:r>
            </w:hyperlink>
          </w:p>
          <w:p w14:paraId="0000036B" w14:textId="77777777" w:rsidR="00EA1E16" w:rsidRDefault="008804AC">
            <w:pPr>
              <w:spacing w:before="240" w:line="276" w:lineRule="auto"/>
              <w:jc w:val="both"/>
              <w:rPr>
                <w:color w:val="1155CC"/>
                <w:u w:val="single"/>
              </w:rPr>
            </w:pPr>
            <w:hyperlink r:id="rId216">
              <w:r w:rsidR="001A216A">
                <w:rPr>
                  <w:color w:val="1155CC"/>
                  <w:u w:val="single"/>
                </w:rPr>
                <w:t>https://www.youtube.com/watch?v=hEnOS3NdHco</w:t>
              </w:r>
            </w:hyperlink>
          </w:p>
          <w:p w14:paraId="0000036C" w14:textId="77777777" w:rsidR="00EA1E16" w:rsidRDefault="008804AC">
            <w:pPr>
              <w:spacing w:before="240" w:line="276" w:lineRule="auto"/>
              <w:jc w:val="both"/>
              <w:rPr>
                <w:color w:val="1155CC"/>
                <w:u w:val="single"/>
              </w:rPr>
            </w:pPr>
            <w:hyperlink r:id="rId217">
              <w:r w:rsidR="001A216A">
                <w:rPr>
                  <w:color w:val="1155CC"/>
                  <w:u w:val="single"/>
                </w:rPr>
                <w:t>https://www.youtube.com/watch?v=MIaOx_GaEbw</w:t>
              </w:r>
            </w:hyperlink>
          </w:p>
          <w:p w14:paraId="0000036D" w14:textId="77777777" w:rsidR="00EA1E16" w:rsidRDefault="008804AC">
            <w:pPr>
              <w:spacing w:before="240" w:line="276" w:lineRule="auto"/>
              <w:jc w:val="both"/>
              <w:rPr>
                <w:color w:val="1155CC"/>
                <w:u w:val="single"/>
              </w:rPr>
            </w:pPr>
            <w:hyperlink r:id="rId218">
              <w:r w:rsidR="001A216A">
                <w:rPr>
                  <w:color w:val="1155CC"/>
                  <w:u w:val="single"/>
                </w:rPr>
                <w:t>https://www.youtube.com/watch?v=Q7oVDMVXyqw</w:t>
              </w:r>
            </w:hyperlink>
          </w:p>
          <w:p w14:paraId="0000036E" w14:textId="77777777" w:rsidR="00EA1E16" w:rsidRDefault="008804AC">
            <w:pPr>
              <w:spacing w:before="240" w:line="276" w:lineRule="auto"/>
              <w:jc w:val="both"/>
              <w:rPr>
                <w:color w:val="1155CC"/>
                <w:u w:val="single"/>
              </w:rPr>
            </w:pPr>
            <w:hyperlink r:id="rId219">
              <w:r w:rsidR="001A216A">
                <w:rPr>
                  <w:color w:val="1155CC"/>
                  <w:u w:val="single"/>
                </w:rPr>
                <w:t>https://www.youtube.com/watch?v=rg2ueL9Hnis</w:t>
              </w:r>
            </w:hyperlink>
          </w:p>
          <w:p w14:paraId="0000036F" w14:textId="77777777" w:rsidR="00EA1E16" w:rsidRDefault="001A216A">
            <w:pPr>
              <w:spacing w:before="240" w:line="276" w:lineRule="auto"/>
              <w:jc w:val="both"/>
            </w:pPr>
            <w:r>
              <w:t xml:space="preserve"> </w:t>
            </w:r>
          </w:p>
          <w:p w14:paraId="00000370" w14:textId="77777777" w:rsidR="00EA1E16" w:rsidRDefault="001A216A">
            <w:pPr>
              <w:spacing w:before="240" w:line="276" w:lineRule="auto"/>
              <w:jc w:val="both"/>
              <w:rPr>
                <w:b/>
              </w:rPr>
            </w:pPr>
            <w:r>
              <w:rPr>
                <w:b/>
              </w:rPr>
              <w:t>III. J. V. Giotės „</w:t>
            </w:r>
            <w:proofErr w:type="gramStart"/>
            <w:r>
              <w:rPr>
                <w:b/>
              </w:rPr>
              <w:t>Fausto“ interpretacijos</w:t>
            </w:r>
            <w:proofErr w:type="gramEnd"/>
            <w:r>
              <w:rPr>
                <w:b/>
              </w:rPr>
              <w:t xml:space="preserve"> kine:</w:t>
            </w:r>
          </w:p>
          <w:p w14:paraId="00000371" w14:textId="77777777" w:rsidR="00EA1E16" w:rsidRDefault="001A216A">
            <w:pPr>
              <w:spacing w:before="240" w:line="276" w:lineRule="auto"/>
              <w:jc w:val="both"/>
            </w:pPr>
            <w:r>
              <w:t>Nebylusis vaidybinis filmas „</w:t>
            </w:r>
            <w:proofErr w:type="gramStart"/>
            <w:r>
              <w:t>Faustas“</w:t>
            </w:r>
            <w:proofErr w:type="gramEnd"/>
            <w:r>
              <w:t>, rež. Friedrich W. Murnau, 1926</w:t>
            </w:r>
          </w:p>
          <w:p w14:paraId="00000372" w14:textId="77777777" w:rsidR="00EA1E16" w:rsidRDefault="008804AC">
            <w:pPr>
              <w:spacing w:before="240" w:line="276" w:lineRule="auto"/>
              <w:jc w:val="both"/>
              <w:rPr>
                <w:color w:val="1155CC"/>
                <w:u w:val="single"/>
              </w:rPr>
            </w:pPr>
            <w:hyperlink r:id="rId220">
              <w:r w:rsidR="001A216A">
                <w:rPr>
                  <w:color w:val="1155CC"/>
                  <w:u w:val="single"/>
                </w:rPr>
                <w:t>https://www.youtube.com/watch?v=Cmz3RVvydOU</w:t>
              </w:r>
            </w:hyperlink>
          </w:p>
          <w:p w14:paraId="00000373" w14:textId="77777777" w:rsidR="00EA1E16" w:rsidRPr="001A216A" w:rsidRDefault="001A216A">
            <w:pPr>
              <w:spacing w:before="240" w:line="276" w:lineRule="auto"/>
              <w:jc w:val="both"/>
              <w:rPr>
                <w:lang w:val="pl-PL"/>
              </w:rPr>
            </w:pPr>
            <w:r w:rsidRPr="001A216A">
              <w:rPr>
                <w:lang w:val="pl-PL"/>
              </w:rPr>
              <w:t>Vaidybinio filmo „</w:t>
            </w:r>
            <w:proofErr w:type="gramStart"/>
            <w:r w:rsidRPr="001A216A">
              <w:rPr>
                <w:lang w:val="pl-PL"/>
              </w:rPr>
              <w:t>Faustas“ ištrauka</w:t>
            </w:r>
            <w:proofErr w:type="gramEnd"/>
            <w:r w:rsidRPr="001A216A">
              <w:rPr>
                <w:lang w:val="pl-PL"/>
              </w:rPr>
              <w:t>, rež. A. Sokurov, 2011</w:t>
            </w:r>
          </w:p>
          <w:p w14:paraId="00000374" w14:textId="77777777" w:rsidR="00EA1E16" w:rsidRPr="001A216A" w:rsidRDefault="008804AC">
            <w:pPr>
              <w:spacing w:before="240" w:line="276" w:lineRule="auto"/>
              <w:jc w:val="both"/>
              <w:rPr>
                <w:color w:val="1155CC"/>
                <w:u w:val="single"/>
                <w:lang w:val="pl-PL"/>
              </w:rPr>
            </w:pPr>
            <w:hyperlink r:id="rId221">
              <w:r w:rsidR="001A216A" w:rsidRPr="001A216A">
                <w:rPr>
                  <w:color w:val="1155CC"/>
                  <w:u w:val="single"/>
                  <w:lang w:val="pl-PL"/>
                </w:rPr>
                <w:t>https://www.youtube.com/watch?v=OWlt6ZP6qjY</w:t>
              </w:r>
            </w:hyperlink>
          </w:p>
        </w:tc>
      </w:tr>
      <w:tr w:rsidR="00EA1E16" w14:paraId="359DCE95" w14:textId="77777777" w:rsidTr="009B28D1">
        <w:trPr>
          <w:trHeight w:val="242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75" w14:textId="77777777" w:rsidR="00EA1E16" w:rsidRPr="001A216A" w:rsidRDefault="00EA1E16">
            <w:pPr>
              <w:spacing w:line="276" w:lineRule="auto"/>
              <w:ind w:firstLine="562"/>
              <w:jc w:val="both"/>
              <w:rPr>
                <w:lang w:val="pl-PL"/>
              </w:rPr>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76" w14:textId="77777777" w:rsidR="00EA1E16" w:rsidRPr="001A216A" w:rsidRDefault="001A216A">
            <w:pPr>
              <w:spacing w:line="276" w:lineRule="auto"/>
              <w:jc w:val="both"/>
              <w:rPr>
                <w:lang w:val="pl-PL"/>
              </w:rPr>
            </w:pPr>
            <w:r w:rsidRPr="001A216A">
              <w:rPr>
                <w:lang w:val="pl-PL"/>
              </w:rPr>
              <w:t>J. V. Giotės gyvenimo ir kūrybos kelias, „</w:t>
            </w:r>
            <w:proofErr w:type="gramStart"/>
            <w:r w:rsidRPr="001A216A">
              <w:rPr>
                <w:lang w:val="pl-PL"/>
              </w:rPr>
              <w:t>Fausto“ ištakos</w:t>
            </w:r>
            <w:proofErr w:type="gramEnd"/>
            <w:r w:rsidRPr="001A216A">
              <w:rPr>
                <w:lang w:val="pl-PL"/>
              </w:rPr>
              <w:t>, kūrimo istorija, žanras, struktūra, tematika, problematika. Mokinių pranešimai. Kaupiamasis vertinimas. Įsivertinimas. Mokymasis klausti, teikti konstruktyvų atsaką kitiems.</w:t>
            </w:r>
          </w:p>
          <w:p w14:paraId="00000377" w14:textId="77777777" w:rsidR="00EA1E16" w:rsidRPr="001A216A" w:rsidRDefault="001A216A">
            <w:pPr>
              <w:spacing w:before="240" w:line="276" w:lineRule="auto"/>
              <w:jc w:val="both"/>
              <w:rPr>
                <w:lang w:val="pl-PL"/>
              </w:rPr>
            </w:pPr>
            <w:r w:rsidRPr="001A216A">
              <w:rPr>
                <w:lang w:val="pl-PL"/>
              </w:rPr>
              <w:t xml:space="preserve"> </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78" w14:textId="77777777" w:rsidR="00EA1E16" w:rsidRDefault="001A216A">
            <w:pPr>
              <w:spacing w:line="276" w:lineRule="auto"/>
              <w:jc w:val="both"/>
            </w:pPr>
            <w:r>
              <w:t>1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79" w14:textId="77777777" w:rsidR="00EA1E16" w:rsidRDefault="00EA1E16">
            <w:pPr>
              <w:spacing w:line="276" w:lineRule="auto"/>
              <w:ind w:firstLine="562"/>
              <w:jc w:val="both"/>
            </w:pPr>
          </w:p>
        </w:tc>
      </w:tr>
      <w:tr w:rsidR="00EA1E16" w14:paraId="020AEF71" w14:textId="77777777" w:rsidTr="009B28D1">
        <w:trPr>
          <w:trHeight w:val="648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7A"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7B" w14:textId="77777777" w:rsidR="00EA1E16" w:rsidRDefault="001A216A">
            <w:pPr>
              <w:spacing w:line="276" w:lineRule="auto"/>
              <w:jc w:val="both"/>
            </w:pPr>
            <w:r>
              <w:t xml:space="preserve"> J. V. Giotės „</w:t>
            </w:r>
            <w:proofErr w:type="gramStart"/>
            <w:r>
              <w:t>Fausto“ I</w:t>
            </w:r>
            <w:proofErr w:type="gramEnd"/>
            <w:r>
              <w:t xml:space="preserve"> dalies ištraukų analizė: Dievo ir Mefistofelio požiūris į žmogų, Fausto charakterio prieštaringumas: siekiai, išbandymai, veiksmai ir jų pasekmės, santykiai su kitais veikėjais (Vagneriu, Mefistofeliu, Margarita); Renesanso, Baroko ir Apšvietos idėjos. Individualus ir grupinis darbas, diskusija. Kaupiamasis vertinimas už atsakinėjimą žodžiu. Analizės užduočių raštu vertinimas pažymiu (diagnostinis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7C" w14:textId="77777777" w:rsidR="00EA1E16" w:rsidRDefault="001A216A">
            <w:pPr>
              <w:spacing w:line="276" w:lineRule="auto"/>
              <w:jc w:val="both"/>
            </w:pPr>
            <w:r>
              <w:t>4 (I)</w:t>
            </w:r>
          </w:p>
          <w:p w14:paraId="0000037D" w14:textId="77777777" w:rsidR="00EA1E16" w:rsidRDefault="001A216A">
            <w:pPr>
              <w:spacing w:before="240" w:line="276" w:lineRule="auto"/>
              <w:jc w:val="both"/>
            </w:pPr>
            <w:r>
              <w:t xml:space="preserve"> </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7E" w14:textId="77777777" w:rsidR="00EA1E16" w:rsidRDefault="00EA1E16">
            <w:pPr>
              <w:spacing w:line="276" w:lineRule="auto"/>
              <w:ind w:firstLine="562"/>
              <w:jc w:val="both"/>
            </w:pPr>
          </w:p>
        </w:tc>
      </w:tr>
      <w:tr w:rsidR="00EA1E16" w14:paraId="78907633" w14:textId="77777777" w:rsidTr="009B28D1">
        <w:trPr>
          <w:trHeight w:val="587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7F"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80" w14:textId="77777777" w:rsidR="00EA1E16" w:rsidRDefault="001A216A">
            <w:pPr>
              <w:spacing w:line="276" w:lineRule="auto"/>
              <w:jc w:val="both"/>
            </w:pPr>
            <w:r>
              <w:t>J. V. Giotės „</w:t>
            </w:r>
            <w:proofErr w:type="gramStart"/>
            <w:r>
              <w:t>Fausto“ II</w:t>
            </w:r>
            <w:proofErr w:type="gramEnd"/>
            <w:r>
              <w:t xml:space="preserve"> dalies ištraukų analizė: Fausto charakterio kaita, patirtys  „didžiajame pasaulyje“ (imperatoriaus rūmai, Antikos pasaulis, meilė Elenai, mirtis), gyvenimo prasmės atradimas, kultūros epochų ženklai. Individualus ir grupinis darbas, diskusija. Kaupiamasis vertinimas už atsakinėjimą žodžiu. Analizės užduočių raštu vertinimas pažymiu (diagnostinis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81" w14:textId="77777777" w:rsidR="00EA1E16" w:rsidRDefault="001A216A">
            <w:pPr>
              <w:spacing w:line="276" w:lineRule="auto"/>
              <w:jc w:val="both"/>
            </w:pPr>
            <w:r>
              <w:t xml:space="preserve"> </w:t>
            </w:r>
          </w:p>
          <w:p w14:paraId="00000382"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83" w14:textId="77777777" w:rsidR="00EA1E16" w:rsidRDefault="00EA1E16">
            <w:pPr>
              <w:spacing w:line="276" w:lineRule="auto"/>
              <w:ind w:firstLine="562"/>
              <w:jc w:val="both"/>
            </w:pPr>
          </w:p>
        </w:tc>
      </w:tr>
      <w:tr w:rsidR="00EA1E16" w14:paraId="59136C8D" w14:textId="77777777" w:rsidTr="009B28D1">
        <w:trPr>
          <w:trHeight w:val="422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84"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85" w14:textId="77777777" w:rsidR="00EA1E16" w:rsidRDefault="001A216A">
            <w:pPr>
              <w:spacing w:line="276" w:lineRule="auto"/>
              <w:jc w:val="both"/>
            </w:pPr>
            <w:r>
              <w:t>J. V. Giotės „</w:t>
            </w:r>
            <w:proofErr w:type="gramStart"/>
            <w:r>
              <w:t>Fausto“ apibendrinimas</w:t>
            </w:r>
            <w:proofErr w:type="gramEnd"/>
            <w:r>
              <w:t>, pasirenkant užduotį (individualus / grupinis darbas):</w:t>
            </w:r>
          </w:p>
          <w:p w14:paraId="00000386" w14:textId="77777777" w:rsidR="00EA1E16" w:rsidRDefault="001A216A">
            <w:pPr>
              <w:spacing w:before="240" w:line="276" w:lineRule="auto"/>
              <w:jc w:val="both"/>
            </w:pPr>
            <w:r>
              <w:t>• Fausto kelionių žemėlapis</w:t>
            </w:r>
          </w:p>
          <w:p w14:paraId="00000387" w14:textId="77777777" w:rsidR="00EA1E16" w:rsidRDefault="001A216A">
            <w:pPr>
              <w:spacing w:before="240" w:line="276" w:lineRule="auto"/>
              <w:jc w:val="both"/>
            </w:pPr>
            <w:r>
              <w:t>• Kultūros epochų idėjos „</w:t>
            </w:r>
            <w:proofErr w:type="gramStart"/>
            <w:r>
              <w:t>Fauste“</w:t>
            </w:r>
            <w:proofErr w:type="gramEnd"/>
          </w:p>
          <w:p w14:paraId="00000388" w14:textId="77777777" w:rsidR="00EA1E16" w:rsidRDefault="001A216A">
            <w:pPr>
              <w:spacing w:before="240" w:line="276" w:lineRule="auto"/>
              <w:jc w:val="both"/>
            </w:pPr>
            <w:r>
              <w:t>• Fausto palyginimas su kitais veikėjais (Prometėju, Hamletu)</w:t>
            </w:r>
          </w:p>
          <w:p w14:paraId="00000389" w14:textId="77777777" w:rsidR="00EA1E16" w:rsidRDefault="001A216A">
            <w:pPr>
              <w:spacing w:before="240" w:line="276" w:lineRule="auto"/>
              <w:jc w:val="both"/>
            </w:pPr>
            <w:r>
              <w:t>• K. Donelaičio „</w:t>
            </w:r>
            <w:proofErr w:type="gramStart"/>
            <w:r>
              <w:t>Metų“ ir</w:t>
            </w:r>
            <w:proofErr w:type="gramEnd"/>
            <w:r>
              <w:t xml:space="preserve"> J. V. Giotės „Fausto“ palyginimas.</w:t>
            </w:r>
          </w:p>
          <w:p w14:paraId="0000038A" w14:textId="77777777" w:rsidR="00EA1E16" w:rsidRDefault="001A216A">
            <w:pPr>
              <w:spacing w:before="240" w:line="276" w:lineRule="auto"/>
              <w:jc w:val="both"/>
            </w:pPr>
            <w:r>
              <w:t>Darbo pristatymas. Kaupiamasis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8B" w14:textId="77777777" w:rsidR="00EA1E16" w:rsidRDefault="001A216A">
            <w:pPr>
              <w:spacing w:line="276" w:lineRule="auto"/>
              <w:jc w:val="both"/>
            </w:pPr>
            <w:r>
              <w:t xml:space="preserve"> </w:t>
            </w:r>
          </w:p>
          <w:p w14:paraId="0000038C"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8D" w14:textId="77777777" w:rsidR="00EA1E16" w:rsidRDefault="00EA1E16">
            <w:pPr>
              <w:spacing w:line="276" w:lineRule="auto"/>
              <w:ind w:firstLine="562"/>
              <w:jc w:val="both"/>
            </w:pPr>
          </w:p>
        </w:tc>
      </w:tr>
      <w:tr w:rsidR="00EA1E16" w14:paraId="59384EE3" w14:textId="77777777" w:rsidTr="009B28D1">
        <w:trPr>
          <w:trHeight w:val="162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8E"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8F" w14:textId="77777777" w:rsidR="00EA1E16" w:rsidRDefault="001A216A">
            <w:pPr>
              <w:spacing w:line="276" w:lineRule="auto"/>
              <w:jc w:val="both"/>
            </w:pPr>
            <w:r>
              <w:t xml:space="preserve">Mokymasis kelti probleminius klausimus </w:t>
            </w:r>
            <w:proofErr w:type="gramStart"/>
            <w:r>
              <w:t>remiantis  J.</w:t>
            </w:r>
            <w:proofErr w:type="gramEnd"/>
            <w:r>
              <w:t xml:space="preserve"> V. Giotės „Faustu“ ir argumentuotai į juos atsakyti, taikant pasirinktus argumentavimo būdus. Diagnostinis ir formuojamasis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90" w14:textId="77777777" w:rsidR="00EA1E16" w:rsidRDefault="001A216A">
            <w:pPr>
              <w:spacing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91" w14:textId="77777777" w:rsidR="00EA1E16" w:rsidRDefault="00EA1E16">
            <w:pPr>
              <w:spacing w:line="276" w:lineRule="auto"/>
              <w:ind w:firstLine="562"/>
              <w:jc w:val="both"/>
            </w:pPr>
          </w:p>
        </w:tc>
      </w:tr>
      <w:tr w:rsidR="00EA1E16" w14:paraId="6037495B" w14:textId="77777777" w:rsidTr="009B28D1">
        <w:trPr>
          <w:trHeight w:val="273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92"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93" w14:textId="77777777" w:rsidR="00EA1E16" w:rsidRDefault="001A216A">
            <w:pPr>
              <w:spacing w:line="276" w:lineRule="auto"/>
              <w:jc w:val="both"/>
            </w:pPr>
            <w:r>
              <w:t xml:space="preserve">Teksto suvokimo ir diskusijų užduotys apie faustiškąjį žmogų technologijų pasaulyje pagal D. Saukos teksto „Kūrybiškumo </w:t>
            </w:r>
            <w:proofErr w:type="gramStart"/>
            <w:r>
              <w:t>devizas“ (</w:t>
            </w:r>
            <w:proofErr w:type="gramEnd"/>
            <w:r>
              <w:t xml:space="preserve">žr. D. Sauka. „Fausto amžiaus </w:t>
            </w:r>
            <w:proofErr w:type="gramStart"/>
            <w:r>
              <w:t>epilogas“</w:t>
            </w:r>
            <w:proofErr w:type="gramEnd"/>
            <w:r>
              <w:t>, Vilnius: Tyto alba, 1998, p. 364–367) ir D. Jonkaus straipsnio</w:t>
            </w:r>
          </w:p>
          <w:p w14:paraId="00000394" w14:textId="77777777" w:rsidR="00EA1E16" w:rsidRDefault="001A216A">
            <w:pPr>
              <w:spacing w:line="276" w:lineRule="auto"/>
              <w:jc w:val="both"/>
            </w:pPr>
            <w:r>
              <w:t xml:space="preserve">„Kodėl dirbtinis intelektas neturi </w:t>
            </w:r>
            <w:proofErr w:type="gramStart"/>
            <w:r>
              <w:t>vaizduotės?“</w:t>
            </w:r>
            <w:proofErr w:type="gramEnd"/>
            <w:r>
              <w:t xml:space="preserve"> („Šiaurės Atėnai“, 2020 01 10) ištraukas. Diagnostinis ir formuojamasis vertinimas.</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95" w14:textId="77777777" w:rsidR="00EA1E16" w:rsidRDefault="001A216A">
            <w:pPr>
              <w:spacing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96" w14:textId="77777777" w:rsidR="00EA1E16" w:rsidRDefault="00EA1E16">
            <w:pPr>
              <w:spacing w:line="276" w:lineRule="auto"/>
              <w:ind w:firstLine="562"/>
              <w:jc w:val="both"/>
            </w:pPr>
          </w:p>
        </w:tc>
      </w:tr>
      <w:tr w:rsidR="00EA1E16" w14:paraId="440621AB" w14:textId="77777777" w:rsidTr="009B28D1">
        <w:trPr>
          <w:trHeight w:val="5420"/>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97"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98" w14:textId="77777777" w:rsidR="00EA1E16" w:rsidRDefault="001A216A">
            <w:pPr>
              <w:spacing w:line="276" w:lineRule="auto"/>
              <w:jc w:val="both"/>
            </w:pPr>
            <w:r>
              <w:t>Tiriamosios ar / ir kūrybinės užduotys pasirinktinai (individualus / grupinis darbas):</w:t>
            </w:r>
          </w:p>
          <w:p w14:paraId="00000399" w14:textId="77777777" w:rsidR="00EA1E16" w:rsidRDefault="001A216A">
            <w:pPr>
              <w:spacing w:before="240" w:line="276" w:lineRule="auto"/>
              <w:jc w:val="both"/>
            </w:pPr>
            <w:r>
              <w:t>• J. V. Giotės „</w:t>
            </w:r>
            <w:proofErr w:type="gramStart"/>
            <w:r>
              <w:t>Fausto“ interpretacijos</w:t>
            </w:r>
            <w:proofErr w:type="gramEnd"/>
            <w:r>
              <w:t xml:space="preserve"> kituose menuose: dailėje, teatre, kine“. Mokiniai, dirbdami individualiai ar grupėmis, tyrinėja pasirinktos meno srities interpretacijas.</w:t>
            </w:r>
          </w:p>
          <w:p w14:paraId="0000039A" w14:textId="77777777" w:rsidR="00EA1E16" w:rsidRDefault="001A216A">
            <w:pPr>
              <w:spacing w:before="240" w:line="276" w:lineRule="auto"/>
              <w:jc w:val="both"/>
            </w:pPr>
            <w:r>
              <w:t>• Mokinių kūrybiniai darbai pagal „</w:t>
            </w:r>
            <w:proofErr w:type="gramStart"/>
            <w:r>
              <w:t>Faustą“ (</w:t>
            </w:r>
            <w:proofErr w:type="gramEnd"/>
            <w:r>
              <w:t>kūrinio transformavimas keičiant siužetą, pabaigą; šiuolaikinio Fausto ir Mefistofelio vaizdavimas, kuriant filmą ar jo scenarijų, inscenizaciją ir pan.).</w:t>
            </w:r>
          </w:p>
          <w:p w14:paraId="0000039B" w14:textId="77777777" w:rsidR="00EA1E16" w:rsidRDefault="001A216A">
            <w:pPr>
              <w:spacing w:before="240" w:line="276" w:lineRule="auto"/>
              <w:jc w:val="both"/>
            </w:pPr>
            <w:r>
              <w:t>Tyrimo rezultatus, kūrybinius darbus pristato klasėje, diskutuoja su klasės draugais, įsivertina pagal iš anksto susitartus kriterijus, teikia konstruktyvų atsaką kitiems. Vertinimas pažymiu.</w:t>
            </w:r>
          </w:p>
        </w:tc>
        <w:tc>
          <w:tcPr>
            <w:tcW w:w="895"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39C" w14:textId="77777777" w:rsidR="00EA1E16" w:rsidRDefault="001A216A">
            <w:pPr>
              <w:spacing w:line="276" w:lineRule="auto"/>
              <w:jc w:val="both"/>
            </w:pPr>
            <w:r>
              <w:t xml:space="preserve"> </w:t>
            </w:r>
          </w:p>
          <w:p w14:paraId="0000039D" w14:textId="77777777" w:rsidR="00EA1E16" w:rsidRDefault="001A216A">
            <w:pPr>
              <w:spacing w:before="240" w:line="276" w:lineRule="auto"/>
              <w:jc w:val="both"/>
            </w:pPr>
            <w:r>
              <w:t>2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9E" w14:textId="77777777" w:rsidR="00EA1E16" w:rsidRDefault="00EA1E16">
            <w:pPr>
              <w:spacing w:line="276" w:lineRule="auto"/>
              <w:ind w:firstLine="562"/>
              <w:jc w:val="both"/>
            </w:pPr>
          </w:p>
        </w:tc>
      </w:tr>
      <w:tr w:rsidR="00EA1E16" w14:paraId="3A466F65" w14:textId="77777777" w:rsidTr="009B28D1">
        <w:trPr>
          <w:trHeight w:val="78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9F" w14:textId="77777777" w:rsidR="00EA1E16" w:rsidRDefault="00EA1E16">
            <w:pPr>
              <w:widowControl w:val="0"/>
              <w:pBdr>
                <w:top w:val="nil"/>
                <w:left w:val="nil"/>
                <w:bottom w:val="nil"/>
                <w:right w:val="nil"/>
                <w:between w:val="nil"/>
              </w:pBdr>
              <w:spacing w:line="276" w:lineRule="auto"/>
            </w:pPr>
          </w:p>
        </w:tc>
        <w:tc>
          <w:tcPr>
            <w:tcW w:w="7429" w:type="dxa"/>
            <w:gridSpan w:val="3"/>
            <w:tcBorders>
              <w:bottom w:val="single" w:sz="8" w:space="0" w:color="000000"/>
              <w:right w:val="single" w:sz="8" w:space="0" w:color="000000"/>
            </w:tcBorders>
            <w:shd w:val="clear" w:color="auto" w:fill="F2F2F2"/>
            <w:tcMar>
              <w:top w:w="100" w:type="dxa"/>
              <w:left w:w="100" w:type="dxa"/>
              <w:bottom w:w="100" w:type="dxa"/>
              <w:right w:w="100" w:type="dxa"/>
            </w:tcMar>
          </w:tcPr>
          <w:p w14:paraId="000003A0" w14:textId="77777777" w:rsidR="00EA1E16" w:rsidRDefault="001A216A">
            <w:pPr>
              <w:spacing w:line="276" w:lineRule="auto"/>
              <w:ind w:left="360"/>
              <w:jc w:val="both"/>
            </w:pPr>
            <w:r>
              <w:t>1.4. CIKLO APIBENDRINIMAS 3 pamokos (B) / 3 pamokos (I)</w:t>
            </w:r>
          </w:p>
          <w:p w14:paraId="000003A1" w14:textId="77777777" w:rsidR="00EA1E16" w:rsidRDefault="001A216A">
            <w:pPr>
              <w:spacing w:line="276" w:lineRule="auto"/>
              <w:ind w:left="360"/>
              <w:jc w:val="both"/>
            </w:pPr>
            <w:r>
              <w:t xml:space="preserve"> </w:t>
            </w:r>
          </w:p>
        </w:tc>
      </w:tr>
      <w:tr w:rsidR="00EA1E16" w14:paraId="3B2C3A1A" w14:textId="77777777" w:rsidTr="009B28D1">
        <w:trPr>
          <w:trHeight w:val="606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A4" w14:textId="77777777" w:rsidR="00EA1E16" w:rsidRDefault="00EA1E16">
            <w:pPr>
              <w:widowControl w:val="0"/>
              <w:pBdr>
                <w:top w:val="nil"/>
                <w:left w:val="nil"/>
                <w:bottom w:val="nil"/>
                <w:right w:val="nil"/>
                <w:between w:val="nil"/>
              </w:pBdr>
              <w:spacing w:line="276" w:lineRule="auto"/>
            </w:pPr>
          </w:p>
        </w:tc>
        <w:tc>
          <w:tcPr>
            <w:tcW w:w="3318" w:type="dxa"/>
            <w:tcBorders>
              <w:bottom w:val="single" w:sz="8" w:space="0" w:color="000000"/>
              <w:right w:val="single" w:sz="8" w:space="0" w:color="000000"/>
            </w:tcBorders>
            <w:shd w:val="clear" w:color="auto" w:fill="FFFFFF"/>
            <w:tcMar>
              <w:top w:w="100" w:type="dxa"/>
              <w:left w:w="100" w:type="dxa"/>
              <w:bottom w:w="100" w:type="dxa"/>
              <w:right w:w="100" w:type="dxa"/>
            </w:tcMar>
          </w:tcPr>
          <w:p w14:paraId="000003A5" w14:textId="77777777" w:rsidR="00EA1E16" w:rsidRPr="001A216A" w:rsidRDefault="001A216A">
            <w:pPr>
              <w:spacing w:line="276" w:lineRule="auto"/>
              <w:jc w:val="both"/>
              <w:rPr>
                <w:lang w:val="pl-PL"/>
              </w:rPr>
            </w:pPr>
            <w:r w:rsidRPr="001A216A">
              <w:rPr>
                <w:lang w:val="pl-PL"/>
              </w:rPr>
              <w:t xml:space="preserve">Probleminio klausimo svarstymo užduotys </w:t>
            </w:r>
            <w:proofErr w:type="gramStart"/>
            <w:r w:rsidRPr="001A216A">
              <w:rPr>
                <w:lang w:val="pl-PL"/>
              </w:rPr>
              <w:t>pasirinktinai[</w:t>
            </w:r>
            <w:proofErr w:type="gramEnd"/>
            <w:r w:rsidRPr="001A216A">
              <w:rPr>
                <w:lang w:val="pl-PL"/>
              </w:rPr>
              <w:t>5]:</w:t>
            </w:r>
          </w:p>
          <w:p w14:paraId="000003A6" w14:textId="77777777" w:rsidR="00EA1E16" w:rsidRDefault="001A216A">
            <w:pPr>
              <w:spacing w:before="240" w:line="276" w:lineRule="auto"/>
              <w:jc w:val="both"/>
            </w:pPr>
            <w:r>
              <w:t>• Ar darbštumas tebėra vertybė? (B, I)</w:t>
            </w:r>
          </w:p>
          <w:p w14:paraId="000003A7" w14:textId="77777777" w:rsidR="00EA1E16" w:rsidRDefault="001A216A">
            <w:pPr>
              <w:spacing w:before="240" w:line="276" w:lineRule="auto"/>
              <w:jc w:val="both"/>
            </w:pPr>
            <w:r>
              <w:t>• Kodėl pasikeitė žmogaus santykis su gamta? (B, I)</w:t>
            </w:r>
          </w:p>
          <w:p w14:paraId="000003A8" w14:textId="77777777" w:rsidR="00EA1E16" w:rsidRDefault="001A216A">
            <w:pPr>
              <w:spacing w:before="240" w:line="276" w:lineRule="auto"/>
              <w:jc w:val="both"/>
            </w:pPr>
            <w:r>
              <w:t>• Kokia individualumo ir bendruomeniškumo vertė? (I)</w:t>
            </w:r>
          </w:p>
          <w:p w14:paraId="000003A9" w14:textId="77777777" w:rsidR="00EA1E16" w:rsidRDefault="001A216A">
            <w:pPr>
              <w:spacing w:before="240" w:line="276" w:lineRule="auto"/>
              <w:jc w:val="both"/>
            </w:pPr>
            <w:r>
              <w:t>• Ar iš tiesų žmogus tik per klystkelius suranda teisingą kelią? (I)</w:t>
            </w:r>
          </w:p>
          <w:p w14:paraId="000003AA" w14:textId="77777777" w:rsidR="00EA1E16" w:rsidRDefault="001A216A">
            <w:pPr>
              <w:spacing w:before="240" w:line="276" w:lineRule="auto"/>
              <w:jc w:val="both"/>
            </w:pPr>
            <w:r>
              <w:t>• Ko siektų Faustas šiuolaikiniame pasaulyje? (I)</w:t>
            </w:r>
          </w:p>
          <w:p w14:paraId="000003AB" w14:textId="77777777" w:rsidR="00EA1E16" w:rsidRDefault="001A216A">
            <w:pPr>
              <w:spacing w:before="240" w:line="276" w:lineRule="auto"/>
              <w:jc w:val="both"/>
            </w:pPr>
            <w:r>
              <w:t xml:space="preserve"> </w:t>
            </w:r>
          </w:p>
          <w:p w14:paraId="000003AC" w14:textId="77777777" w:rsidR="00EA1E16" w:rsidRDefault="001A216A">
            <w:pPr>
              <w:spacing w:before="240" w:line="276" w:lineRule="auto"/>
              <w:jc w:val="both"/>
            </w:pPr>
            <w:r>
              <w:t>Apibendrinamasis vertinimas.</w:t>
            </w:r>
          </w:p>
          <w:p w14:paraId="000003AD" w14:textId="77777777" w:rsidR="00EA1E16" w:rsidRDefault="001A216A">
            <w:pPr>
              <w:spacing w:before="240" w:line="276" w:lineRule="auto"/>
              <w:jc w:val="both"/>
            </w:pPr>
            <w:r>
              <w:t xml:space="preserve"> </w:t>
            </w:r>
          </w:p>
        </w:tc>
        <w:tc>
          <w:tcPr>
            <w:tcW w:w="895" w:type="dxa"/>
            <w:tcBorders>
              <w:bottom w:val="single" w:sz="8" w:space="0" w:color="000000"/>
              <w:right w:val="single" w:sz="8" w:space="0" w:color="000000"/>
            </w:tcBorders>
            <w:shd w:val="clear" w:color="auto" w:fill="FFFFFF"/>
            <w:tcMar>
              <w:top w:w="100" w:type="dxa"/>
              <w:left w:w="100" w:type="dxa"/>
              <w:bottom w:w="100" w:type="dxa"/>
              <w:right w:w="100" w:type="dxa"/>
            </w:tcMar>
          </w:tcPr>
          <w:p w14:paraId="000003AE" w14:textId="77777777" w:rsidR="00EA1E16" w:rsidRDefault="001A216A">
            <w:pPr>
              <w:spacing w:line="276" w:lineRule="auto"/>
              <w:jc w:val="both"/>
            </w:pPr>
            <w:r>
              <w:t>2 (B)</w:t>
            </w:r>
          </w:p>
          <w:p w14:paraId="000003AF" w14:textId="77777777" w:rsidR="00EA1E16" w:rsidRDefault="001A216A">
            <w:pPr>
              <w:spacing w:before="240" w:line="276" w:lineRule="auto"/>
              <w:jc w:val="both"/>
            </w:pPr>
            <w:r>
              <w:t>2 (I)</w:t>
            </w:r>
          </w:p>
          <w:p w14:paraId="000003B0" w14:textId="77777777" w:rsidR="00EA1E16" w:rsidRDefault="001A216A">
            <w:pPr>
              <w:spacing w:before="240" w:line="276" w:lineRule="auto"/>
              <w:jc w:val="both"/>
            </w:pPr>
            <w:r>
              <w:t xml:space="preserve"> </w:t>
            </w:r>
          </w:p>
        </w:tc>
        <w:tc>
          <w:tcPr>
            <w:tcW w:w="3216" w:type="dxa"/>
            <w:vMerge w:val="restart"/>
            <w:tcBorders>
              <w:bottom w:val="single" w:sz="8" w:space="0" w:color="000000"/>
              <w:right w:val="single" w:sz="8" w:space="0" w:color="000000"/>
            </w:tcBorders>
            <w:shd w:val="clear" w:color="auto" w:fill="FFFFFF"/>
            <w:tcMar>
              <w:top w:w="100" w:type="dxa"/>
              <w:left w:w="100" w:type="dxa"/>
              <w:bottom w:w="100" w:type="dxa"/>
              <w:right w:w="100" w:type="dxa"/>
            </w:tcMar>
          </w:tcPr>
          <w:p w14:paraId="000003B1" w14:textId="77777777" w:rsidR="00EA1E16" w:rsidRDefault="001A216A">
            <w:pPr>
              <w:spacing w:line="276" w:lineRule="auto"/>
              <w:jc w:val="both"/>
            </w:pPr>
            <w:r>
              <w:t xml:space="preserve"> </w:t>
            </w:r>
          </w:p>
        </w:tc>
      </w:tr>
      <w:tr w:rsidR="00EA1E16" w14:paraId="2ABDCB11" w14:textId="77777777" w:rsidTr="009B28D1">
        <w:trPr>
          <w:trHeight w:val="1055"/>
        </w:trPr>
        <w:tc>
          <w:tcPr>
            <w:tcW w:w="220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B2" w14:textId="77777777" w:rsidR="00EA1E16" w:rsidRDefault="00EA1E16">
            <w:pPr>
              <w:spacing w:line="276" w:lineRule="auto"/>
              <w:ind w:firstLine="562"/>
              <w:jc w:val="both"/>
            </w:pPr>
          </w:p>
        </w:tc>
        <w:tc>
          <w:tcPr>
            <w:tcW w:w="3318" w:type="dxa"/>
            <w:tcBorders>
              <w:bottom w:val="single" w:sz="8" w:space="0" w:color="000000"/>
              <w:right w:val="single" w:sz="8" w:space="0" w:color="000000"/>
            </w:tcBorders>
            <w:shd w:val="clear" w:color="auto" w:fill="FFFFFF"/>
            <w:tcMar>
              <w:top w:w="100" w:type="dxa"/>
              <w:left w:w="100" w:type="dxa"/>
              <w:bottom w:w="100" w:type="dxa"/>
              <w:right w:w="100" w:type="dxa"/>
            </w:tcMar>
          </w:tcPr>
          <w:p w14:paraId="000003B3" w14:textId="77777777" w:rsidR="00EA1E16" w:rsidRDefault="001A216A">
            <w:pPr>
              <w:spacing w:line="276" w:lineRule="auto"/>
              <w:jc w:val="both"/>
            </w:pPr>
            <w:r>
              <w:t>Darbo rezultatų analizė, tobulinimo galimybių numatymas, refleksija, tolimesnių mokymosi tikslų kėlimas.</w:t>
            </w:r>
          </w:p>
        </w:tc>
        <w:tc>
          <w:tcPr>
            <w:tcW w:w="895" w:type="dxa"/>
            <w:tcBorders>
              <w:bottom w:val="single" w:sz="8" w:space="0" w:color="000000"/>
              <w:right w:val="single" w:sz="8" w:space="0" w:color="000000"/>
            </w:tcBorders>
            <w:shd w:val="clear" w:color="auto" w:fill="FFFFFF"/>
            <w:tcMar>
              <w:top w:w="100" w:type="dxa"/>
              <w:left w:w="100" w:type="dxa"/>
              <w:bottom w:w="100" w:type="dxa"/>
              <w:right w:w="100" w:type="dxa"/>
            </w:tcMar>
          </w:tcPr>
          <w:p w14:paraId="000003B4" w14:textId="77777777" w:rsidR="00EA1E16" w:rsidRDefault="001A216A">
            <w:pPr>
              <w:spacing w:line="276" w:lineRule="auto"/>
              <w:jc w:val="both"/>
            </w:pPr>
            <w:r>
              <w:t>1 (B)</w:t>
            </w:r>
          </w:p>
          <w:p w14:paraId="000003B5" w14:textId="77777777" w:rsidR="00EA1E16" w:rsidRDefault="001A216A">
            <w:pPr>
              <w:spacing w:before="240" w:line="276" w:lineRule="auto"/>
              <w:jc w:val="both"/>
            </w:pPr>
            <w:r>
              <w:t>1 (I)</w:t>
            </w:r>
          </w:p>
        </w:tc>
        <w:tc>
          <w:tcPr>
            <w:tcW w:w="321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3B6" w14:textId="77777777" w:rsidR="00EA1E16" w:rsidRDefault="00EA1E16">
            <w:pPr>
              <w:spacing w:line="276" w:lineRule="auto"/>
              <w:ind w:firstLine="562"/>
              <w:jc w:val="both"/>
            </w:pPr>
          </w:p>
        </w:tc>
      </w:tr>
      <w:tr w:rsidR="00EA1E16" w14:paraId="4E2419ED" w14:textId="77777777" w:rsidTr="009B28D1">
        <w:trPr>
          <w:trHeight w:val="1535"/>
        </w:trPr>
        <w:tc>
          <w:tcPr>
            <w:tcW w:w="9637" w:type="dxa"/>
            <w:gridSpan w:val="4"/>
            <w:tcBorders>
              <w:left w:val="single" w:sz="8" w:space="0" w:color="000000"/>
              <w:bottom w:val="single" w:sz="8" w:space="0" w:color="000000"/>
              <w:right w:val="single" w:sz="8" w:space="0" w:color="000000"/>
            </w:tcBorders>
            <w:shd w:val="clear" w:color="auto" w:fill="BDD6EE"/>
            <w:tcMar>
              <w:top w:w="100" w:type="dxa"/>
              <w:left w:w="100" w:type="dxa"/>
              <w:bottom w:w="100" w:type="dxa"/>
              <w:right w:w="100" w:type="dxa"/>
            </w:tcMar>
          </w:tcPr>
          <w:p w14:paraId="000003B7" w14:textId="77777777" w:rsidR="00EA1E16" w:rsidRDefault="001A216A">
            <w:pPr>
              <w:spacing w:before="120" w:line="276" w:lineRule="auto"/>
              <w:jc w:val="both"/>
              <w:rPr>
                <w:b/>
              </w:rPr>
            </w:pPr>
            <w:r>
              <w:rPr>
                <w:b/>
              </w:rPr>
              <w:t xml:space="preserve">III ciklas. ROMANTIZMAS VAKARŲ EUROPOS IR LIETUVIŲ LITERATŪROJE </w:t>
            </w:r>
          </w:p>
          <w:p w14:paraId="000003B8" w14:textId="77777777" w:rsidR="00EA1E16" w:rsidRDefault="001A216A">
            <w:pPr>
              <w:spacing w:before="120" w:line="276" w:lineRule="auto"/>
              <w:jc w:val="both"/>
              <w:rPr>
                <w:b/>
              </w:rPr>
            </w:pPr>
            <w:r>
              <w:rPr>
                <w:b/>
              </w:rPr>
              <w:t>30 pamokų (B) / 40 pamokų (I)</w:t>
            </w:r>
          </w:p>
          <w:p w14:paraId="000003B9" w14:textId="77777777" w:rsidR="00EA1E16" w:rsidRDefault="001A216A">
            <w:pPr>
              <w:spacing w:before="240" w:line="276" w:lineRule="auto"/>
              <w:jc w:val="both"/>
              <w:rPr>
                <w:b/>
              </w:rPr>
            </w:pPr>
            <w:r>
              <w:rPr>
                <w:b/>
              </w:rPr>
              <w:t xml:space="preserve"> </w:t>
            </w:r>
          </w:p>
        </w:tc>
      </w:tr>
      <w:tr w:rsidR="00EA1E16" w14:paraId="5A036F44" w14:textId="77777777" w:rsidTr="009B28D1">
        <w:trPr>
          <w:trHeight w:val="785"/>
        </w:trPr>
        <w:tc>
          <w:tcPr>
            <w:tcW w:w="2208" w:type="dxa"/>
            <w:tcBorders>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00003BD" w14:textId="77777777" w:rsidR="00EA1E16" w:rsidRDefault="001A216A">
            <w:pPr>
              <w:spacing w:line="276" w:lineRule="auto"/>
              <w:jc w:val="both"/>
            </w:pPr>
            <w:r>
              <w:t>Mokinių pasiekimai</w:t>
            </w:r>
          </w:p>
        </w:tc>
        <w:tc>
          <w:tcPr>
            <w:tcW w:w="3318"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3BE" w14:textId="77777777" w:rsidR="00EA1E16" w:rsidRDefault="001A216A">
            <w:pPr>
              <w:spacing w:line="276" w:lineRule="auto"/>
              <w:jc w:val="both"/>
            </w:pPr>
            <w:r>
              <w:t>Mokymo(si) turinys (temos, veiklos ir mokymo(si) būdai), pasiekimų vertinimas</w:t>
            </w:r>
          </w:p>
        </w:tc>
        <w:tc>
          <w:tcPr>
            <w:tcW w:w="895"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3BF" w14:textId="77777777" w:rsidR="00EA1E16" w:rsidRDefault="001A216A">
            <w:pPr>
              <w:spacing w:line="276" w:lineRule="auto"/>
              <w:jc w:val="both"/>
            </w:pPr>
            <w:r>
              <w:t>Val. sk.</w:t>
            </w:r>
          </w:p>
        </w:tc>
        <w:tc>
          <w:tcPr>
            <w:tcW w:w="3216" w:type="dxa"/>
            <w:tcBorders>
              <w:bottom w:val="single" w:sz="8" w:space="0" w:color="000000"/>
              <w:right w:val="single" w:sz="8" w:space="0" w:color="000000"/>
            </w:tcBorders>
            <w:shd w:val="clear" w:color="auto" w:fill="DEEAF6"/>
            <w:tcMar>
              <w:top w:w="100" w:type="dxa"/>
              <w:left w:w="100" w:type="dxa"/>
              <w:bottom w:w="100" w:type="dxa"/>
              <w:right w:w="100" w:type="dxa"/>
            </w:tcMar>
          </w:tcPr>
          <w:p w14:paraId="000003C0" w14:textId="77777777" w:rsidR="00EA1E16" w:rsidRDefault="001A216A">
            <w:pPr>
              <w:spacing w:line="276" w:lineRule="auto"/>
              <w:jc w:val="both"/>
            </w:pPr>
            <w:r>
              <w:t>Papildoma mokymo(si) medžiaga</w:t>
            </w:r>
          </w:p>
        </w:tc>
      </w:tr>
      <w:tr w:rsidR="00EA1E16" w14:paraId="50D05932" w14:textId="77777777" w:rsidTr="009B28D1">
        <w:trPr>
          <w:trHeight w:val="500"/>
        </w:trPr>
        <w:tc>
          <w:tcPr>
            <w:tcW w:w="220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3C1" w14:textId="77777777" w:rsidR="00EA1E16" w:rsidRDefault="001A216A">
            <w:pPr>
              <w:spacing w:line="276" w:lineRule="auto"/>
              <w:jc w:val="both"/>
            </w:pPr>
            <w:r>
              <w:t xml:space="preserve"> </w:t>
            </w:r>
          </w:p>
        </w:tc>
        <w:tc>
          <w:tcPr>
            <w:tcW w:w="3318" w:type="dxa"/>
            <w:tcBorders>
              <w:bottom w:val="single" w:sz="8" w:space="0" w:color="000000"/>
              <w:right w:val="single" w:sz="8" w:space="0" w:color="000000"/>
            </w:tcBorders>
            <w:shd w:val="clear" w:color="auto" w:fill="FFFFFF"/>
            <w:tcMar>
              <w:top w:w="100" w:type="dxa"/>
              <w:left w:w="100" w:type="dxa"/>
              <w:bottom w:w="100" w:type="dxa"/>
              <w:right w:w="100" w:type="dxa"/>
            </w:tcMar>
          </w:tcPr>
          <w:p w14:paraId="000003C2" w14:textId="77777777" w:rsidR="00EA1E16" w:rsidRDefault="001A216A">
            <w:pPr>
              <w:spacing w:line="276" w:lineRule="auto"/>
              <w:jc w:val="both"/>
            </w:pPr>
            <w:r>
              <w:t xml:space="preserve"> </w:t>
            </w:r>
          </w:p>
        </w:tc>
        <w:tc>
          <w:tcPr>
            <w:tcW w:w="895" w:type="dxa"/>
            <w:tcBorders>
              <w:bottom w:val="single" w:sz="8" w:space="0" w:color="000000"/>
              <w:right w:val="single" w:sz="8" w:space="0" w:color="000000"/>
            </w:tcBorders>
            <w:shd w:val="clear" w:color="auto" w:fill="FFFFFF"/>
            <w:tcMar>
              <w:top w:w="100" w:type="dxa"/>
              <w:left w:w="100" w:type="dxa"/>
              <w:bottom w:w="100" w:type="dxa"/>
              <w:right w:w="100" w:type="dxa"/>
            </w:tcMar>
          </w:tcPr>
          <w:p w14:paraId="000003C3" w14:textId="77777777" w:rsidR="00EA1E16" w:rsidRDefault="001A216A">
            <w:pPr>
              <w:spacing w:line="276" w:lineRule="auto"/>
              <w:jc w:val="both"/>
            </w:pPr>
            <w:r>
              <w:t xml:space="preserve"> </w:t>
            </w:r>
          </w:p>
        </w:tc>
        <w:tc>
          <w:tcPr>
            <w:tcW w:w="3216" w:type="dxa"/>
            <w:tcBorders>
              <w:bottom w:val="single" w:sz="8" w:space="0" w:color="000000"/>
              <w:right w:val="single" w:sz="8" w:space="0" w:color="000000"/>
            </w:tcBorders>
            <w:shd w:val="clear" w:color="auto" w:fill="FFFFFF"/>
            <w:tcMar>
              <w:top w:w="100" w:type="dxa"/>
              <w:left w:w="100" w:type="dxa"/>
              <w:bottom w:w="100" w:type="dxa"/>
              <w:right w:w="100" w:type="dxa"/>
            </w:tcMar>
          </w:tcPr>
          <w:p w14:paraId="000003C4" w14:textId="77777777" w:rsidR="00EA1E16" w:rsidRDefault="001A216A">
            <w:pPr>
              <w:spacing w:line="276" w:lineRule="auto"/>
              <w:jc w:val="both"/>
            </w:pPr>
            <w:r>
              <w:t xml:space="preserve"> </w:t>
            </w:r>
          </w:p>
        </w:tc>
      </w:tr>
    </w:tbl>
    <w:p w14:paraId="000003C5" w14:textId="77777777" w:rsidR="00EA1E16" w:rsidRDefault="00EA1E16">
      <w:pPr>
        <w:spacing w:line="276" w:lineRule="auto"/>
        <w:ind w:firstLine="562"/>
        <w:jc w:val="both"/>
      </w:pPr>
    </w:p>
    <w:p w14:paraId="000003C6" w14:textId="77777777" w:rsidR="00EA1E16" w:rsidRDefault="008804AC">
      <w:pPr>
        <w:pBdr>
          <w:top w:val="nil"/>
          <w:left w:val="nil"/>
          <w:bottom w:val="nil"/>
          <w:right w:val="nil"/>
          <w:between w:val="nil"/>
        </w:pBdr>
        <w:spacing w:line="276" w:lineRule="auto"/>
        <w:ind w:firstLine="562"/>
        <w:jc w:val="both"/>
      </w:pPr>
      <w:r>
        <w:pict w14:anchorId="6E82CEC6">
          <v:rect id="_x0000_i1025" style="width:0;height:1.5pt" o:hralign="center" o:hrstd="t" o:hr="t" fillcolor="#a0a0a0" stroked="f"/>
        </w:pict>
      </w:r>
    </w:p>
    <w:p w14:paraId="000003C7" w14:textId="77777777" w:rsidR="00EA1E16" w:rsidRDefault="001A216A">
      <w:pPr>
        <w:spacing w:before="240" w:after="240" w:line="276" w:lineRule="auto"/>
        <w:jc w:val="both"/>
      </w:pPr>
      <w:r>
        <w:rPr>
          <w:rFonts w:ascii="Calibri" w:eastAsia="Calibri" w:hAnsi="Calibri" w:cs="Calibri"/>
          <w:sz w:val="20"/>
          <w:szCs w:val="20"/>
        </w:rPr>
        <w:t>[1]</w:t>
      </w:r>
      <w:r>
        <w:t xml:space="preserve"> B – bendrasis kursas, I – išplėstinis kursas.</w:t>
      </w:r>
    </w:p>
    <w:p w14:paraId="000003C8" w14:textId="77777777" w:rsidR="00EA1E16" w:rsidRDefault="001A216A">
      <w:pPr>
        <w:spacing w:before="240" w:after="240" w:line="276" w:lineRule="auto"/>
        <w:jc w:val="both"/>
      </w:pPr>
      <w:r>
        <w:rPr>
          <w:sz w:val="20"/>
          <w:szCs w:val="20"/>
        </w:rPr>
        <w:lastRenderedPageBreak/>
        <w:t>[2]</w:t>
      </w:r>
      <w:r>
        <w:t xml:space="preserve"> Pabraukti išplėstinio kurso pasiekimai.</w:t>
      </w:r>
    </w:p>
    <w:p w14:paraId="000003C9" w14:textId="77777777" w:rsidR="00EA1E16" w:rsidRDefault="001A216A">
      <w:pPr>
        <w:spacing w:before="240" w:after="240" w:line="276" w:lineRule="auto"/>
        <w:jc w:val="both"/>
      </w:pPr>
      <w:r>
        <w:rPr>
          <w:rFonts w:ascii="Calibri" w:eastAsia="Calibri" w:hAnsi="Calibri" w:cs="Calibri"/>
          <w:sz w:val="20"/>
          <w:szCs w:val="20"/>
        </w:rPr>
        <w:t>[3]</w:t>
      </w:r>
      <w:r>
        <w:t xml:space="preserve"> Bendrajam kursui mokytojas atrenka savo nuožiūra „</w:t>
      </w:r>
      <w:proofErr w:type="gramStart"/>
      <w:r>
        <w:t>Metų“ ištraukas</w:t>
      </w:r>
      <w:proofErr w:type="gramEnd"/>
      <w:r>
        <w:t xml:space="preserve"> ir gali pasirinkti jų analizei tinkamus aspektus iš plane siūlomų.</w:t>
      </w:r>
    </w:p>
    <w:p w14:paraId="000003CA" w14:textId="77777777" w:rsidR="00EA1E16" w:rsidRDefault="001A216A">
      <w:pPr>
        <w:spacing w:before="240" w:after="240" w:line="276" w:lineRule="auto"/>
        <w:jc w:val="both"/>
      </w:pPr>
      <w:r>
        <w:rPr>
          <w:rFonts w:ascii="Calibri" w:eastAsia="Calibri" w:hAnsi="Calibri" w:cs="Calibri"/>
          <w:sz w:val="20"/>
          <w:szCs w:val="20"/>
        </w:rPr>
        <w:t>[4]</w:t>
      </w:r>
      <w:r>
        <w:t xml:space="preserve"> Bendrajam kursui probleminio klausimo svarstymo mokymą(si) siūloma planuoti šio ciklo 1.1–1.2 dalyse arba kitame cikle.</w:t>
      </w:r>
    </w:p>
    <w:p w14:paraId="000003CB" w14:textId="77777777" w:rsidR="00EA1E16" w:rsidRDefault="001A216A">
      <w:pPr>
        <w:spacing w:before="240" w:after="240" w:line="276" w:lineRule="auto"/>
        <w:jc w:val="both"/>
      </w:pPr>
      <w:r>
        <w:rPr>
          <w:rFonts w:ascii="Calibri" w:eastAsia="Calibri" w:hAnsi="Calibri" w:cs="Calibri"/>
          <w:sz w:val="20"/>
          <w:szCs w:val="20"/>
        </w:rPr>
        <w:t>[5]</w:t>
      </w:r>
      <w:r>
        <w:t xml:space="preserve"> Bendrajam kursui skiriamos šios užduotys, jei mokymasis svarstyti probleminį klausimą buvo suplanuotas šio ciklo 1.1–1.2 dalyse, analizuojant K. Donelaičio „</w:t>
      </w:r>
      <w:proofErr w:type="gramStart"/>
      <w:r>
        <w:t>Metus“</w:t>
      </w:r>
      <w:proofErr w:type="gramEnd"/>
      <w:r>
        <w:t>.</w:t>
      </w:r>
    </w:p>
    <w:p w14:paraId="000003CD" w14:textId="77777777" w:rsidR="00EA1E16" w:rsidRPr="003340DA" w:rsidRDefault="001A216A">
      <w:pPr>
        <w:pBdr>
          <w:top w:val="nil"/>
          <w:left w:val="nil"/>
          <w:bottom w:val="nil"/>
          <w:right w:val="nil"/>
          <w:between w:val="nil"/>
        </w:pBdr>
        <w:spacing w:line="276" w:lineRule="auto"/>
        <w:ind w:firstLine="562"/>
        <w:jc w:val="center"/>
        <w:rPr>
          <w:b/>
          <w:lang w:val="pl-PL"/>
        </w:rPr>
      </w:pPr>
      <w:r w:rsidRPr="003340DA">
        <w:rPr>
          <w:b/>
          <w:lang w:val="pl-PL"/>
        </w:rPr>
        <w:t xml:space="preserve">TRUMPALAIKIO PLANAVIMO IR KOMPETENCIJŲ </w:t>
      </w:r>
    </w:p>
    <w:p w14:paraId="000003CE" w14:textId="77777777" w:rsidR="00EA1E16" w:rsidRPr="003340DA" w:rsidRDefault="001A216A">
      <w:pPr>
        <w:pBdr>
          <w:top w:val="nil"/>
          <w:left w:val="nil"/>
          <w:bottom w:val="nil"/>
          <w:right w:val="nil"/>
          <w:between w:val="nil"/>
        </w:pBdr>
        <w:spacing w:line="276" w:lineRule="auto"/>
        <w:ind w:firstLine="562"/>
        <w:jc w:val="center"/>
        <w:rPr>
          <w:b/>
          <w:lang w:val="pl-PL"/>
        </w:rPr>
      </w:pPr>
      <w:r w:rsidRPr="003340DA">
        <w:rPr>
          <w:b/>
          <w:lang w:val="pl-PL"/>
        </w:rPr>
        <w:t xml:space="preserve">UGDYMO PAVYZDŽIAI </w:t>
      </w:r>
    </w:p>
    <w:p w14:paraId="000003CF" w14:textId="77777777" w:rsidR="00EA1E16" w:rsidRPr="001A216A" w:rsidRDefault="001A216A">
      <w:pPr>
        <w:spacing w:before="240" w:after="240" w:line="276" w:lineRule="auto"/>
        <w:jc w:val="both"/>
        <w:rPr>
          <w:lang w:val="pl-PL"/>
        </w:rPr>
      </w:pPr>
      <w:r w:rsidRPr="001A216A">
        <w:rPr>
          <w:lang w:val="pl-PL"/>
        </w:rPr>
        <w:t>Trumpalaikio planavimo paskirtis – detalizuoti ilgalaikį planą. Planuojant etapą, konkretinami ilgalaikiame plane numatyti mokymosi uždaviniai, nustatoma kryptingai organizuoto mokymosi eiga, numatomas konkretusis turinys (skaitomi tekstai, diskusijų, rašinių temos), mokymosi metodai, vertinimo ir įsivertinimo veiklos. Trumpalaikiai planai turi būti atviri, lankstūs, koreguojami atsižvelgiant į mokymosi metu išryškėjančius mokinių poreikius. Trumpalaikių planų užrašymo formos gali būti įvairios. Čia yra pateikiami keli veiklų pavyzdžiai, padėsiantys mokytojui, rengiantis pamokų ciklui ar atskiroms pamokoms.</w:t>
      </w:r>
    </w:p>
    <w:p w14:paraId="000003D1" w14:textId="7F78436E" w:rsidR="00EA1E16" w:rsidRPr="003340DA" w:rsidRDefault="001A216A">
      <w:pPr>
        <w:spacing w:after="240" w:line="276" w:lineRule="auto"/>
        <w:jc w:val="center"/>
        <w:rPr>
          <w:b/>
          <w:color w:val="FF9900"/>
          <w:lang w:val="pl-PL"/>
        </w:rPr>
      </w:pPr>
      <w:r w:rsidRPr="003340DA">
        <w:rPr>
          <w:b/>
          <w:lang w:val="pl-PL"/>
        </w:rPr>
        <w:t>J. V. GĖTĖS „</w:t>
      </w:r>
      <w:proofErr w:type="gramStart"/>
      <w:r w:rsidRPr="003340DA">
        <w:rPr>
          <w:b/>
          <w:lang w:val="pl-PL"/>
        </w:rPr>
        <w:t>FAUSTO“ APIBENDRINIMO</w:t>
      </w:r>
      <w:proofErr w:type="gramEnd"/>
      <w:r w:rsidRPr="003340DA">
        <w:rPr>
          <w:b/>
          <w:lang w:val="pl-PL"/>
        </w:rPr>
        <w:t xml:space="preserve"> UŽDUOTYS (2–3 pamokos) </w:t>
      </w:r>
    </w:p>
    <w:p w14:paraId="000003D2" w14:textId="77777777" w:rsidR="00EA1E16" w:rsidRPr="001A216A" w:rsidRDefault="001A216A">
      <w:pPr>
        <w:spacing w:before="240" w:after="240" w:line="276" w:lineRule="auto"/>
        <w:jc w:val="both"/>
        <w:rPr>
          <w:lang w:val="pl-PL"/>
        </w:rPr>
      </w:pPr>
      <w:r w:rsidRPr="001A216A">
        <w:rPr>
          <w:lang w:val="pl-PL"/>
        </w:rPr>
        <w:t>J. V. Gėtės „</w:t>
      </w:r>
      <w:proofErr w:type="gramStart"/>
      <w:r w:rsidRPr="001A216A">
        <w:rPr>
          <w:lang w:val="pl-PL"/>
        </w:rPr>
        <w:t>Faustas“ –</w:t>
      </w:r>
      <w:proofErr w:type="gramEnd"/>
      <w:r w:rsidRPr="001A216A">
        <w:rPr>
          <w:lang w:val="pl-PL"/>
        </w:rPr>
        <w:t xml:space="preserve"> sudėtingas, daugiasluoksnis kūrinys, kurio analizei ir interpretacijai reikia skirti nemažai pamokų. Nuosekliai išanalizavus pasirinktas kūrinio ištraukas, prasminga keletą pamokų skirti viso kūrinio apibendrinimui, jo sąsajoms su kitais kontekstais, kultūros tekstais aptarti. Šios pamokos yra labai gera galimybė pakartoti kultūros epochas, prisiminti amžinuosius personažus, plėsti mokinių kultūrinį akiratį.</w:t>
      </w:r>
    </w:p>
    <w:p w14:paraId="000003D4" w14:textId="77777777" w:rsidR="00EA1E16" w:rsidRPr="001A216A" w:rsidRDefault="001A216A">
      <w:pPr>
        <w:spacing w:after="240" w:line="276" w:lineRule="auto"/>
        <w:jc w:val="both"/>
        <w:rPr>
          <w:b/>
          <w:lang w:val="pl-PL"/>
        </w:rPr>
      </w:pPr>
      <w:r w:rsidRPr="001A216A">
        <w:rPr>
          <w:b/>
          <w:lang w:val="pl-PL"/>
        </w:rPr>
        <w:t>Ugdomos kompetencijos</w:t>
      </w:r>
    </w:p>
    <w:p w14:paraId="000003D5" w14:textId="77777777" w:rsidR="00EA1E16" w:rsidRPr="001A216A" w:rsidRDefault="001A216A">
      <w:pPr>
        <w:spacing w:before="240" w:after="240" w:line="276" w:lineRule="auto"/>
        <w:jc w:val="both"/>
        <w:rPr>
          <w:lang w:val="pl-PL"/>
        </w:rPr>
      </w:pPr>
      <w:r w:rsidRPr="001A216A">
        <w:rPr>
          <w:i/>
          <w:lang w:val="pl-PL"/>
        </w:rPr>
        <w:t>Kultūrinė kompetencija</w:t>
      </w:r>
      <w:r w:rsidRPr="001A216A">
        <w:rPr>
          <w:lang w:val="pl-PL"/>
        </w:rPr>
        <w:t>. Aptardami kultūros epochų ženklus J. V. Giotės „</w:t>
      </w:r>
      <w:proofErr w:type="gramStart"/>
      <w:r w:rsidRPr="001A216A">
        <w:rPr>
          <w:lang w:val="pl-PL"/>
        </w:rPr>
        <w:t>Fauste“</w:t>
      </w:r>
      <w:proofErr w:type="gramEnd"/>
      <w:r w:rsidRPr="001A216A">
        <w:rPr>
          <w:lang w:val="pl-PL"/>
        </w:rPr>
        <w:t>, analizuodami jo interpretacijas teatre, lygindami jį su kitais kūriniais, mokiniai plečia savo kultūrinį akiratį, supranta kultūros tradicijos tęstinumą, analizuoja įvairias Lietuvos šiuolaikinės kultūros dialogo su ja formas.</w:t>
      </w:r>
    </w:p>
    <w:p w14:paraId="000003D6" w14:textId="77777777" w:rsidR="00EA1E16" w:rsidRPr="001A216A" w:rsidRDefault="001A216A">
      <w:pPr>
        <w:spacing w:before="240" w:after="240" w:line="276" w:lineRule="auto"/>
        <w:jc w:val="both"/>
        <w:rPr>
          <w:lang w:val="pl-PL"/>
        </w:rPr>
      </w:pPr>
      <w:r w:rsidRPr="001A216A">
        <w:rPr>
          <w:i/>
          <w:lang w:val="pl-PL"/>
        </w:rPr>
        <w:t>Pažinimo kompetencija.</w:t>
      </w:r>
      <w:r w:rsidRPr="001A216A">
        <w:rPr>
          <w:lang w:val="pl-PL"/>
        </w:rPr>
        <w:t xml:space="preserve"> Mokiniai ugdosi dalyko žinias ir gebėjimus, skaitydami, nagrinėdami ir vertindami pasaulio klasikos kūrinius, kultūros tekstus (spektaklius), juos lygindami, tinkamai vartodami literatūros teorijos ir teksto analizės sąvokas ir terminus. Kritinį mąstymą mokiniai ugdosi, kai analizuoja žodinio ar multimodalaus teksto turinį ir kalbą, suvokia ryšius tarp kūrinyje tyrinėjamų kultūros epochų idėjų, formuluoja išvadas. Mokėjimo mokytis gebėjimus mokiniai ugdosi, atrinkdami analizei reikalingą medžiagą, ją sistemindami, struktūruodami.</w:t>
      </w:r>
    </w:p>
    <w:p w14:paraId="000003D7" w14:textId="77777777" w:rsidR="00EA1E16" w:rsidRPr="001A216A" w:rsidRDefault="001A216A">
      <w:pPr>
        <w:spacing w:before="240" w:after="240" w:line="276" w:lineRule="auto"/>
        <w:jc w:val="both"/>
        <w:rPr>
          <w:lang w:val="pl-PL"/>
        </w:rPr>
      </w:pPr>
      <w:r w:rsidRPr="001A216A">
        <w:rPr>
          <w:i/>
          <w:lang w:val="pl-PL"/>
        </w:rPr>
        <w:t>Komunikavimo kompetencija</w:t>
      </w:r>
      <w:r w:rsidRPr="001A216A">
        <w:rPr>
          <w:lang w:val="pl-PL"/>
        </w:rPr>
        <w:t xml:space="preserve">. Teksto analizės ir interpretavimo, pranešimo kūrimo, </w:t>
      </w:r>
      <w:proofErr w:type="gramStart"/>
      <w:r w:rsidRPr="001A216A">
        <w:rPr>
          <w:lang w:val="pl-PL"/>
        </w:rPr>
        <w:t>perteikimo  ir</w:t>
      </w:r>
      <w:proofErr w:type="gramEnd"/>
      <w:r w:rsidRPr="001A216A">
        <w:rPr>
          <w:lang w:val="pl-PL"/>
        </w:rPr>
        <w:t xml:space="preserve"> komunikacinės sąveikos gebėjimus mokiniai ugdosi nagrinėdami nurodytais aspektais kūrinius, bendradarbiaudami, pristatydami savo interpretacijas, apie jas diskutuodami, taikydami įvairias skaitymo strategijas.</w:t>
      </w:r>
    </w:p>
    <w:p w14:paraId="000003D8" w14:textId="77777777" w:rsidR="00EA1E16" w:rsidRPr="001A216A" w:rsidRDefault="001A216A">
      <w:pPr>
        <w:spacing w:before="240" w:after="240" w:line="276" w:lineRule="auto"/>
        <w:jc w:val="both"/>
        <w:rPr>
          <w:lang w:val="pl-PL"/>
        </w:rPr>
      </w:pPr>
      <w:r w:rsidRPr="001A216A">
        <w:rPr>
          <w:i/>
          <w:lang w:val="pl-PL"/>
        </w:rPr>
        <w:lastRenderedPageBreak/>
        <w:t>Kūrybiškumo kompetencija</w:t>
      </w:r>
      <w:r w:rsidRPr="001A216A">
        <w:rPr>
          <w:lang w:val="pl-PL"/>
        </w:rPr>
        <w:t>. Tyrinėjimo gebėjimus mokiniai ugdosi lygindami kūrinius, rinkdami, analizuodami, siedami nagrinėjamą kūrinio medžiagą. Generavimo gebėjimus mokiniai ugdosi keldami analizės ir interpretacijos pristatymo idėjas, jas vizualizuodami.</w:t>
      </w:r>
    </w:p>
    <w:p w14:paraId="000003D9" w14:textId="77777777" w:rsidR="00EA1E16" w:rsidRPr="001A216A" w:rsidRDefault="001A216A">
      <w:pPr>
        <w:spacing w:before="240" w:after="240" w:line="276" w:lineRule="auto"/>
        <w:jc w:val="both"/>
        <w:rPr>
          <w:lang w:val="pl-PL"/>
        </w:rPr>
      </w:pPr>
      <w:r w:rsidRPr="001A216A">
        <w:rPr>
          <w:i/>
          <w:lang w:val="pl-PL"/>
        </w:rPr>
        <w:t>Skaitmeninė kompetencija</w:t>
      </w:r>
      <w:r w:rsidRPr="001A216A">
        <w:rPr>
          <w:lang w:val="pl-PL"/>
        </w:rPr>
        <w:t>. Skaitmeninio turinio kūrimo gebėjimus mokiniai ugdosi rengdami skaitmenines grafines tvarkykles, vaizdines pateiktis.</w:t>
      </w:r>
    </w:p>
    <w:p w14:paraId="000003DA" w14:textId="77777777" w:rsidR="00EA1E16" w:rsidRPr="001A216A" w:rsidRDefault="001A216A">
      <w:pPr>
        <w:spacing w:before="240" w:after="240" w:line="276" w:lineRule="auto"/>
        <w:jc w:val="both"/>
        <w:rPr>
          <w:b/>
          <w:lang w:val="pl-PL"/>
        </w:rPr>
      </w:pPr>
      <w:r w:rsidRPr="001A216A">
        <w:rPr>
          <w:b/>
          <w:lang w:val="pl-PL"/>
        </w:rPr>
        <w:t>Siūlomos veiklų gairės:</w:t>
      </w:r>
    </w:p>
    <w:p w14:paraId="000003DB" w14:textId="77777777" w:rsidR="00EA1E16" w:rsidRPr="001A216A" w:rsidRDefault="001A216A">
      <w:pPr>
        <w:spacing w:before="240" w:after="240" w:line="276" w:lineRule="auto"/>
        <w:jc w:val="both"/>
        <w:rPr>
          <w:i/>
          <w:lang w:val="pl-PL"/>
        </w:rPr>
      </w:pPr>
      <w:r w:rsidRPr="001A216A">
        <w:rPr>
          <w:i/>
          <w:lang w:val="pl-PL"/>
        </w:rPr>
        <w:t>1.</w:t>
      </w:r>
      <w:r w:rsidRPr="001A216A">
        <w:rPr>
          <w:lang w:val="pl-PL"/>
        </w:rPr>
        <w:t xml:space="preserve"> </w:t>
      </w:r>
      <w:r w:rsidRPr="001A216A">
        <w:rPr>
          <w:i/>
          <w:lang w:val="pl-PL"/>
        </w:rPr>
        <w:t>Kultūros epochos J. V. Gėtės „</w:t>
      </w:r>
      <w:proofErr w:type="gramStart"/>
      <w:r w:rsidRPr="001A216A">
        <w:rPr>
          <w:i/>
          <w:lang w:val="pl-PL"/>
        </w:rPr>
        <w:t>Fauste“</w:t>
      </w:r>
      <w:proofErr w:type="gramEnd"/>
      <w:r w:rsidRPr="001A216A">
        <w:rPr>
          <w:i/>
          <w:lang w:val="pl-PL"/>
        </w:rPr>
        <w:t>.</w:t>
      </w:r>
    </w:p>
    <w:p w14:paraId="000003DC" w14:textId="77777777" w:rsidR="00EA1E16" w:rsidRPr="001A216A" w:rsidRDefault="001A216A">
      <w:pPr>
        <w:spacing w:before="240" w:after="240" w:line="276" w:lineRule="auto"/>
        <w:jc w:val="both"/>
        <w:rPr>
          <w:lang w:val="pl-PL"/>
        </w:rPr>
      </w:pPr>
      <w:r w:rsidRPr="001A216A">
        <w:rPr>
          <w:lang w:val="pl-PL"/>
        </w:rPr>
        <w:t>Nors J. V. Giotės „</w:t>
      </w:r>
      <w:proofErr w:type="gramStart"/>
      <w:r w:rsidRPr="001A216A">
        <w:rPr>
          <w:lang w:val="pl-PL"/>
        </w:rPr>
        <w:t>Faustas“ analizuojamas</w:t>
      </w:r>
      <w:proofErr w:type="gramEnd"/>
      <w:r w:rsidRPr="001A216A">
        <w:rPr>
          <w:lang w:val="pl-PL"/>
        </w:rPr>
        <w:t xml:space="preserve"> kaip Apšvietos epochos kūrinys, tačiau į jo pagrindinio herojaus Fausto kelią galima žvelgti, anot R.Gamziukaitės-Mažiulienės, kaip į visos žmonijos istoriją. Taigi šiame kūrinyje galima atpažinti įvairių kultūros epochų (Antikos, Viduramžių, Renesanso, Baroko) ženklus, vaizdinius, idėjas, aptarti jų kaitą ir esmines prieštaras, taip atskleidžiant sudėtingą Fausto ir drauge visos žmonijos ieškojimų kelią.</w:t>
      </w:r>
    </w:p>
    <w:p w14:paraId="000003DD" w14:textId="77777777" w:rsidR="00EA1E16" w:rsidRPr="001A216A" w:rsidRDefault="001A216A">
      <w:pPr>
        <w:spacing w:before="240" w:after="240" w:line="276" w:lineRule="auto"/>
        <w:jc w:val="both"/>
        <w:rPr>
          <w:lang w:val="pl-PL"/>
        </w:rPr>
      </w:pPr>
      <w:r w:rsidRPr="001A216A">
        <w:rPr>
          <w:lang w:val="pl-PL"/>
        </w:rPr>
        <w:t>Šį darbą mokiniai gali atlikti dirbdami grupėmis, nes turi dar kartą peržvelgti analizuotas ištraukas ir atsirinkti, susisteminti rastą medžiagą, be to, toks darbas skatina diskutuoti, ką su kuo susieti, kaip struktūruoti, vizualizuoti medžiagą. Analizės rezultatus mokiniai gali pristatyti pasirinkdami tinkamą grafinę tvarkyklę (temos žemėlapį, lentelę, veno schemą) ar vaizdinę pateiktį, kuri yra laisvos formos, metaforinė (idėja išreiškiama vaizdu). Svarbu, kad darbe būtų atskleisti vidiniai informacijos ryšiai. Toliau pateikiami keli Vilniaus Mykolo Biržiškos gimnazijos III klasės mokinių grupinių darbų pavyzdžiai:</w:t>
      </w:r>
    </w:p>
    <w:p w14:paraId="000003DE" w14:textId="77777777" w:rsidR="00EA1E16" w:rsidRDefault="001A216A">
      <w:pPr>
        <w:spacing w:before="240" w:after="240" w:line="276" w:lineRule="auto"/>
        <w:jc w:val="both"/>
      </w:pPr>
      <w:r>
        <w:t>1 pavyzdys</w:t>
      </w:r>
    </w:p>
    <w:p w14:paraId="000003DF" w14:textId="77777777" w:rsidR="00EA1E16" w:rsidRDefault="001A216A">
      <w:pPr>
        <w:spacing w:before="240" w:after="240" w:line="276" w:lineRule="auto"/>
        <w:jc w:val="both"/>
      </w:pPr>
      <w:r>
        <w:lastRenderedPageBreak/>
        <w:t xml:space="preserve"> </w:t>
      </w:r>
      <w:r>
        <w:rPr>
          <w:noProof/>
        </w:rPr>
        <w:drawing>
          <wp:inline distT="114300" distB="114300" distL="114300" distR="114300" wp14:anchorId="21F4E8E8" wp14:editId="4B97BE7C">
            <wp:extent cx="3991928" cy="564285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2"/>
                    <a:srcRect/>
                    <a:stretch>
                      <a:fillRect/>
                    </a:stretch>
                  </pic:blipFill>
                  <pic:spPr>
                    <a:xfrm>
                      <a:off x="0" y="0"/>
                      <a:ext cx="3991928" cy="5642856"/>
                    </a:xfrm>
                    <a:prstGeom prst="rect">
                      <a:avLst/>
                    </a:prstGeom>
                    <a:ln/>
                  </pic:spPr>
                </pic:pic>
              </a:graphicData>
            </a:graphic>
          </wp:inline>
        </w:drawing>
      </w:r>
    </w:p>
    <w:p w14:paraId="000003E0" w14:textId="77777777" w:rsidR="00EA1E16" w:rsidRDefault="001A216A">
      <w:pPr>
        <w:spacing w:before="240" w:after="240" w:line="276" w:lineRule="auto"/>
        <w:jc w:val="both"/>
      </w:pPr>
      <w:r>
        <w:rPr>
          <w:noProof/>
        </w:rPr>
        <w:drawing>
          <wp:inline distT="114300" distB="114300" distL="114300" distR="114300" wp14:anchorId="177374DA" wp14:editId="43568A3D">
            <wp:extent cx="5884786" cy="301466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3"/>
                    <a:srcRect/>
                    <a:stretch>
                      <a:fillRect/>
                    </a:stretch>
                  </pic:blipFill>
                  <pic:spPr>
                    <a:xfrm>
                      <a:off x="0" y="0"/>
                      <a:ext cx="5884786" cy="3014663"/>
                    </a:xfrm>
                    <a:prstGeom prst="rect">
                      <a:avLst/>
                    </a:prstGeom>
                    <a:ln/>
                  </pic:spPr>
                </pic:pic>
              </a:graphicData>
            </a:graphic>
          </wp:inline>
        </w:drawing>
      </w:r>
    </w:p>
    <w:p w14:paraId="000003E1" w14:textId="77777777" w:rsidR="00EA1E16" w:rsidRDefault="001A216A">
      <w:pPr>
        <w:spacing w:before="240" w:after="240" w:line="276" w:lineRule="auto"/>
        <w:jc w:val="both"/>
        <w:rPr>
          <w:i/>
        </w:rPr>
      </w:pPr>
      <w:r>
        <w:rPr>
          <w:i/>
        </w:rPr>
        <w:lastRenderedPageBreak/>
        <w:t>2. J. V. Gėtės „</w:t>
      </w:r>
      <w:proofErr w:type="gramStart"/>
      <w:r>
        <w:rPr>
          <w:i/>
        </w:rPr>
        <w:t>Fausto“ interpretacijos</w:t>
      </w:r>
      <w:proofErr w:type="gramEnd"/>
      <w:r>
        <w:rPr>
          <w:i/>
        </w:rPr>
        <w:t xml:space="preserve"> kituose menuose (teatre).</w:t>
      </w:r>
    </w:p>
    <w:p w14:paraId="000003E2" w14:textId="77777777" w:rsidR="00EA1E16" w:rsidRDefault="001A216A">
      <w:pPr>
        <w:spacing w:before="240" w:after="240" w:line="276" w:lineRule="auto"/>
        <w:jc w:val="both"/>
      </w:pPr>
      <w:r>
        <w:t>Eimunto Nekrošiaus spektaklio pagal J. V. Gėtės „</w:t>
      </w:r>
      <w:proofErr w:type="gramStart"/>
      <w:r>
        <w:t>Faustą“ fragmentai</w:t>
      </w:r>
      <w:proofErr w:type="gramEnd"/>
      <w:r>
        <w:t xml:space="preserve"> I–III dalys</w:t>
      </w:r>
    </w:p>
    <w:p w14:paraId="000003E3" w14:textId="77777777" w:rsidR="00EA1E16" w:rsidRDefault="008804AC">
      <w:pPr>
        <w:spacing w:before="240" w:after="240" w:line="276" w:lineRule="auto"/>
        <w:jc w:val="both"/>
        <w:rPr>
          <w:color w:val="1155CC"/>
          <w:u w:val="single"/>
        </w:rPr>
      </w:pPr>
      <w:hyperlink r:id="rId224">
        <w:r w:rsidR="001A216A">
          <w:rPr>
            <w:color w:val="1155CC"/>
            <w:u w:val="single"/>
          </w:rPr>
          <w:t>https://www.lrt.lt/mediateka/irasas/2000125445/e-nekrosiaus-spektaklio-johano-volfgango-getes-j-w-goethe-faustas-i-ii-veiksmas-fragmentai</w:t>
        </w:r>
      </w:hyperlink>
    </w:p>
    <w:p w14:paraId="000003E4" w14:textId="77777777" w:rsidR="00EA1E16" w:rsidRDefault="008804AC">
      <w:pPr>
        <w:spacing w:before="240" w:after="240" w:line="276" w:lineRule="auto"/>
        <w:jc w:val="both"/>
        <w:rPr>
          <w:color w:val="1155CC"/>
          <w:u w:val="single"/>
        </w:rPr>
      </w:pPr>
      <w:hyperlink r:id="rId225">
        <w:r w:rsidR="001A216A">
          <w:rPr>
            <w:color w:val="1155CC"/>
            <w:u w:val="single"/>
          </w:rPr>
          <w:t>https://www.lrt.lt/mediateka/irasas/2000125446/e-nekrosiaus-spektaklis-j-v-getes-j-w-goethe-faustas-iii-veiksmas-fragmentas</w:t>
        </w:r>
      </w:hyperlink>
    </w:p>
    <w:p w14:paraId="000003E5" w14:textId="77777777" w:rsidR="00EA1E16" w:rsidRDefault="001A216A">
      <w:pPr>
        <w:spacing w:before="240" w:after="240" w:line="276" w:lineRule="auto"/>
        <w:jc w:val="both"/>
      </w:pPr>
      <w:r>
        <w:t>Analizuoti pasirinktus spektaklio fragmentus galima paraleliai su literatūros kūriniu arba aptariant pasirinktus fragmentus po kūrinio analizės. Analizuoti galima drauge su visa klase ar skiriant darbą grupėmis (grupės galėtų rinktis analizuoti skirtingus epizodus, bet mokiniai turėtų būti peržiūrėję visus atrinktus epizodus, kad galėtų diskutuoti apie pristatomas interpretacijas).</w:t>
      </w:r>
    </w:p>
    <w:p w14:paraId="000003E6" w14:textId="77777777" w:rsidR="00EA1E16" w:rsidRDefault="001A216A">
      <w:pPr>
        <w:spacing w:before="240" w:after="240" w:line="276" w:lineRule="auto"/>
        <w:jc w:val="both"/>
      </w:pPr>
      <w:r>
        <w:t>Galimi aptarimo aspektai:</w:t>
      </w:r>
    </w:p>
    <w:p w14:paraId="000003E7" w14:textId="77777777" w:rsidR="00EA1E16" w:rsidRDefault="001A216A">
      <w:pPr>
        <w:spacing w:before="240" w:after="240" w:line="276" w:lineRule="auto"/>
        <w:jc w:val="both"/>
      </w:pPr>
      <w:r>
        <w:t>·         aktorių kuriami veikėjų charakteriai (kostiumai, vaidyba – balso intonacijos, kūno kalba);</w:t>
      </w:r>
    </w:p>
    <w:p w14:paraId="000003E8" w14:textId="77777777" w:rsidR="00EA1E16" w:rsidRDefault="001A216A">
      <w:pPr>
        <w:spacing w:before="240" w:after="240" w:line="276" w:lineRule="auto"/>
        <w:jc w:val="both"/>
      </w:pPr>
      <w:r>
        <w:t>·         scenovaizdžio detalės ir jų reikšmės;</w:t>
      </w:r>
    </w:p>
    <w:p w14:paraId="000003E9" w14:textId="77777777" w:rsidR="00EA1E16" w:rsidRDefault="001A216A">
      <w:pPr>
        <w:spacing w:before="240" w:after="240" w:line="276" w:lineRule="auto"/>
        <w:jc w:val="both"/>
      </w:pPr>
      <w:r>
        <w:t>·         muzika, jos vaidmuo;</w:t>
      </w:r>
    </w:p>
    <w:p w14:paraId="000003EA" w14:textId="77777777" w:rsidR="00EA1E16" w:rsidRDefault="001A216A">
      <w:pPr>
        <w:spacing w:before="240" w:after="240" w:line="276" w:lineRule="auto"/>
        <w:jc w:val="both"/>
      </w:pPr>
      <w:r>
        <w:t>·         reikšmingos detalės, simboliai, metaforos, jų reikšmės;</w:t>
      </w:r>
    </w:p>
    <w:p w14:paraId="000003EB" w14:textId="77777777" w:rsidR="00EA1E16" w:rsidRDefault="001A216A">
      <w:pPr>
        <w:spacing w:before="240" w:after="240" w:line="276" w:lineRule="auto"/>
        <w:jc w:val="both"/>
      </w:pPr>
      <w:r>
        <w:t>·         spektaklio idėjos, ką svarbaus jis pasako apie žmogų šiuolaikiniam žiūrovui.</w:t>
      </w:r>
    </w:p>
    <w:p w14:paraId="000003EC" w14:textId="77777777" w:rsidR="00EA1E16" w:rsidRDefault="001A216A">
      <w:pPr>
        <w:spacing w:before="240" w:after="240" w:line="276" w:lineRule="auto"/>
        <w:jc w:val="both"/>
      </w:pPr>
      <w:r>
        <w:t>Konkrečių spektaklio epizodų aptarimo užduočių galima rasti:</w:t>
      </w:r>
      <w:hyperlink r:id="rId226">
        <w:r>
          <w:t xml:space="preserve"> </w:t>
        </w:r>
      </w:hyperlink>
    </w:p>
    <w:p w14:paraId="000003ED" w14:textId="77777777" w:rsidR="00EA1E16" w:rsidRDefault="008804AC">
      <w:pPr>
        <w:spacing w:before="240" w:after="240" w:line="276" w:lineRule="auto"/>
        <w:jc w:val="both"/>
        <w:rPr>
          <w:color w:val="1155CC"/>
          <w:u w:val="single"/>
        </w:rPr>
      </w:pPr>
      <w:hyperlink r:id="rId227">
        <w:r w:rsidR="001A216A">
          <w:rPr>
            <w:color w:val="1155CC"/>
            <w:u w:val="single"/>
          </w:rPr>
          <w:t>https://lklms.lt/wp-content/uploads/2020/12/4-6.-SUTARTIS-uzduotys.pdf</w:t>
        </w:r>
      </w:hyperlink>
    </w:p>
    <w:p w14:paraId="000003EF" w14:textId="54C2852F" w:rsidR="00EA1E16" w:rsidRDefault="001A216A">
      <w:pPr>
        <w:spacing w:before="240" w:after="240" w:line="276" w:lineRule="auto"/>
        <w:jc w:val="both"/>
        <w:rPr>
          <w:i/>
        </w:rPr>
      </w:pPr>
      <w:r>
        <w:t xml:space="preserve"> </w:t>
      </w:r>
      <w:r>
        <w:rPr>
          <w:i/>
        </w:rPr>
        <w:t>3. Faustas ir kiti amžinieji literatūros personažai.</w:t>
      </w:r>
    </w:p>
    <w:p w14:paraId="000003F0" w14:textId="77777777" w:rsidR="00EA1E16" w:rsidRDefault="001A216A">
      <w:pPr>
        <w:spacing w:before="240" w:after="240" w:line="276" w:lineRule="auto"/>
        <w:jc w:val="both"/>
      </w:pPr>
      <w:r>
        <w:t>Aptarus įvairias J. V. Gėtės „</w:t>
      </w:r>
      <w:proofErr w:type="gramStart"/>
      <w:r>
        <w:t>Fausto“ interpretacijas</w:t>
      </w:r>
      <w:proofErr w:type="gramEnd"/>
      <w:r>
        <w:t xml:space="preserve"> kituose menuose, prasminga padiskutuoti, kodėl prie šio kūrinio vis grįžta vėlesnių laikų kūrėjai, kodėl Faustas tyrinėtojų laikomas amžinuoju personažu. Drauge prisimenami ir kiti iš 10 klasės jau žinomi personažai (pvz., Prometėjas, Odisėjas, Hamletas, Don Kichotas). Stipresniems mokiniams galima skirti užduotį palyginti Faustą su bent vienu pasirinktu iš šių veikėjų (lyginimo kriterijus mokiniai turėtų suformuluoti savarankiškai, tikslinga aptarti juos klasėje).</w:t>
      </w:r>
    </w:p>
    <w:p w14:paraId="000003F2" w14:textId="457C2DBF" w:rsidR="00EA1E16" w:rsidRDefault="001A216A">
      <w:pPr>
        <w:spacing w:before="240" w:after="240" w:line="276" w:lineRule="auto"/>
        <w:jc w:val="both"/>
        <w:rPr>
          <w:i/>
        </w:rPr>
      </w:pPr>
      <w:r>
        <w:t xml:space="preserve"> </w:t>
      </w:r>
      <w:r>
        <w:rPr>
          <w:i/>
        </w:rPr>
        <w:t>4. J. V. Gėtės „</w:t>
      </w:r>
      <w:proofErr w:type="gramStart"/>
      <w:r>
        <w:rPr>
          <w:i/>
        </w:rPr>
        <w:t>Faustas“ ir</w:t>
      </w:r>
      <w:proofErr w:type="gramEnd"/>
      <w:r>
        <w:rPr>
          <w:i/>
        </w:rPr>
        <w:t xml:space="preserve"> K. Donelaičio „Metai“.</w:t>
      </w:r>
    </w:p>
    <w:p w14:paraId="000003F3" w14:textId="77777777" w:rsidR="00EA1E16" w:rsidRDefault="001A216A">
      <w:pPr>
        <w:spacing w:before="240" w:after="240" w:line="276" w:lineRule="auto"/>
        <w:jc w:val="both"/>
      </w:pPr>
      <w:r>
        <w:t>Kadangi Apšvietos epochą mokiniai pažįsta analizuodami K. Donelaičio „</w:t>
      </w:r>
      <w:proofErr w:type="gramStart"/>
      <w:r>
        <w:t>Metus“ ir</w:t>
      </w:r>
      <w:proofErr w:type="gramEnd"/>
      <w:r>
        <w:t xml:space="preserve"> J. V. Gėtės „Faustą“, prasminga padiskutuoti, kas sieja ar skiria šiuos kūrinius. Galimi lyginimo aspektai:</w:t>
      </w:r>
    </w:p>
    <w:p w14:paraId="000003F4" w14:textId="77777777" w:rsidR="00EA1E16" w:rsidRDefault="001A216A">
      <w:pPr>
        <w:spacing w:before="240" w:after="240" w:line="276" w:lineRule="auto"/>
        <w:jc w:val="both"/>
      </w:pPr>
      <w:r>
        <w:t>·         kultūra (agrarinė – miesto);</w:t>
      </w:r>
    </w:p>
    <w:p w14:paraId="000003F5" w14:textId="77777777" w:rsidR="00EA1E16" w:rsidRDefault="001A216A">
      <w:pPr>
        <w:spacing w:before="240" w:after="240" w:line="276" w:lineRule="auto"/>
        <w:jc w:val="both"/>
      </w:pPr>
      <w:r>
        <w:t>·         erdvė (uždara – atvira);</w:t>
      </w:r>
    </w:p>
    <w:p w14:paraId="000003F6" w14:textId="77777777" w:rsidR="00EA1E16" w:rsidRDefault="001A216A">
      <w:pPr>
        <w:spacing w:before="240" w:after="240" w:line="276" w:lineRule="auto"/>
        <w:jc w:val="both"/>
      </w:pPr>
      <w:r>
        <w:t>·         laikas (cikliškas – linijinis);</w:t>
      </w:r>
    </w:p>
    <w:p w14:paraId="000003F7" w14:textId="77777777" w:rsidR="00EA1E16" w:rsidRDefault="001A216A">
      <w:pPr>
        <w:spacing w:before="240" w:after="240" w:line="276" w:lineRule="auto"/>
        <w:jc w:val="both"/>
      </w:pPr>
      <w:r>
        <w:lastRenderedPageBreak/>
        <w:t>·         veikėjai (statiški – dinamiški);</w:t>
      </w:r>
    </w:p>
    <w:p w14:paraId="000003F8" w14:textId="77777777" w:rsidR="00EA1E16" w:rsidRDefault="001A216A">
      <w:pPr>
        <w:spacing w:before="240" w:after="240" w:line="276" w:lineRule="auto"/>
        <w:jc w:val="both"/>
      </w:pPr>
      <w:r>
        <w:t>·         vertybės (bendruomeniškumas – individualumas);</w:t>
      </w:r>
    </w:p>
    <w:p w14:paraId="000003F9" w14:textId="77777777" w:rsidR="00EA1E16" w:rsidRDefault="001A216A">
      <w:pPr>
        <w:spacing w:before="240" w:after="240" w:line="276" w:lineRule="auto"/>
        <w:jc w:val="both"/>
      </w:pPr>
      <w:r>
        <w:t>·         idėjos (tikėjimas Apšvietos idėjomis – Apšvietos idėjų krizė).</w:t>
      </w:r>
    </w:p>
    <w:p w14:paraId="000003FC" w14:textId="77777777" w:rsidR="00EA1E16" w:rsidRPr="003207F2" w:rsidRDefault="001A216A" w:rsidP="003207F2">
      <w:pPr>
        <w:jc w:val="center"/>
        <w:rPr>
          <w:b/>
        </w:rPr>
      </w:pPr>
      <w:bookmarkStart w:id="13" w:name="_heading=h.mqy45tn5e9e7" w:colFirst="0" w:colLast="0"/>
      <w:bookmarkEnd w:id="13"/>
      <w:r w:rsidRPr="003207F2">
        <w:rPr>
          <w:b/>
        </w:rPr>
        <w:t>ŽEMAITĖS GYVENIMO IR KŪRYBOS KONTEKSTO PAŽINIMAS</w:t>
      </w:r>
    </w:p>
    <w:p w14:paraId="000003FD" w14:textId="73FD06AA" w:rsidR="00EA1E16" w:rsidRPr="003207F2" w:rsidRDefault="001A216A" w:rsidP="003207F2">
      <w:pPr>
        <w:jc w:val="center"/>
        <w:rPr>
          <w:b/>
        </w:rPr>
      </w:pPr>
      <w:bookmarkStart w:id="14" w:name="_heading=h.4olpj28lbdco" w:colFirst="0" w:colLast="0"/>
      <w:bookmarkEnd w:id="14"/>
      <w:r w:rsidRPr="003207F2">
        <w:rPr>
          <w:b/>
        </w:rPr>
        <w:t>11 (III GIMNAZIJOS) KLASĖJE</w:t>
      </w:r>
    </w:p>
    <w:p w14:paraId="000003FE" w14:textId="77777777" w:rsidR="00EA1E16" w:rsidRDefault="00EA1E16"/>
    <w:p w14:paraId="000003FF" w14:textId="77777777" w:rsidR="00EA1E16" w:rsidRDefault="001A216A">
      <w:pPr>
        <w:jc w:val="center"/>
        <w:rPr>
          <w:b/>
          <w:sz w:val="28"/>
          <w:szCs w:val="28"/>
        </w:rPr>
      </w:pPr>
      <w:r>
        <w:rPr>
          <w:b/>
          <w:sz w:val="28"/>
          <w:szCs w:val="28"/>
        </w:rPr>
        <w:t>Kūrybinės užduotys</w:t>
      </w:r>
    </w:p>
    <w:p w14:paraId="00000400" w14:textId="77777777" w:rsidR="00EA1E16" w:rsidRDefault="00EA1E16">
      <w:pPr>
        <w:spacing w:line="276" w:lineRule="auto"/>
        <w:jc w:val="center"/>
        <w:rPr>
          <w:b/>
        </w:rPr>
      </w:pPr>
    </w:p>
    <w:p w14:paraId="00000403" w14:textId="77777777" w:rsidR="00EA1E16" w:rsidRDefault="001A216A">
      <w:pPr>
        <w:spacing w:line="276" w:lineRule="auto"/>
        <w:jc w:val="both"/>
        <w:rPr>
          <w:b/>
          <w:highlight w:val="white"/>
        </w:rPr>
      </w:pPr>
      <w:r>
        <w:rPr>
          <w:b/>
          <w:highlight w:val="white"/>
        </w:rPr>
        <w:t>Ugdomos kompetencijos</w:t>
      </w:r>
    </w:p>
    <w:p w14:paraId="00000404" w14:textId="77777777" w:rsidR="00EA1E16" w:rsidRDefault="00EA1E16">
      <w:pPr>
        <w:spacing w:line="276" w:lineRule="auto"/>
        <w:jc w:val="both"/>
        <w:rPr>
          <w:b/>
          <w:highlight w:val="white"/>
        </w:rPr>
      </w:pPr>
    </w:p>
    <w:p w14:paraId="00000405" w14:textId="77777777" w:rsidR="00EA1E16" w:rsidRDefault="001A216A">
      <w:pPr>
        <w:spacing w:line="276" w:lineRule="auto"/>
        <w:jc w:val="both"/>
      </w:pPr>
      <w:r>
        <w:rPr>
          <w:i/>
        </w:rPr>
        <w:t>Kultūrinė kompetencija</w:t>
      </w:r>
      <w:r>
        <w:t>. Mokiniai gebės suvokti ir apibūdinti bendresnes Lietuvos literatūrinio ir kultūrinio gyvenimo tendencijas bei jų sąsajas su literatūrine ir kultūrine tradicija, su kultūriniais herojais, simboliais ir stereotipais, palyginti įvairius literatūrinius ir kultūrinius reiškinius bei įžvelgti jų tarpusavio sąsajas.</w:t>
      </w:r>
    </w:p>
    <w:p w14:paraId="00000406" w14:textId="77777777" w:rsidR="00EA1E16" w:rsidRDefault="001A216A">
      <w:pPr>
        <w:spacing w:line="276" w:lineRule="auto"/>
        <w:jc w:val="both"/>
      </w:pPr>
      <w:r>
        <w:rPr>
          <w:i/>
        </w:rPr>
        <w:t>Pažinimo kompetencija.</w:t>
      </w:r>
      <w:r>
        <w:t xml:space="preserve"> Mokėjimo mokytis gebėjimus mokiniai ugdosi suvokdami, kaip taikyti aktyvaus klausymosi, kalbėjimo, grožinio ir negrožinio teksto skaitymo, rašymo ir pristatymo strategijas, tikslingai ir atsakingai atsirinkdami informaciją įvairiuose šaltiniuose, ją sistemindami, tirdami ir kritiškai reflektuodami, susiedami naują informaciją su jau žinoma, savarankiškai planuodami savo mokymąsi. </w:t>
      </w:r>
    </w:p>
    <w:p w14:paraId="00000407" w14:textId="77777777" w:rsidR="00EA1E16" w:rsidRDefault="001A216A">
      <w:pPr>
        <w:spacing w:line="276" w:lineRule="auto"/>
        <w:jc w:val="both"/>
      </w:pPr>
      <w:r>
        <w:rPr>
          <w:i/>
        </w:rPr>
        <w:t>Kūrybiškumo kompetencija</w:t>
      </w:r>
      <w:r>
        <w:t>. Generavimo gebėjimus mokiniai ugdosi keldami originalias idėjas ar problemų sprendimus, rašydami įvairius kūrybinius darbus; kalbėdami ir rašydami argumentuotai išreiškia savo požiūrį į kalbamus dalykus, pagrįsdami jį asmenine patirtimi, grožiniais ir negrožiniais tekstais; analizuodami programinius kūrinius dalijasi kūrybinėmis idėjomis ar sprendimais; įvertindami kultūrinį istorinį kontekstą, pateikia savo pasirinkimo argumentus. </w:t>
      </w:r>
    </w:p>
    <w:p w14:paraId="00000408" w14:textId="77777777" w:rsidR="00EA1E16" w:rsidRDefault="001A216A">
      <w:pPr>
        <w:spacing w:line="276" w:lineRule="auto"/>
        <w:jc w:val="both"/>
        <w:rPr>
          <w:highlight w:val="white"/>
        </w:rPr>
      </w:pPr>
      <w:r>
        <w:rPr>
          <w:i/>
        </w:rPr>
        <w:t>Komunikavimo kompetencija.</w:t>
      </w:r>
      <w:r>
        <w:rPr>
          <w:highlight w:val="white"/>
        </w:rPr>
        <w:t xml:space="preserve"> Aptardami programoje numatytus Lietuvos kultūros reiškinius ir asmenybes, mokiniai parengia kūrybinį darbą ir jį pristato komunikuodami su auditorija, taikydami įvairias kalbėjimo strategijas, atsižvelgdami į kalbėjimo tikslą, situaciją ir adresatą.</w:t>
      </w:r>
    </w:p>
    <w:p w14:paraId="00000409" w14:textId="77777777" w:rsidR="00EA1E16" w:rsidRDefault="001A216A">
      <w:pPr>
        <w:spacing w:line="276" w:lineRule="auto"/>
        <w:jc w:val="both"/>
        <w:rPr>
          <w:highlight w:val="yellow"/>
        </w:rPr>
      </w:pPr>
      <w:r>
        <w:rPr>
          <w:i/>
          <w:highlight w:val="white"/>
        </w:rPr>
        <w:t xml:space="preserve">Skaitmeninė kompetencija. </w:t>
      </w:r>
      <w:r>
        <w:rPr>
          <w:highlight w:val="white"/>
        </w:rPr>
        <w:t xml:space="preserve">Kurdami filmą, rašydami straipsnį kultūros portalui, generuodami galimo kultūros portalo idėjas, mokiniai ugdosi informacijos atrankos ir vertinimo bei skaitmeninio turinio kūrimo gebėjimus </w:t>
      </w:r>
    </w:p>
    <w:p w14:paraId="0000040A" w14:textId="77777777" w:rsidR="00EA1E16" w:rsidRDefault="00EA1E16">
      <w:pPr>
        <w:spacing w:line="276" w:lineRule="auto"/>
        <w:rPr>
          <w:b/>
          <w:i/>
        </w:rPr>
      </w:pPr>
    </w:p>
    <w:p w14:paraId="0000040B" w14:textId="77777777" w:rsidR="00EA1E16" w:rsidRDefault="001A216A">
      <w:pPr>
        <w:spacing w:line="276" w:lineRule="auto"/>
        <w:rPr>
          <w:b/>
        </w:rPr>
      </w:pPr>
      <w:r>
        <w:rPr>
          <w:b/>
        </w:rPr>
        <w:t>Mokym(osi) veiklos</w:t>
      </w:r>
    </w:p>
    <w:p w14:paraId="0000040C" w14:textId="77777777" w:rsidR="00EA1E16" w:rsidRDefault="00EA1E16">
      <w:pPr>
        <w:spacing w:line="276" w:lineRule="auto"/>
        <w:rPr>
          <w:b/>
          <w:i/>
        </w:rPr>
      </w:pPr>
    </w:p>
    <w:p w14:paraId="0000040D" w14:textId="77777777" w:rsidR="00EA1E16" w:rsidRDefault="001A216A">
      <w:pPr>
        <w:spacing w:line="276" w:lineRule="auto"/>
        <w:rPr>
          <w:b/>
          <w:i/>
        </w:rPr>
      </w:pPr>
      <w:r>
        <w:rPr>
          <w:b/>
          <w:i/>
        </w:rPr>
        <w:t>I kūrybinės užduoties variantas</w:t>
      </w:r>
    </w:p>
    <w:p w14:paraId="0000040E" w14:textId="77777777" w:rsidR="00EA1E16" w:rsidRDefault="00EA1E16">
      <w:pPr>
        <w:spacing w:line="276" w:lineRule="auto"/>
        <w:rPr>
          <w:b/>
          <w:i/>
        </w:rPr>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638"/>
      </w:tblGrid>
      <w:tr w:rsidR="00EA1E16" w14:paraId="5BD335F9" w14:textId="77777777">
        <w:tc>
          <w:tcPr>
            <w:tcW w:w="9638" w:type="dxa"/>
            <w:shd w:val="clear" w:color="auto" w:fill="auto"/>
            <w:tcMar>
              <w:top w:w="100" w:type="dxa"/>
              <w:left w:w="100" w:type="dxa"/>
              <w:bottom w:w="100" w:type="dxa"/>
              <w:right w:w="100" w:type="dxa"/>
            </w:tcMar>
          </w:tcPr>
          <w:p w14:paraId="0000040F" w14:textId="77777777" w:rsidR="00EA1E16" w:rsidRDefault="001A216A">
            <w:pPr>
              <w:spacing w:line="276" w:lineRule="auto"/>
              <w:rPr>
                <w:b/>
              </w:rPr>
            </w:pPr>
            <w:r>
              <w:rPr>
                <w:b/>
              </w:rPr>
              <w:t>Užduotis</w:t>
            </w:r>
          </w:p>
          <w:p w14:paraId="00000410" w14:textId="77777777" w:rsidR="00EA1E16" w:rsidRDefault="001A216A">
            <w:pPr>
              <w:numPr>
                <w:ilvl w:val="0"/>
                <w:numId w:val="39"/>
              </w:numPr>
              <w:spacing w:line="276" w:lineRule="auto"/>
              <w:jc w:val="both"/>
            </w:pPr>
            <w:r>
              <w:t>Pasirinkite vieną iš temų ir dirbdami grupėse parenkite dokumentinį kūrybinį 3–5 min. filmuką apie Žemaitės gyvenimą ir kūrybą, remdamiesi vienu iš toliau nurodytų šaltinių ir kita reikalinga žodine, vaizdine, garsine medžiaga. Sugalvokite filmukui pavadinimą, paskutiniame kadre nurodykite informacijos šaltinius. Darbas turi atitikti toliau pateiktus turinio ir techninius reikalavimus.</w:t>
            </w:r>
          </w:p>
          <w:p w14:paraId="00000411" w14:textId="77777777" w:rsidR="00EA1E16" w:rsidRDefault="00EA1E16">
            <w:pPr>
              <w:jc w:val="both"/>
            </w:pPr>
          </w:p>
          <w:p w14:paraId="00000412" w14:textId="77777777" w:rsidR="00EA1E16" w:rsidRDefault="001A216A">
            <w:pPr>
              <w:numPr>
                <w:ilvl w:val="0"/>
                <w:numId w:val="23"/>
              </w:numPr>
              <w:jc w:val="both"/>
            </w:pPr>
            <w:r>
              <w:lastRenderedPageBreak/>
              <w:t xml:space="preserve">Sukurtus filmus sukelkite į </w:t>
            </w:r>
            <w:r>
              <w:rPr>
                <w:i/>
              </w:rPr>
              <w:t>Youtube</w:t>
            </w:r>
            <w:r>
              <w:t xml:space="preserve"> platformą (visos klasės įrašai turi būti vienoje, geriau privačioje paskyroje) ir mokytojui iki nurodytos datos atsiųskite visos klasės </w:t>
            </w:r>
            <w:proofErr w:type="gramStart"/>
            <w:r>
              <w:t>filmų  nuorodą</w:t>
            </w:r>
            <w:proofErr w:type="gramEnd"/>
            <w:r>
              <w:t>.</w:t>
            </w:r>
          </w:p>
          <w:p w14:paraId="00000413" w14:textId="77777777" w:rsidR="00EA1E16" w:rsidRDefault="001A216A">
            <w:pPr>
              <w:numPr>
                <w:ilvl w:val="0"/>
                <w:numId w:val="23"/>
              </w:numPr>
              <w:jc w:val="both"/>
            </w:pPr>
            <w:r>
              <w:t>Konsultuotis galite elektroniniu paštu.</w:t>
            </w:r>
          </w:p>
          <w:p w14:paraId="00000414" w14:textId="77777777" w:rsidR="00EA1E16" w:rsidRDefault="00EA1E16">
            <w:pPr>
              <w:widowControl w:val="0"/>
              <w:rPr>
                <w:b/>
                <w:i/>
              </w:rPr>
            </w:pPr>
          </w:p>
        </w:tc>
      </w:tr>
    </w:tbl>
    <w:p w14:paraId="00000415" w14:textId="77777777" w:rsidR="00EA1E16" w:rsidRDefault="00EA1E16">
      <w:pPr>
        <w:spacing w:line="276" w:lineRule="auto"/>
        <w:rPr>
          <w:b/>
          <w:i/>
        </w:rPr>
      </w:pPr>
    </w:p>
    <w:p w14:paraId="00000416" w14:textId="77777777" w:rsidR="00EA1E16" w:rsidRDefault="00EA1E16">
      <w:pPr>
        <w:spacing w:line="276" w:lineRule="auto"/>
        <w:rPr>
          <w:b/>
          <w:i/>
        </w:rPr>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638"/>
      </w:tblGrid>
      <w:tr w:rsidR="00EA1E16" w14:paraId="50CA6F7E" w14:textId="77777777">
        <w:tc>
          <w:tcPr>
            <w:tcW w:w="9638" w:type="dxa"/>
            <w:shd w:val="clear" w:color="auto" w:fill="auto"/>
            <w:tcMar>
              <w:top w:w="100" w:type="dxa"/>
              <w:left w:w="100" w:type="dxa"/>
              <w:bottom w:w="100" w:type="dxa"/>
              <w:right w:w="100" w:type="dxa"/>
            </w:tcMar>
          </w:tcPr>
          <w:p w14:paraId="00000417" w14:textId="77777777" w:rsidR="00EA1E16" w:rsidRDefault="001A216A">
            <w:pPr>
              <w:widowControl w:val="0"/>
              <w:rPr>
                <w:b/>
              </w:rPr>
            </w:pPr>
            <w:r>
              <w:rPr>
                <w:b/>
              </w:rPr>
              <w:t>Temos, aspektai ir informacijos šaltiniai</w:t>
            </w:r>
          </w:p>
          <w:p w14:paraId="00000418" w14:textId="77777777" w:rsidR="00EA1E16" w:rsidRDefault="00EA1E16">
            <w:pPr>
              <w:spacing w:line="276" w:lineRule="auto"/>
              <w:jc w:val="both"/>
              <w:rPr>
                <w:b/>
              </w:rPr>
            </w:pPr>
          </w:p>
          <w:p w14:paraId="00000419" w14:textId="77777777" w:rsidR="00EA1E16" w:rsidRDefault="001A216A">
            <w:pPr>
              <w:numPr>
                <w:ilvl w:val="0"/>
                <w:numId w:val="12"/>
              </w:numPr>
              <w:rPr>
                <w:b/>
              </w:rPr>
            </w:pPr>
            <w:r>
              <w:rPr>
                <w:b/>
              </w:rPr>
              <w:t xml:space="preserve">Žemaitės gyvenimas iki vedybų </w:t>
            </w:r>
            <w:r>
              <w:t>(Adolfas Sprindis, „</w:t>
            </w:r>
            <w:proofErr w:type="gramStart"/>
            <w:r>
              <w:t>Žemaitė“</w:t>
            </w:r>
            <w:proofErr w:type="gramEnd"/>
            <w:r>
              <w:t>, Vilnius: Vaga, 1988)</w:t>
            </w:r>
          </w:p>
          <w:p w14:paraId="0000041A" w14:textId="77777777" w:rsidR="00EA1E16" w:rsidRDefault="001A216A">
            <w:pPr>
              <w:numPr>
                <w:ilvl w:val="0"/>
                <w:numId w:val="30"/>
              </w:numPr>
            </w:pPr>
            <w:r>
              <w:t>Tėvų namų aplinka</w:t>
            </w:r>
          </w:p>
          <w:p w14:paraId="0000041B" w14:textId="77777777" w:rsidR="00EA1E16" w:rsidRDefault="001A216A">
            <w:pPr>
              <w:numPr>
                <w:ilvl w:val="0"/>
                <w:numId w:val="30"/>
              </w:numPr>
            </w:pPr>
            <w:r>
              <w:t xml:space="preserve">Julijos santykis su tėvais </w:t>
            </w:r>
          </w:p>
          <w:p w14:paraId="0000041C" w14:textId="77777777" w:rsidR="00EA1E16" w:rsidRDefault="001A216A">
            <w:pPr>
              <w:numPr>
                <w:ilvl w:val="0"/>
                <w:numId w:val="30"/>
              </w:numPr>
            </w:pPr>
            <w:r>
              <w:t>Julijos santykis su aplinkiniais dvaro gyventojais</w:t>
            </w:r>
          </w:p>
          <w:p w14:paraId="0000041D" w14:textId="77777777" w:rsidR="00EA1E16" w:rsidRDefault="001A216A">
            <w:pPr>
              <w:numPr>
                <w:ilvl w:val="0"/>
                <w:numId w:val="30"/>
              </w:numPr>
            </w:pPr>
            <w:r>
              <w:t>Mokslo pradmenys tėvų namuose</w:t>
            </w:r>
          </w:p>
          <w:p w14:paraId="0000041E" w14:textId="77777777" w:rsidR="00EA1E16" w:rsidRDefault="001A216A">
            <w:pPr>
              <w:numPr>
                <w:ilvl w:val="0"/>
                <w:numId w:val="30"/>
              </w:numPr>
            </w:pPr>
            <w:r>
              <w:t>Išvykimas pas dėdienę:</w:t>
            </w:r>
          </w:p>
          <w:p w14:paraId="0000041F" w14:textId="77777777" w:rsidR="00EA1E16" w:rsidRDefault="001A216A">
            <w:pPr>
              <w:numPr>
                <w:ilvl w:val="0"/>
                <w:numId w:val="22"/>
              </w:numPr>
            </w:pPr>
            <w:r>
              <w:t>ko Julija tikėjosi?</w:t>
            </w:r>
          </w:p>
          <w:p w14:paraId="00000420" w14:textId="77777777" w:rsidR="00EA1E16" w:rsidRDefault="001A216A">
            <w:pPr>
              <w:numPr>
                <w:ilvl w:val="0"/>
                <w:numId w:val="22"/>
              </w:numPr>
            </w:pPr>
            <w:r>
              <w:t>kaip prasidėjo mokymasis?</w:t>
            </w:r>
          </w:p>
          <w:p w14:paraId="00000421" w14:textId="77777777" w:rsidR="00EA1E16" w:rsidRDefault="001A216A">
            <w:pPr>
              <w:numPr>
                <w:ilvl w:val="0"/>
                <w:numId w:val="22"/>
              </w:numPr>
            </w:pPr>
            <w:r>
              <w:t>kaip Julijai sekėsi mokytis?</w:t>
            </w:r>
          </w:p>
          <w:p w14:paraId="00000422" w14:textId="77777777" w:rsidR="00EA1E16" w:rsidRDefault="001A216A">
            <w:pPr>
              <w:numPr>
                <w:ilvl w:val="0"/>
                <w:numId w:val="22"/>
              </w:numPr>
            </w:pPr>
            <w:r>
              <w:t>ko mokėsi?</w:t>
            </w:r>
          </w:p>
          <w:p w14:paraId="00000423" w14:textId="77777777" w:rsidR="00EA1E16" w:rsidRDefault="001A216A">
            <w:pPr>
              <w:numPr>
                <w:ilvl w:val="0"/>
                <w:numId w:val="22"/>
              </w:numPr>
            </w:pPr>
            <w:r>
              <w:t>koks jos santykis su pusseserėmis ir su dėdiene?</w:t>
            </w:r>
          </w:p>
          <w:p w14:paraId="00000424" w14:textId="77777777" w:rsidR="00EA1E16" w:rsidRDefault="001A216A">
            <w:pPr>
              <w:numPr>
                <w:ilvl w:val="0"/>
                <w:numId w:val="22"/>
              </w:numPr>
            </w:pPr>
            <w:r>
              <w:t>kvaro gyvenimas – kas lankėsi, ką veikdavo?</w:t>
            </w:r>
          </w:p>
          <w:p w14:paraId="00000425" w14:textId="77777777" w:rsidR="00EA1E16" w:rsidRDefault="001A216A">
            <w:pPr>
              <w:numPr>
                <w:ilvl w:val="0"/>
                <w:numId w:val="22"/>
              </w:numPr>
            </w:pPr>
            <w:r>
              <w:t>Julijos simpatijos</w:t>
            </w:r>
          </w:p>
          <w:p w14:paraId="00000426" w14:textId="77777777" w:rsidR="00EA1E16" w:rsidRDefault="001A216A">
            <w:pPr>
              <w:numPr>
                <w:ilvl w:val="0"/>
                <w:numId w:val="30"/>
              </w:numPr>
            </w:pPr>
            <w:r>
              <w:t>1863–1864 metų sukilimas:</w:t>
            </w:r>
          </w:p>
          <w:p w14:paraId="00000427" w14:textId="77777777" w:rsidR="00EA1E16" w:rsidRDefault="001A216A" w:rsidP="0035751E">
            <w:pPr>
              <w:numPr>
                <w:ilvl w:val="0"/>
                <w:numId w:val="43"/>
              </w:numPr>
            </w:pPr>
            <w:r>
              <w:t>kokiomis aplinkybėmis Julija apie šį sukilimą išgirdo?</w:t>
            </w:r>
          </w:p>
          <w:p w14:paraId="00000428" w14:textId="77777777" w:rsidR="00EA1E16" w:rsidRPr="001A216A" w:rsidRDefault="001A216A" w:rsidP="0035751E">
            <w:pPr>
              <w:numPr>
                <w:ilvl w:val="0"/>
                <w:numId w:val="43"/>
              </w:numPr>
              <w:rPr>
                <w:lang w:val="pl-PL"/>
              </w:rPr>
            </w:pPr>
            <w:r w:rsidRPr="001A216A">
              <w:rPr>
                <w:lang w:val="pl-PL"/>
              </w:rPr>
              <w:t>kaip ji prisidėjo prie sukilimo?</w:t>
            </w:r>
          </w:p>
          <w:p w14:paraId="00000429" w14:textId="77777777" w:rsidR="00EA1E16" w:rsidRPr="001A216A" w:rsidRDefault="001A216A" w:rsidP="0035751E">
            <w:pPr>
              <w:numPr>
                <w:ilvl w:val="0"/>
                <w:numId w:val="43"/>
              </w:numPr>
              <w:rPr>
                <w:lang w:val="pl-PL"/>
              </w:rPr>
            </w:pPr>
            <w:r w:rsidRPr="001A216A">
              <w:rPr>
                <w:lang w:val="pl-PL"/>
              </w:rPr>
              <w:t>kaip sukilimas paveikė dvaro ir pačios Julijos gyvenimą?</w:t>
            </w:r>
          </w:p>
          <w:p w14:paraId="0000042A" w14:textId="77777777" w:rsidR="00EA1E16" w:rsidRDefault="001A216A">
            <w:pPr>
              <w:numPr>
                <w:ilvl w:val="0"/>
                <w:numId w:val="30"/>
              </w:numPr>
            </w:pPr>
            <w:r>
              <w:t>Julijos pažintis su būsimu vyru</w:t>
            </w:r>
          </w:p>
          <w:p w14:paraId="0000042B" w14:textId="77777777" w:rsidR="00EA1E16" w:rsidRDefault="00EA1E16"/>
          <w:p w14:paraId="0000042C" w14:textId="77777777" w:rsidR="00EA1E16" w:rsidRDefault="001A216A">
            <w:r>
              <w:rPr>
                <w:b/>
              </w:rPr>
              <w:t xml:space="preserve">II. Žemaitės kelias į literatūrą </w:t>
            </w:r>
            <w:r>
              <w:t xml:space="preserve">(Ramunė Bleizgienė, „Privati tyla, vieši balsai. Moterų tapatybės kaita XIX a. pabaigoje – XX a. </w:t>
            </w:r>
            <w:proofErr w:type="gramStart"/>
            <w:r>
              <w:t>pradžioje“</w:t>
            </w:r>
            <w:proofErr w:type="gramEnd"/>
            <w:r>
              <w:t>, Vilnius: Lietuvių literatūros ir tautosakos institutas, 2012)</w:t>
            </w:r>
          </w:p>
          <w:p w14:paraId="0000042D" w14:textId="77777777" w:rsidR="00EA1E16" w:rsidRDefault="00EA1E16">
            <w:pPr>
              <w:rPr>
                <w:b/>
              </w:rPr>
            </w:pPr>
          </w:p>
          <w:p w14:paraId="0000042E" w14:textId="77777777" w:rsidR="00EA1E16" w:rsidRDefault="001A216A">
            <w:pPr>
              <w:numPr>
                <w:ilvl w:val="0"/>
                <w:numId w:val="33"/>
              </w:numPr>
            </w:pPr>
            <w:r>
              <w:t>Lūkesčiai ir tikrovė</w:t>
            </w:r>
          </w:p>
          <w:p w14:paraId="0000042F" w14:textId="77777777" w:rsidR="00EA1E16" w:rsidRDefault="001A216A">
            <w:pPr>
              <w:numPr>
                <w:ilvl w:val="0"/>
                <w:numId w:val="33"/>
              </w:numPr>
            </w:pPr>
            <w:r>
              <w:t>Pažintis su Povilu Višinskiu:</w:t>
            </w:r>
          </w:p>
          <w:p w14:paraId="00000430" w14:textId="77777777" w:rsidR="00EA1E16" w:rsidRDefault="001A216A">
            <w:pPr>
              <w:numPr>
                <w:ilvl w:val="0"/>
                <w:numId w:val="13"/>
              </w:numPr>
            </w:pPr>
            <w:r>
              <w:t>kada ir kokiomis aplinkybėmis susipažino?</w:t>
            </w:r>
          </w:p>
          <w:p w14:paraId="00000431" w14:textId="77777777" w:rsidR="00EA1E16" w:rsidRDefault="001A216A">
            <w:pPr>
              <w:numPr>
                <w:ilvl w:val="0"/>
                <w:numId w:val="13"/>
              </w:numPr>
            </w:pPr>
            <w:r>
              <w:t>kokiu būdu jis įtraukė Juliją į literatūrą?</w:t>
            </w:r>
          </w:p>
          <w:p w14:paraId="00000432" w14:textId="77777777" w:rsidR="00EA1E16" w:rsidRPr="001A216A" w:rsidRDefault="001A216A">
            <w:pPr>
              <w:numPr>
                <w:ilvl w:val="0"/>
                <w:numId w:val="13"/>
              </w:numPr>
              <w:rPr>
                <w:lang w:val="pl-PL"/>
              </w:rPr>
            </w:pPr>
            <w:r w:rsidRPr="001A216A">
              <w:rPr>
                <w:lang w:val="pl-PL"/>
              </w:rPr>
              <w:t>kaip vyko pati rašymo pradžia?</w:t>
            </w:r>
          </w:p>
          <w:p w14:paraId="00000433" w14:textId="77777777" w:rsidR="00EA1E16" w:rsidRDefault="001A216A">
            <w:pPr>
              <w:numPr>
                <w:ilvl w:val="0"/>
                <w:numId w:val="13"/>
              </w:numPr>
            </w:pPr>
            <w:r>
              <w:t>kur spausdinti pirmieji tekstai?</w:t>
            </w:r>
          </w:p>
          <w:p w14:paraId="00000434" w14:textId="77777777" w:rsidR="00EA1E16" w:rsidRDefault="001A216A">
            <w:pPr>
              <w:numPr>
                <w:ilvl w:val="0"/>
                <w:numId w:val="13"/>
              </w:numPr>
            </w:pPr>
            <w:r>
              <w:t>kokia slapyvardžio kilmė?</w:t>
            </w:r>
          </w:p>
          <w:p w14:paraId="00000435" w14:textId="77777777" w:rsidR="00EA1E16" w:rsidRDefault="001A216A">
            <w:pPr>
              <w:numPr>
                <w:ilvl w:val="0"/>
                <w:numId w:val="13"/>
              </w:numPr>
            </w:pPr>
            <w:r>
              <w:t>koks asmeninis Julijos ir Povilo santykis?</w:t>
            </w:r>
          </w:p>
          <w:p w14:paraId="00000436" w14:textId="77777777" w:rsidR="00EA1E16" w:rsidRDefault="001A216A">
            <w:pPr>
              <w:numPr>
                <w:ilvl w:val="0"/>
                <w:numId w:val="13"/>
              </w:numPr>
            </w:pPr>
            <w:r>
              <w:t>kaip Žemaitė reaguoja į ankstyvą Povilo mirtį?</w:t>
            </w:r>
          </w:p>
          <w:p w14:paraId="00000437" w14:textId="77777777" w:rsidR="00EA1E16" w:rsidRDefault="001A216A">
            <w:pPr>
              <w:numPr>
                <w:ilvl w:val="0"/>
                <w:numId w:val="33"/>
              </w:numPr>
            </w:pPr>
            <w:r>
              <w:t>Pažintis su Gabriele Petkevičaite-Bite:</w:t>
            </w:r>
          </w:p>
          <w:p w14:paraId="00000438" w14:textId="77777777" w:rsidR="00EA1E16" w:rsidRDefault="001A216A">
            <w:pPr>
              <w:numPr>
                <w:ilvl w:val="0"/>
                <w:numId w:val="27"/>
              </w:numPr>
            </w:pPr>
            <w:r>
              <w:t>kada ir kokiomis aplinkybėmis susipažino?</w:t>
            </w:r>
          </w:p>
          <w:p w14:paraId="00000439" w14:textId="77777777" w:rsidR="00EA1E16" w:rsidRDefault="001A216A">
            <w:pPr>
              <w:numPr>
                <w:ilvl w:val="0"/>
                <w:numId w:val="5"/>
              </w:numPr>
            </w:pPr>
            <w:r>
              <w:t>kaip Bitė paveikė Žemaitę?</w:t>
            </w:r>
          </w:p>
          <w:p w14:paraId="0000043A" w14:textId="77777777" w:rsidR="00EA1E16" w:rsidRDefault="001A216A">
            <w:pPr>
              <w:numPr>
                <w:ilvl w:val="0"/>
                <w:numId w:val="5"/>
              </w:numPr>
            </w:pPr>
            <w:r>
              <w:t>koks jų tarpusavio santykis?</w:t>
            </w:r>
          </w:p>
          <w:p w14:paraId="0000043B" w14:textId="77777777" w:rsidR="00EA1E16" w:rsidRDefault="001A216A">
            <w:pPr>
              <w:numPr>
                <w:ilvl w:val="0"/>
                <w:numId w:val="5"/>
              </w:numPr>
            </w:pPr>
            <w:r>
              <w:t>trumpai pristatyti bendrą jų veiklą</w:t>
            </w:r>
          </w:p>
          <w:p w14:paraId="0000043C" w14:textId="77777777" w:rsidR="00EA1E16" w:rsidRDefault="00EA1E16"/>
          <w:p w14:paraId="0000043D" w14:textId="77777777" w:rsidR="00EA1E16" w:rsidRDefault="001A216A">
            <w:r>
              <w:rPr>
                <w:b/>
              </w:rPr>
              <w:t xml:space="preserve">III. Vėlyvoji Žemaitės meilė ir kalėjimas </w:t>
            </w:r>
            <w:r>
              <w:t xml:space="preserve">(Aldona Ruseckaitė, „Žemaitės </w:t>
            </w:r>
            <w:proofErr w:type="gramStart"/>
            <w:r>
              <w:t>paslaptis“</w:t>
            </w:r>
            <w:proofErr w:type="gramEnd"/>
            <w:r>
              <w:t>, Vilnius: Lietuvos rašytojų sąjungos leidykla, 2015).</w:t>
            </w:r>
          </w:p>
          <w:p w14:paraId="0000043E" w14:textId="77777777" w:rsidR="00EA1E16" w:rsidRDefault="00EA1E16"/>
          <w:p w14:paraId="0000043F" w14:textId="77777777" w:rsidR="00EA1E16" w:rsidRDefault="001A216A" w:rsidP="0035751E">
            <w:pPr>
              <w:numPr>
                <w:ilvl w:val="0"/>
                <w:numId w:val="48"/>
              </w:numPr>
            </w:pPr>
            <w:r>
              <w:t>Žemaitės gyvenimas po vyro mirties ir atvykus į Vilnių</w:t>
            </w:r>
          </w:p>
          <w:p w14:paraId="00000440" w14:textId="77777777" w:rsidR="00EA1E16" w:rsidRDefault="001A216A" w:rsidP="0035751E">
            <w:pPr>
              <w:numPr>
                <w:ilvl w:val="0"/>
                <w:numId w:val="48"/>
              </w:numPr>
            </w:pPr>
            <w:r>
              <w:t>Rašytojos santykis su dukterimis</w:t>
            </w:r>
          </w:p>
          <w:p w14:paraId="00000441" w14:textId="77777777" w:rsidR="00EA1E16" w:rsidRDefault="001A216A" w:rsidP="0035751E">
            <w:pPr>
              <w:numPr>
                <w:ilvl w:val="0"/>
                <w:numId w:val="48"/>
              </w:numPr>
            </w:pPr>
            <w:r>
              <w:t>Rašytojos veikla Vilniuje</w:t>
            </w:r>
          </w:p>
          <w:p w14:paraId="00000442" w14:textId="77777777" w:rsidR="00EA1E16" w:rsidRDefault="001A216A" w:rsidP="0035751E">
            <w:pPr>
              <w:numPr>
                <w:ilvl w:val="0"/>
                <w:numId w:val="48"/>
              </w:numPr>
            </w:pPr>
            <w:r>
              <w:t>Žemaitės įsimylėjimas, santykiai su mylimuoju</w:t>
            </w:r>
          </w:p>
          <w:p w14:paraId="00000443" w14:textId="77777777" w:rsidR="00EA1E16" w:rsidRDefault="001A216A" w:rsidP="0035751E">
            <w:pPr>
              <w:numPr>
                <w:ilvl w:val="0"/>
                <w:numId w:val="48"/>
              </w:numPr>
            </w:pPr>
            <w:r>
              <w:t>Žemaitės meilės laiškai (temos, santykiai, raiškos ypatybės)</w:t>
            </w:r>
          </w:p>
          <w:p w14:paraId="00000444" w14:textId="77777777" w:rsidR="00EA1E16" w:rsidRDefault="001A216A" w:rsidP="0035751E">
            <w:pPr>
              <w:numPr>
                <w:ilvl w:val="0"/>
                <w:numId w:val="48"/>
              </w:numPr>
            </w:pPr>
            <w:r>
              <w:t>Meilės likimas</w:t>
            </w:r>
          </w:p>
          <w:p w14:paraId="00000445" w14:textId="77777777" w:rsidR="00EA1E16" w:rsidRDefault="001A216A" w:rsidP="0035751E">
            <w:pPr>
              <w:numPr>
                <w:ilvl w:val="0"/>
                <w:numId w:val="48"/>
              </w:numPr>
            </w:pPr>
            <w:r>
              <w:t>Žemaitės byla ir teismo procesas</w:t>
            </w:r>
          </w:p>
          <w:p w14:paraId="00000446" w14:textId="77777777" w:rsidR="00EA1E16" w:rsidRDefault="001A216A" w:rsidP="0035751E">
            <w:pPr>
              <w:numPr>
                <w:ilvl w:val="0"/>
                <w:numId w:val="48"/>
              </w:numPr>
            </w:pPr>
            <w:r>
              <w:t>Kalėjimas (sąlygos ir sutikti žmonės, veikla, apmąstymai)</w:t>
            </w:r>
          </w:p>
          <w:p w14:paraId="00000447" w14:textId="77777777" w:rsidR="00EA1E16" w:rsidRDefault="001A216A" w:rsidP="0035751E">
            <w:pPr>
              <w:numPr>
                <w:ilvl w:val="0"/>
                <w:numId w:val="48"/>
              </w:numPr>
            </w:pPr>
            <w:r>
              <w:t>Išėjimas iš kalėjimo, jubiliejaus iškilmės ir tolesnė veikla</w:t>
            </w:r>
          </w:p>
          <w:p w14:paraId="00000448" w14:textId="77777777" w:rsidR="00EA1E16" w:rsidRDefault="00EA1E16"/>
          <w:p w14:paraId="00000449" w14:textId="77777777" w:rsidR="00EA1E16" w:rsidRDefault="00EA1E16"/>
          <w:p w14:paraId="0000044A" w14:textId="77777777" w:rsidR="00EA1E16" w:rsidRDefault="001A216A">
            <w:r>
              <w:rPr>
                <w:b/>
              </w:rPr>
              <w:t xml:space="preserve">Žemaitės kelionė į Ameriką </w:t>
            </w:r>
            <w:r>
              <w:t xml:space="preserve">(Dalia Marija Kučėnienė, „Žemaitė </w:t>
            </w:r>
            <w:proofErr w:type="gramStart"/>
            <w:r>
              <w:t>Amerikoje“</w:t>
            </w:r>
            <w:proofErr w:type="gramEnd"/>
            <w:r>
              <w:t xml:space="preserve">, Chicago: Lietuvių fondas, 1994) </w:t>
            </w:r>
          </w:p>
          <w:p w14:paraId="0000044B" w14:textId="77777777" w:rsidR="00EA1E16" w:rsidRDefault="00EA1E16">
            <w:pPr>
              <w:rPr>
                <w:b/>
              </w:rPr>
            </w:pPr>
          </w:p>
          <w:p w14:paraId="0000044C" w14:textId="77777777" w:rsidR="00EA1E16" w:rsidRDefault="001A216A">
            <w:pPr>
              <w:numPr>
                <w:ilvl w:val="0"/>
                <w:numId w:val="36"/>
              </w:numPr>
            </w:pPr>
            <w:r>
              <w:t>Kelionės aplinkybės ir bendrakeleiviai</w:t>
            </w:r>
          </w:p>
          <w:p w14:paraId="0000044D" w14:textId="77777777" w:rsidR="00EA1E16" w:rsidRDefault="001A216A">
            <w:pPr>
              <w:numPr>
                <w:ilvl w:val="0"/>
                <w:numId w:val="36"/>
              </w:numPr>
            </w:pPr>
            <w:r>
              <w:t>Kelionės patirtys (vietos, laikas, sutikti žmonės)</w:t>
            </w:r>
          </w:p>
          <w:p w14:paraId="0000044E" w14:textId="77777777" w:rsidR="00EA1E16" w:rsidRDefault="001A216A">
            <w:pPr>
              <w:numPr>
                <w:ilvl w:val="0"/>
                <w:numId w:val="36"/>
              </w:numPr>
            </w:pPr>
            <w:r>
              <w:t>Susitikimas su Amerikos lietuviais ir įsitraukimas į vietinę veiklą</w:t>
            </w:r>
          </w:p>
          <w:p w14:paraId="0000044F" w14:textId="77777777" w:rsidR="00EA1E16" w:rsidRDefault="001A216A">
            <w:pPr>
              <w:numPr>
                <w:ilvl w:val="0"/>
                <w:numId w:val="36"/>
              </w:numPr>
            </w:pPr>
            <w:r>
              <w:t>Pagrindinės veiklos</w:t>
            </w:r>
          </w:p>
          <w:p w14:paraId="00000450" w14:textId="77777777" w:rsidR="00EA1E16" w:rsidRDefault="001A216A">
            <w:pPr>
              <w:numPr>
                <w:ilvl w:val="0"/>
                <w:numId w:val="36"/>
              </w:numPr>
            </w:pPr>
            <w:r>
              <w:t>Rašytojos 75 metų jubiliejaus minėjimas</w:t>
            </w:r>
          </w:p>
          <w:p w14:paraId="00000451" w14:textId="77777777" w:rsidR="00EA1E16" w:rsidRDefault="001A216A">
            <w:pPr>
              <w:numPr>
                <w:ilvl w:val="0"/>
                <w:numId w:val="36"/>
              </w:numPr>
            </w:pPr>
            <w:r>
              <w:t>Amerikos lietuvių atsiminimai apie rašytoją</w:t>
            </w:r>
          </w:p>
          <w:p w14:paraId="00000452" w14:textId="77777777" w:rsidR="00EA1E16" w:rsidRDefault="001A216A">
            <w:pPr>
              <w:numPr>
                <w:ilvl w:val="0"/>
                <w:numId w:val="36"/>
              </w:numPr>
            </w:pPr>
            <w:r>
              <w:t>Atsiliepimai apie Žemaitę Amerikos spaudoje</w:t>
            </w:r>
          </w:p>
          <w:p w14:paraId="00000453" w14:textId="77777777" w:rsidR="00EA1E16" w:rsidRDefault="001A216A">
            <w:pPr>
              <w:numPr>
                <w:ilvl w:val="0"/>
                <w:numId w:val="36"/>
              </w:numPr>
            </w:pPr>
            <w:r>
              <w:t>Žemaitės surinktos lėšos ir jų panaudojimas</w:t>
            </w:r>
          </w:p>
          <w:p w14:paraId="00000454" w14:textId="77777777" w:rsidR="00EA1E16" w:rsidRDefault="001A216A">
            <w:pPr>
              <w:numPr>
                <w:ilvl w:val="0"/>
                <w:numId w:val="36"/>
              </w:numPr>
            </w:pPr>
            <w:r>
              <w:t>Žemaitės laiškai į Lietuvą</w:t>
            </w:r>
          </w:p>
          <w:p w14:paraId="00000455" w14:textId="77777777" w:rsidR="00EA1E16" w:rsidRDefault="00EA1E16">
            <w:pPr>
              <w:rPr>
                <w:b/>
              </w:rPr>
            </w:pPr>
          </w:p>
          <w:p w14:paraId="00000456" w14:textId="77777777" w:rsidR="00EA1E16" w:rsidRDefault="001A216A">
            <w:r>
              <w:rPr>
                <w:b/>
              </w:rPr>
              <w:t xml:space="preserve">Žemaitės svarbiausių </w:t>
            </w:r>
            <w:proofErr w:type="gramStart"/>
            <w:r>
              <w:rPr>
                <w:b/>
              </w:rPr>
              <w:t>kūrinių  (</w:t>
            </w:r>
            <w:proofErr w:type="gramEnd"/>
            <w:r>
              <w:rPr>
                <w:b/>
                <w:i/>
              </w:rPr>
              <w:t>Sutkai, Topylis, Petras Kurmelis</w:t>
            </w:r>
            <w:r>
              <w:rPr>
                <w:b/>
              </w:rPr>
              <w:t xml:space="preserve">) apžvalga </w:t>
            </w:r>
            <w:r>
              <w:t>(Donatas Sauka, „Žemaitės stebuklas“, Vilnius: Vaga, 1988).</w:t>
            </w:r>
          </w:p>
          <w:p w14:paraId="00000457" w14:textId="77777777" w:rsidR="00EA1E16" w:rsidRDefault="001A216A">
            <w:pPr>
              <w:numPr>
                <w:ilvl w:val="0"/>
                <w:numId w:val="35"/>
              </w:numPr>
            </w:pPr>
            <w:r>
              <w:t>Kūrinio rašymo aplinkybės ir leidimas</w:t>
            </w:r>
          </w:p>
          <w:p w14:paraId="00000458" w14:textId="77777777" w:rsidR="00EA1E16" w:rsidRDefault="001A216A">
            <w:pPr>
              <w:numPr>
                <w:ilvl w:val="0"/>
                <w:numId w:val="35"/>
              </w:numPr>
            </w:pPr>
            <w:r>
              <w:t>Kūrinių sąsajos su turiniu</w:t>
            </w:r>
          </w:p>
          <w:p w14:paraId="00000459" w14:textId="77777777" w:rsidR="00EA1E16" w:rsidRDefault="001A216A">
            <w:pPr>
              <w:numPr>
                <w:ilvl w:val="0"/>
                <w:numId w:val="35"/>
              </w:numPr>
            </w:pPr>
            <w:r>
              <w:t>Gamtos aprašymai ir jų reikšmės (realizmo ypatybės). Pakomentuoti ir paremti citatomis</w:t>
            </w:r>
          </w:p>
          <w:p w14:paraId="0000045A" w14:textId="77777777" w:rsidR="00EA1E16" w:rsidRDefault="001A216A">
            <w:pPr>
              <w:numPr>
                <w:ilvl w:val="0"/>
                <w:numId w:val="35"/>
              </w:numPr>
            </w:pPr>
            <w:r>
              <w:rPr>
                <w:i/>
              </w:rPr>
              <w:t>Sutkai</w:t>
            </w:r>
            <w:r>
              <w:t>:</w:t>
            </w:r>
          </w:p>
          <w:p w14:paraId="0000045B" w14:textId="77777777" w:rsidR="00EA1E16" w:rsidRDefault="001A216A">
            <w:pPr>
              <w:numPr>
                <w:ilvl w:val="0"/>
                <w:numId w:val="4"/>
              </w:numPr>
            </w:pPr>
            <w:r>
              <w:t>Aptarti pagrindinius veikėjus ir įrodyti, kad jie yra realizmo literatūros veikėjai</w:t>
            </w:r>
          </w:p>
          <w:p w14:paraId="0000045C" w14:textId="77777777" w:rsidR="00EA1E16" w:rsidRDefault="001A216A">
            <w:pPr>
              <w:numPr>
                <w:ilvl w:val="0"/>
                <w:numId w:val="4"/>
              </w:numPr>
            </w:pPr>
            <w:r>
              <w:t>Veikėjų tarpusavio santykiai</w:t>
            </w:r>
          </w:p>
          <w:p w14:paraId="0000045D" w14:textId="77777777" w:rsidR="00EA1E16" w:rsidRDefault="001A216A">
            <w:pPr>
              <w:numPr>
                <w:ilvl w:val="0"/>
                <w:numId w:val="4"/>
              </w:numPr>
            </w:pPr>
            <w:r>
              <w:t>Pagrindinės kūrinio problemos (4-6) ir idėjos (3-5)</w:t>
            </w:r>
          </w:p>
          <w:p w14:paraId="0000045E" w14:textId="77777777" w:rsidR="00EA1E16" w:rsidRDefault="001A216A">
            <w:pPr>
              <w:numPr>
                <w:ilvl w:val="0"/>
                <w:numId w:val="11"/>
              </w:numPr>
            </w:pPr>
            <w:r>
              <w:rPr>
                <w:i/>
              </w:rPr>
              <w:t>Topylis</w:t>
            </w:r>
            <w:r>
              <w:t>:</w:t>
            </w:r>
          </w:p>
          <w:p w14:paraId="0000045F" w14:textId="77777777" w:rsidR="00EA1E16" w:rsidRDefault="001A216A">
            <w:pPr>
              <w:numPr>
                <w:ilvl w:val="0"/>
                <w:numId w:val="17"/>
              </w:numPr>
            </w:pPr>
            <w:r>
              <w:t>Aptarti pagrindinius veikėjus ir įrodyti, kad jie yra realizmo literatūros veikėjai</w:t>
            </w:r>
          </w:p>
          <w:p w14:paraId="00000460" w14:textId="77777777" w:rsidR="00EA1E16" w:rsidRDefault="001A216A">
            <w:pPr>
              <w:numPr>
                <w:ilvl w:val="0"/>
                <w:numId w:val="17"/>
              </w:numPr>
            </w:pPr>
            <w:r>
              <w:t>Veikėjų tarpusavio santykiai</w:t>
            </w:r>
          </w:p>
          <w:p w14:paraId="00000461" w14:textId="77777777" w:rsidR="00EA1E16" w:rsidRDefault="001A216A">
            <w:pPr>
              <w:numPr>
                <w:ilvl w:val="0"/>
                <w:numId w:val="17"/>
              </w:numPr>
            </w:pPr>
            <w:r>
              <w:t>Pagrindinės kūrinio problemos (4-6) ir idėjos (3-5)</w:t>
            </w:r>
          </w:p>
          <w:p w14:paraId="00000462" w14:textId="77777777" w:rsidR="00EA1E16" w:rsidRDefault="001A216A">
            <w:pPr>
              <w:numPr>
                <w:ilvl w:val="0"/>
                <w:numId w:val="11"/>
              </w:numPr>
            </w:pPr>
            <w:r>
              <w:rPr>
                <w:i/>
              </w:rPr>
              <w:t>Petras Kurmelis</w:t>
            </w:r>
            <w:r>
              <w:t>:</w:t>
            </w:r>
          </w:p>
          <w:p w14:paraId="00000463" w14:textId="77777777" w:rsidR="00EA1E16" w:rsidRDefault="001A216A">
            <w:pPr>
              <w:numPr>
                <w:ilvl w:val="0"/>
                <w:numId w:val="8"/>
              </w:numPr>
            </w:pPr>
            <w:r>
              <w:t>Aptarti pagrindinius veikėjus ir įrodyti, kad jie yra realizmo literatūros veikėjai</w:t>
            </w:r>
          </w:p>
          <w:p w14:paraId="00000464" w14:textId="77777777" w:rsidR="00EA1E16" w:rsidRDefault="001A216A">
            <w:pPr>
              <w:numPr>
                <w:ilvl w:val="0"/>
                <w:numId w:val="8"/>
              </w:numPr>
            </w:pPr>
            <w:r>
              <w:t>Veikėjų tarpusavio santykiai</w:t>
            </w:r>
          </w:p>
          <w:p w14:paraId="00000465" w14:textId="77777777" w:rsidR="00EA1E16" w:rsidRDefault="001A216A">
            <w:pPr>
              <w:numPr>
                <w:ilvl w:val="0"/>
                <w:numId w:val="8"/>
              </w:numPr>
            </w:pPr>
            <w:r>
              <w:t>Pagrindinės kūrinio problemos (4-6) ir idėjos (3-5)</w:t>
            </w:r>
          </w:p>
          <w:p w14:paraId="00000466" w14:textId="77777777" w:rsidR="00EA1E16" w:rsidRDefault="001A216A">
            <w:pPr>
              <w:numPr>
                <w:ilvl w:val="0"/>
                <w:numId w:val="11"/>
              </w:numPr>
            </w:pPr>
            <w:r>
              <w:t xml:space="preserve">Kūrinių veikėjų </w:t>
            </w:r>
            <w:proofErr w:type="gramStart"/>
            <w:r>
              <w:t>vertinimas  tyrėjo</w:t>
            </w:r>
            <w:proofErr w:type="gramEnd"/>
            <w:r>
              <w:t xml:space="preserve"> Donato Saukos požiūriu.</w:t>
            </w:r>
          </w:p>
          <w:p w14:paraId="00000467" w14:textId="77777777" w:rsidR="00EA1E16" w:rsidRDefault="00EA1E16">
            <w:pPr>
              <w:widowControl w:val="0"/>
              <w:rPr>
                <w:b/>
                <w:i/>
              </w:rPr>
            </w:pPr>
          </w:p>
        </w:tc>
      </w:tr>
    </w:tbl>
    <w:p w14:paraId="00000468" w14:textId="77777777" w:rsidR="00EA1E16" w:rsidRDefault="00EA1E16">
      <w:pPr>
        <w:spacing w:line="276" w:lineRule="auto"/>
        <w:rPr>
          <w:b/>
          <w:i/>
        </w:rPr>
      </w:pPr>
    </w:p>
    <w:p w14:paraId="00000469" w14:textId="77777777" w:rsidR="00EA1E16" w:rsidRDefault="001A216A">
      <w:pPr>
        <w:jc w:val="both"/>
      </w:pPr>
      <w:r>
        <w:t>Techniniai reikalavimai</w:t>
      </w:r>
    </w:p>
    <w:p w14:paraId="0000046A" w14:textId="77777777" w:rsidR="00EA1E16" w:rsidRDefault="00EA1E16">
      <w:pPr>
        <w:jc w:val="both"/>
      </w:pPr>
    </w:p>
    <w:p w14:paraId="0000046B" w14:textId="77777777" w:rsidR="00EA1E16" w:rsidRPr="001A216A" w:rsidRDefault="001A216A">
      <w:pPr>
        <w:numPr>
          <w:ilvl w:val="0"/>
          <w:numId w:val="15"/>
        </w:numPr>
        <w:jc w:val="both"/>
        <w:rPr>
          <w:lang w:val="pl-PL"/>
        </w:rPr>
      </w:pPr>
      <w:r w:rsidRPr="001A216A">
        <w:rPr>
          <w:lang w:val="pl-PL"/>
        </w:rPr>
        <w:t>Filmukas turi prasidėti po 2–3 sek. (montuodami būtinai numatykite šį laiko intervalą).</w:t>
      </w:r>
    </w:p>
    <w:p w14:paraId="0000046C" w14:textId="77777777" w:rsidR="00EA1E16" w:rsidRDefault="001A216A">
      <w:pPr>
        <w:numPr>
          <w:ilvl w:val="0"/>
          <w:numId w:val="15"/>
        </w:numPr>
        <w:jc w:val="both"/>
      </w:pPr>
      <w:r w:rsidRPr="001A216A">
        <w:rPr>
          <w:lang w:val="pl-PL"/>
        </w:rPr>
        <w:t>Filmuko </w:t>
      </w:r>
      <w:r w:rsidRPr="001A216A">
        <w:rPr>
          <w:i/>
          <w:lang w:val="pl-PL"/>
        </w:rPr>
        <w:t>intro</w:t>
      </w:r>
      <w:r w:rsidRPr="001A216A">
        <w:rPr>
          <w:lang w:val="pl-PL"/>
        </w:rPr>
        <w:t> turi būti pradžioje (svarbu, kad būtų parašyta „</w:t>
      </w:r>
      <w:proofErr w:type="gramStart"/>
      <w:r w:rsidRPr="001A216A">
        <w:rPr>
          <w:lang w:val="pl-PL"/>
        </w:rPr>
        <w:t>Žemaitė“</w:t>
      </w:r>
      <w:proofErr w:type="gramEnd"/>
      <w:r w:rsidRPr="001A216A">
        <w:rPr>
          <w:lang w:val="pl-PL"/>
        </w:rPr>
        <w:t xml:space="preserve">. </w:t>
      </w:r>
      <w:r>
        <w:t>Kitame kadre nurodoma pasirinkta tema).</w:t>
      </w:r>
    </w:p>
    <w:p w14:paraId="0000046D" w14:textId="77777777" w:rsidR="00EA1E16" w:rsidRDefault="001A216A">
      <w:pPr>
        <w:numPr>
          <w:ilvl w:val="0"/>
          <w:numId w:val="15"/>
        </w:numPr>
        <w:jc w:val="both"/>
      </w:pPr>
      <w:r>
        <w:t>Tekstas visame vaizdo įraše turi būti gerai įskaitomas.</w:t>
      </w:r>
    </w:p>
    <w:p w14:paraId="0000046E" w14:textId="77777777" w:rsidR="00EA1E16" w:rsidRDefault="001A216A">
      <w:pPr>
        <w:numPr>
          <w:ilvl w:val="0"/>
          <w:numId w:val="15"/>
        </w:numPr>
        <w:jc w:val="both"/>
      </w:pPr>
      <w:r>
        <w:lastRenderedPageBreak/>
        <w:t>Nurodant klasę, temą, titrus, šrifto dydis turėtų būti ne didesnis kaip tarp 16–20 pt.</w:t>
      </w:r>
    </w:p>
    <w:p w14:paraId="0000046F" w14:textId="77777777" w:rsidR="00EA1E16" w:rsidRDefault="001A216A">
      <w:pPr>
        <w:numPr>
          <w:ilvl w:val="0"/>
          <w:numId w:val="15"/>
        </w:numPr>
        <w:jc w:val="both"/>
      </w:pPr>
      <w:r>
        <w:t xml:space="preserve">Filmuko gale būtina nurodyti kūrybinę grupę, parašyti, kas už ką buvo atsakingas. Taip pat nurodykite papildomus garso įrašų bei nuotraukų šaltinius, straipsnius, knygas, jei juos naudojote. Pavyzdžiai: </w:t>
      </w:r>
    </w:p>
    <w:p w14:paraId="00000470" w14:textId="77777777" w:rsidR="00EA1E16" w:rsidRDefault="00EA1E16">
      <w:pPr>
        <w:jc w:val="both"/>
      </w:pPr>
    </w:p>
    <w:p w14:paraId="00000471" w14:textId="77777777" w:rsidR="00EA1E16" w:rsidRDefault="001A216A">
      <w:r>
        <w:t xml:space="preserve">Vanda Juknaitė. </w:t>
      </w:r>
      <w:r>
        <w:rPr>
          <w:i/>
        </w:rPr>
        <w:t>Išsiduosi. Balsu</w:t>
      </w:r>
      <w:r>
        <w:t>. Vilnius: Lietuvos rašytojų sąjungos leidykla, 2015.</w:t>
      </w:r>
    </w:p>
    <w:p w14:paraId="00000472" w14:textId="77777777" w:rsidR="00EA1E16" w:rsidRDefault="001A216A">
      <w:r>
        <w:t xml:space="preserve">Vanda Juknaitė. </w:t>
      </w:r>
      <w:r>
        <w:rPr>
          <w:i/>
        </w:rPr>
        <w:t>Formulė</w:t>
      </w:r>
      <w:r>
        <w:t>. Interneto prieiga: http://www.šaltiniai.info/files/literatura/LI00/Vanda_Juknait%C4%97._Formul%C4%97.LI2102.pdf [žiūrėta 2020-04-11 (</w:t>
      </w:r>
      <w:r>
        <w:rPr>
          <w:i/>
        </w:rPr>
        <w:t>nurodyti datą</w:t>
      </w:r>
      <w:r>
        <w:t>)]</w:t>
      </w:r>
    </w:p>
    <w:p w14:paraId="00000473" w14:textId="77777777" w:rsidR="00EA1E16" w:rsidRDefault="00EA1E16">
      <w:pPr>
        <w:jc w:val="both"/>
      </w:pPr>
    </w:p>
    <w:p w14:paraId="00000474" w14:textId="77777777" w:rsidR="00EA1E16" w:rsidRDefault="001A216A">
      <w:pPr>
        <w:numPr>
          <w:ilvl w:val="0"/>
          <w:numId w:val="15"/>
        </w:numPr>
        <w:jc w:val="both"/>
      </w:pPr>
      <w:r>
        <w:t>Gale filmuko nurodykite mokyklą ir jo sukūrimo metus.</w:t>
      </w:r>
    </w:p>
    <w:p w14:paraId="00000475" w14:textId="77777777" w:rsidR="00EA1E16" w:rsidRDefault="001A216A">
      <w:pPr>
        <w:numPr>
          <w:ilvl w:val="0"/>
          <w:numId w:val="15"/>
        </w:numPr>
        <w:jc w:val="both"/>
      </w:pPr>
      <w:r>
        <w:t>Kokybė 1080p 720p .avi arba .mp4 formatai.</w:t>
      </w:r>
    </w:p>
    <w:p w14:paraId="00000476" w14:textId="77777777" w:rsidR="00EA1E16" w:rsidRDefault="00EA1E16">
      <w:pPr>
        <w:jc w:val="both"/>
      </w:pPr>
    </w:p>
    <w:p w14:paraId="00000477" w14:textId="77777777" w:rsidR="00EA1E16" w:rsidRDefault="001A216A">
      <w:pPr>
        <w:jc w:val="both"/>
      </w:pPr>
      <w:r>
        <w:t>Turinio reikalavimai</w:t>
      </w:r>
    </w:p>
    <w:p w14:paraId="00000478" w14:textId="77777777" w:rsidR="00EA1E16" w:rsidRDefault="00EA1E16">
      <w:pPr>
        <w:jc w:val="both"/>
        <w:rPr>
          <w:i/>
        </w:rPr>
      </w:pPr>
    </w:p>
    <w:p w14:paraId="00000479" w14:textId="77777777" w:rsidR="00EA1E16" w:rsidRDefault="001A216A">
      <w:pPr>
        <w:numPr>
          <w:ilvl w:val="0"/>
          <w:numId w:val="32"/>
        </w:numPr>
        <w:jc w:val="both"/>
      </w:pPr>
      <w:r>
        <w:t>Darbe turi būti atskleista pasirinkta tema, tinkamai pasiremiant žodine, vaizdine ir garsine medžiaga.</w:t>
      </w:r>
    </w:p>
    <w:p w14:paraId="0000047A" w14:textId="77777777" w:rsidR="00EA1E16" w:rsidRDefault="001A216A">
      <w:pPr>
        <w:numPr>
          <w:ilvl w:val="0"/>
          <w:numId w:val="32"/>
        </w:numPr>
        <w:jc w:val="both"/>
      </w:pPr>
      <w:r>
        <w:t xml:space="preserve">Darbe turi būti remiamasi nurodytu tekstiniu šaltiniu arba alternatyviu jo variantu. Jie turi būti įskaitomi žmogaus balsu (užkadrinis balsas, kadrinis balsas, etc.). </w:t>
      </w:r>
    </w:p>
    <w:p w14:paraId="0000047B" w14:textId="77777777" w:rsidR="00EA1E16" w:rsidRDefault="001A216A">
      <w:pPr>
        <w:numPr>
          <w:ilvl w:val="0"/>
          <w:numId w:val="32"/>
        </w:numPr>
        <w:jc w:val="both"/>
      </w:pPr>
      <w:r>
        <w:t xml:space="preserve">Darbe turi būti panaudotos kokybiškos nuotraukos, susijusios su tema, tačiau nebūtinai visose nuotraukose privalo būti pati Žemaitė. </w:t>
      </w:r>
    </w:p>
    <w:p w14:paraId="0000047C" w14:textId="77777777" w:rsidR="00EA1E16" w:rsidRDefault="001A216A">
      <w:pPr>
        <w:numPr>
          <w:ilvl w:val="0"/>
          <w:numId w:val="32"/>
        </w:numPr>
        <w:jc w:val="both"/>
      </w:pPr>
      <w:r>
        <w:t>Be pagrindinio nurodyto šaltinio, galima naudotis kita rasta vaizdo medžiaga (dokumentiniai filmai, interviu, paskaitų įrašai, etc.). Rekomenduojami šaltiniai:</w:t>
      </w:r>
    </w:p>
    <w:p w14:paraId="0000047D" w14:textId="77777777" w:rsidR="00EA1E16" w:rsidRDefault="001A216A" w:rsidP="0035751E">
      <w:pPr>
        <w:numPr>
          <w:ilvl w:val="0"/>
          <w:numId w:val="40"/>
        </w:numPr>
        <w:jc w:val="both"/>
      </w:pPr>
      <w:r>
        <w:t xml:space="preserve"> LRT mediateka </w:t>
      </w:r>
      <w:hyperlink r:id="rId228">
        <w:r>
          <w:rPr>
            <w:color w:val="0563C1"/>
            <w:u w:val="single"/>
          </w:rPr>
          <w:t>https://www.lrt.lt/mediateka</w:t>
        </w:r>
      </w:hyperlink>
    </w:p>
    <w:p w14:paraId="0000047E" w14:textId="77777777" w:rsidR="00EA1E16" w:rsidRDefault="001A216A" w:rsidP="0035751E">
      <w:pPr>
        <w:numPr>
          <w:ilvl w:val="0"/>
          <w:numId w:val="40"/>
        </w:numPr>
        <w:jc w:val="both"/>
      </w:pPr>
      <w:r>
        <w:t xml:space="preserve">Lietuvos vyriausiojo archyvaro tarnyba </w:t>
      </w:r>
      <w:hyperlink r:id="rId229">
        <w:r>
          <w:rPr>
            <w:color w:val="1155CC"/>
            <w:u w:val="single"/>
          </w:rPr>
          <w:t>https://www.archyvai.lt/lt/lvat.html</w:t>
        </w:r>
      </w:hyperlink>
    </w:p>
    <w:p w14:paraId="0000047F" w14:textId="77777777" w:rsidR="00EA1E16" w:rsidRPr="001A216A" w:rsidRDefault="001A216A" w:rsidP="0035751E">
      <w:pPr>
        <w:numPr>
          <w:ilvl w:val="0"/>
          <w:numId w:val="40"/>
        </w:numPr>
        <w:jc w:val="both"/>
        <w:rPr>
          <w:lang w:val="pl-PL"/>
        </w:rPr>
      </w:pPr>
      <w:r w:rsidRPr="001A216A">
        <w:rPr>
          <w:lang w:val="pl-PL"/>
        </w:rPr>
        <w:t xml:space="preserve">Lietuvos integrali muziejų informacinė sistema </w:t>
      </w:r>
      <w:hyperlink r:id="rId230">
        <w:r w:rsidRPr="001A216A">
          <w:rPr>
            <w:color w:val="1155CC"/>
            <w:u w:val="single"/>
            <w:lang w:val="pl-PL"/>
          </w:rPr>
          <w:t>https://www.limis.lt/</w:t>
        </w:r>
      </w:hyperlink>
    </w:p>
    <w:p w14:paraId="00000480" w14:textId="77777777" w:rsidR="00EA1E16" w:rsidRDefault="001A216A" w:rsidP="0035751E">
      <w:pPr>
        <w:numPr>
          <w:ilvl w:val="0"/>
          <w:numId w:val="40"/>
        </w:numPr>
        <w:jc w:val="both"/>
      </w:pPr>
      <w:r>
        <w:t xml:space="preserve">Lietuvos skaitmeninto kultūros paveldo portalas </w:t>
      </w:r>
      <w:hyperlink r:id="rId231">
        <w:r>
          <w:rPr>
            <w:color w:val="1155CC"/>
            <w:u w:val="single"/>
          </w:rPr>
          <w:t>https://www.epaveldas.lt/main</w:t>
        </w:r>
      </w:hyperlink>
    </w:p>
    <w:p w14:paraId="00000481" w14:textId="77777777" w:rsidR="00EA1E16" w:rsidRDefault="00EA1E16">
      <w:pPr>
        <w:jc w:val="both"/>
      </w:pPr>
    </w:p>
    <w:p w14:paraId="00000482" w14:textId="77777777" w:rsidR="00EA1E16" w:rsidRDefault="001A216A">
      <w:pPr>
        <w:numPr>
          <w:ilvl w:val="0"/>
          <w:numId w:val="32"/>
        </w:numPr>
        <w:jc w:val="both"/>
      </w:pPr>
      <w:r>
        <w:t>Jeigu nepavyksta rasti medžiagos viešojoje bibliotekoje, skaitmeniniuose šaltiniuose, rekomenduojama susisiekti su bent vienu muziejumi ar universiteto biblioteka, Lietuvių literatūros ir tautosakos institutu, archyvu ar panašia institucija ir paprašyti atsakyti į pateiktus klausimus, kad darbas būtų originalus. Gautą medžiagą panaudoti kuriant filmą. Siųsdami laišką, nurodykite temą (</w:t>
      </w:r>
      <w:r>
        <w:rPr>
          <w:i/>
        </w:rPr>
        <w:t>Žemaitė, klausimas</w:t>
      </w:r>
      <w:r>
        <w:t xml:space="preserve">, etc.). Nepamirškite pasisveikinti, parašyti, kokiu tikslu siunčiate laišką, atsisveikinti, pasirašyti. </w:t>
      </w:r>
    </w:p>
    <w:p w14:paraId="00000483" w14:textId="77777777" w:rsidR="00EA1E16" w:rsidRDefault="001A216A">
      <w:pPr>
        <w:numPr>
          <w:ilvl w:val="0"/>
          <w:numId w:val="32"/>
        </w:numPr>
        <w:jc w:val="both"/>
      </w:pPr>
      <w:r>
        <w:t xml:space="preserve">Naudojant medžiagą, laikomasi autorių teisių reikalavimų (jas su mokiniais galima prisiminti naudojantis metodine medžiaga: </w:t>
      </w:r>
    </w:p>
    <w:p w14:paraId="00000484" w14:textId="77777777" w:rsidR="00EA1E16" w:rsidRDefault="001A216A">
      <w:pPr>
        <w:ind w:left="720"/>
        <w:jc w:val="both"/>
      </w:pPr>
      <w:r>
        <w:t xml:space="preserve">Edukacinė autorių teisių programa Lietuvos mokyklose. Pamokų idėjos apie pagarbą autoriams ir jų kūriniams (5–12 kl. pedagogams): </w:t>
      </w:r>
      <w:hyperlink r:id="rId232">
        <w:r>
          <w:rPr>
            <w:color w:val="1155CC"/>
            <w:u w:val="single"/>
          </w:rPr>
          <w:t>https://sodas.ugdome.lt/metodine-medziaga</w:t>
        </w:r>
      </w:hyperlink>
    </w:p>
    <w:p w14:paraId="00000485" w14:textId="77777777" w:rsidR="00EA1E16" w:rsidRDefault="00EA1E16">
      <w:pPr>
        <w:ind w:left="720"/>
        <w:jc w:val="both"/>
      </w:pPr>
    </w:p>
    <w:p w14:paraId="00000486" w14:textId="77777777" w:rsidR="00EA1E16" w:rsidRDefault="001A216A">
      <w:pPr>
        <w:numPr>
          <w:ilvl w:val="0"/>
          <w:numId w:val="32"/>
        </w:numPr>
        <w:jc w:val="both"/>
      </w:pPr>
      <w:r>
        <w:t>Svarbu, kad filme derėtų garsas, vaizdas (nuotraukos ir vaizdo įrašai, tekstas).</w:t>
      </w:r>
    </w:p>
    <w:p w14:paraId="00000487" w14:textId="77777777" w:rsidR="00EA1E16" w:rsidRDefault="00EA1E16">
      <w:pPr>
        <w:spacing w:line="276" w:lineRule="auto"/>
        <w:jc w:val="both"/>
      </w:pPr>
    </w:p>
    <w:p w14:paraId="00000489" w14:textId="77777777" w:rsidR="00EA1E16" w:rsidRDefault="001A216A">
      <w:pPr>
        <w:spacing w:line="276" w:lineRule="auto"/>
        <w:jc w:val="both"/>
      </w:pPr>
      <w:r>
        <w:t>Vertinimo kriterijai</w:t>
      </w:r>
    </w:p>
    <w:p w14:paraId="0000048A" w14:textId="77777777" w:rsidR="00EA1E16" w:rsidRDefault="00EA1E16">
      <w:pPr>
        <w:spacing w:line="276" w:lineRule="auto"/>
        <w:jc w:val="both"/>
        <w:rPr>
          <w:b/>
        </w:rPr>
      </w:pPr>
    </w:p>
    <w:tbl>
      <w:tblPr>
        <w:tblW w:w="9628" w:type="dxa"/>
        <w:tblLayout w:type="fixed"/>
        <w:tblCellMar>
          <w:top w:w="15" w:type="dxa"/>
          <w:left w:w="115" w:type="dxa"/>
          <w:bottom w:w="15" w:type="dxa"/>
          <w:right w:w="115" w:type="dxa"/>
        </w:tblCellMar>
        <w:tblLook w:val="0400" w:firstRow="0" w:lastRow="0" w:firstColumn="0" w:lastColumn="0" w:noHBand="0" w:noVBand="1"/>
      </w:tblPr>
      <w:tblGrid>
        <w:gridCol w:w="2407"/>
        <w:gridCol w:w="2407"/>
        <w:gridCol w:w="2407"/>
        <w:gridCol w:w="2407"/>
      </w:tblGrid>
      <w:tr w:rsidR="00EA1E16" w14:paraId="01240D0B" w14:textId="77777777">
        <w:tc>
          <w:tcPr>
            <w:tcW w:w="2407" w:type="dxa"/>
          </w:tcPr>
          <w:p w14:paraId="0000048B" w14:textId="77777777" w:rsidR="00EA1E16" w:rsidRDefault="001A216A">
            <w:pPr>
              <w:spacing w:line="276" w:lineRule="auto"/>
              <w:jc w:val="center"/>
              <w:rPr>
                <w:b/>
                <w:sz w:val="22"/>
                <w:szCs w:val="22"/>
              </w:rPr>
            </w:pPr>
            <w:r>
              <w:rPr>
                <w:b/>
                <w:sz w:val="22"/>
                <w:szCs w:val="22"/>
              </w:rPr>
              <w:t>Slenkstinis – 4</w:t>
            </w:r>
          </w:p>
        </w:tc>
        <w:tc>
          <w:tcPr>
            <w:tcW w:w="2407" w:type="dxa"/>
          </w:tcPr>
          <w:p w14:paraId="0000048C" w14:textId="77777777" w:rsidR="00EA1E16" w:rsidRDefault="001A216A">
            <w:pPr>
              <w:spacing w:line="276" w:lineRule="auto"/>
              <w:jc w:val="center"/>
              <w:rPr>
                <w:b/>
                <w:sz w:val="22"/>
                <w:szCs w:val="22"/>
              </w:rPr>
            </w:pPr>
            <w:r>
              <w:rPr>
                <w:b/>
                <w:sz w:val="22"/>
                <w:szCs w:val="22"/>
              </w:rPr>
              <w:t>Patenkinamas – 5–6</w:t>
            </w:r>
          </w:p>
        </w:tc>
        <w:tc>
          <w:tcPr>
            <w:tcW w:w="2407" w:type="dxa"/>
          </w:tcPr>
          <w:p w14:paraId="0000048D" w14:textId="77777777" w:rsidR="00EA1E16" w:rsidRDefault="001A216A">
            <w:pPr>
              <w:spacing w:line="276" w:lineRule="auto"/>
              <w:jc w:val="center"/>
              <w:rPr>
                <w:b/>
                <w:sz w:val="22"/>
                <w:szCs w:val="22"/>
              </w:rPr>
            </w:pPr>
            <w:r>
              <w:rPr>
                <w:b/>
                <w:sz w:val="22"/>
                <w:szCs w:val="22"/>
              </w:rPr>
              <w:t>Pagrindinis – 7–8</w:t>
            </w:r>
          </w:p>
        </w:tc>
        <w:tc>
          <w:tcPr>
            <w:tcW w:w="2407" w:type="dxa"/>
          </w:tcPr>
          <w:p w14:paraId="0000048E" w14:textId="77777777" w:rsidR="00EA1E16" w:rsidRDefault="001A216A">
            <w:pPr>
              <w:spacing w:line="276" w:lineRule="auto"/>
              <w:jc w:val="center"/>
              <w:rPr>
                <w:b/>
                <w:sz w:val="22"/>
                <w:szCs w:val="22"/>
              </w:rPr>
            </w:pPr>
            <w:r>
              <w:rPr>
                <w:b/>
                <w:sz w:val="22"/>
                <w:szCs w:val="22"/>
              </w:rPr>
              <w:t>Aukštesnysis – 9-10</w:t>
            </w:r>
          </w:p>
        </w:tc>
      </w:tr>
      <w:tr w:rsidR="00EA1E16" w14:paraId="5F15116C" w14:textId="77777777">
        <w:tc>
          <w:tcPr>
            <w:tcW w:w="2407" w:type="dxa"/>
          </w:tcPr>
          <w:p w14:paraId="0000048F" w14:textId="77777777" w:rsidR="00EA1E16" w:rsidRDefault="001A216A">
            <w:pPr>
              <w:spacing w:line="276" w:lineRule="auto"/>
              <w:rPr>
                <w:sz w:val="22"/>
                <w:szCs w:val="22"/>
              </w:rPr>
            </w:pPr>
            <w:r>
              <w:rPr>
                <w:sz w:val="22"/>
                <w:szCs w:val="22"/>
              </w:rPr>
              <w:t xml:space="preserve">Darbo tema suprasta </w:t>
            </w:r>
            <w:proofErr w:type="gramStart"/>
            <w:r>
              <w:rPr>
                <w:sz w:val="22"/>
                <w:szCs w:val="22"/>
              </w:rPr>
              <w:t>ir  atskleista</w:t>
            </w:r>
            <w:proofErr w:type="gramEnd"/>
            <w:r>
              <w:rPr>
                <w:sz w:val="22"/>
                <w:szCs w:val="22"/>
              </w:rPr>
              <w:t xml:space="preserve"> fragmentiškai, ne visa medžiaga susijusi su tema, remiamasi tik vienu informacijos šaltiniu, darbui trūksta </w:t>
            </w:r>
            <w:r>
              <w:rPr>
                <w:sz w:val="22"/>
                <w:szCs w:val="22"/>
              </w:rPr>
              <w:lastRenderedPageBreak/>
              <w:t>kryptingumo, įgyvendinti kai kurie kiti turinio ir techniniai reikalavimai, laikomasi kai kurių rašybos ir skyrybos taisyklių.</w:t>
            </w:r>
          </w:p>
        </w:tc>
        <w:tc>
          <w:tcPr>
            <w:tcW w:w="2407" w:type="dxa"/>
          </w:tcPr>
          <w:p w14:paraId="00000490" w14:textId="77777777" w:rsidR="00EA1E16" w:rsidRDefault="001A216A">
            <w:pPr>
              <w:spacing w:line="276" w:lineRule="auto"/>
              <w:rPr>
                <w:sz w:val="22"/>
                <w:szCs w:val="22"/>
              </w:rPr>
            </w:pPr>
            <w:r>
              <w:rPr>
                <w:sz w:val="22"/>
                <w:szCs w:val="22"/>
              </w:rPr>
              <w:lastRenderedPageBreak/>
              <w:t xml:space="preserve">Darbo tema suprasta ir atskleista iš dalies, remiamasi bent vienu papildomu informacijos šaltiniu, bet ne visada tikslingai, įgyvendinta mažiau nei pusė kitų </w:t>
            </w:r>
            <w:r>
              <w:rPr>
                <w:sz w:val="22"/>
                <w:szCs w:val="22"/>
              </w:rPr>
              <w:lastRenderedPageBreak/>
              <w:t xml:space="preserve">turinio ir </w:t>
            </w:r>
            <w:proofErr w:type="gramStart"/>
            <w:r>
              <w:rPr>
                <w:sz w:val="22"/>
                <w:szCs w:val="22"/>
              </w:rPr>
              <w:t>techninių  reikalavimų</w:t>
            </w:r>
            <w:proofErr w:type="gramEnd"/>
            <w:r>
              <w:rPr>
                <w:sz w:val="22"/>
                <w:szCs w:val="22"/>
              </w:rPr>
              <w:t>, daroma esminių kalbos klaidų.</w:t>
            </w:r>
          </w:p>
          <w:p w14:paraId="00000491" w14:textId="77777777" w:rsidR="00EA1E16" w:rsidRDefault="00EA1E16">
            <w:pPr>
              <w:spacing w:line="276" w:lineRule="auto"/>
              <w:jc w:val="both"/>
              <w:rPr>
                <w:sz w:val="22"/>
                <w:szCs w:val="22"/>
              </w:rPr>
            </w:pPr>
          </w:p>
        </w:tc>
        <w:tc>
          <w:tcPr>
            <w:tcW w:w="2407" w:type="dxa"/>
          </w:tcPr>
          <w:p w14:paraId="00000492" w14:textId="77777777" w:rsidR="00EA1E16" w:rsidRDefault="001A216A">
            <w:pPr>
              <w:spacing w:line="276" w:lineRule="auto"/>
              <w:rPr>
                <w:sz w:val="22"/>
                <w:szCs w:val="22"/>
              </w:rPr>
            </w:pPr>
            <w:r>
              <w:rPr>
                <w:sz w:val="22"/>
                <w:szCs w:val="22"/>
              </w:rPr>
              <w:lastRenderedPageBreak/>
              <w:t xml:space="preserve">Darbo tema suprasta ir atskleista, remiamasi keliais papildomais informacijos šaltiniais, įvairia vaizdo ir garso medžiaga, darbas kryptingas, įgyvendinta </w:t>
            </w:r>
            <w:r>
              <w:rPr>
                <w:sz w:val="22"/>
                <w:szCs w:val="22"/>
              </w:rPr>
              <w:lastRenderedPageBreak/>
              <w:t xml:space="preserve">daugelis kitų turinio ir </w:t>
            </w:r>
            <w:proofErr w:type="gramStart"/>
            <w:r>
              <w:rPr>
                <w:sz w:val="22"/>
                <w:szCs w:val="22"/>
              </w:rPr>
              <w:t>techninių  reikalavimų</w:t>
            </w:r>
            <w:proofErr w:type="gramEnd"/>
            <w:r>
              <w:rPr>
                <w:sz w:val="22"/>
                <w:szCs w:val="22"/>
              </w:rPr>
              <w:t>, pasitaiko kalbos klaidų.</w:t>
            </w:r>
          </w:p>
          <w:p w14:paraId="00000493" w14:textId="77777777" w:rsidR="00EA1E16" w:rsidRDefault="00EA1E16">
            <w:pPr>
              <w:spacing w:line="276" w:lineRule="auto"/>
              <w:jc w:val="both"/>
              <w:rPr>
                <w:sz w:val="22"/>
                <w:szCs w:val="22"/>
              </w:rPr>
            </w:pPr>
          </w:p>
        </w:tc>
        <w:tc>
          <w:tcPr>
            <w:tcW w:w="2407" w:type="dxa"/>
          </w:tcPr>
          <w:p w14:paraId="00000494" w14:textId="77777777" w:rsidR="00EA1E16" w:rsidRDefault="001A216A">
            <w:pPr>
              <w:spacing w:line="276" w:lineRule="auto"/>
              <w:rPr>
                <w:sz w:val="22"/>
                <w:szCs w:val="22"/>
              </w:rPr>
            </w:pPr>
            <w:r>
              <w:rPr>
                <w:sz w:val="22"/>
                <w:szCs w:val="22"/>
              </w:rPr>
              <w:lastRenderedPageBreak/>
              <w:t xml:space="preserve">Darbo tema suprasta ir savitai, išsamiai atskleista, remiamasi įvairiais papildomais žodiniais, vaizdo ir garso šaltiniais, pristatoma iš skirtingų </w:t>
            </w:r>
            <w:proofErr w:type="gramStart"/>
            <w:r>
              <w:rPr>
                <w:sz w:val="22"/>
                <w:szCs w:val="22"/>
              </w:rPr>
              <w:lastRenderedPageBreak/>
              <w:t>perspektyvų,  įgyvendinti</w:t>
            </w:r>
            <w:proofErr w:type="gramEnd"/>
            <w:r>
              <w:rPr>
                <w:sz w:val="22"/>
                <w:szCs w:val="22"/>
              </w:rPr>
              <w:t xml:space="preserve"> visi kiti turinio ir techniniai  reikalavimai, pasitaiko viena kita kalbos klaida.</w:t>
            </w:r>
          </w:p>
        </w:tc>
      </w:tr>
    </w:tbl>
    <w:p w14:paraId="00000495" w14:textId="77777777" w:rsidR="00EA1E16" w:rsidRDefault="00EA1E16">
      <w:pPr>
        <w:spacing w:line="276" w:lineRule="auto"/>
        <w:rPr>
          <w:b/>
          <w:i/>
        </w:rPr>
      </w:pPr>
    </w:p>
    <w:p w14:paraId="00000496" w14:textId="77777777" w:rsidR="00EA1E16" w:rsidRDefault="001A216A">
      <w:pPr>
        <w:spacing w:line="276" w:lineRule="auto"/>
        <w:rPr>
          <w:b/>
          <w:i/>
        </w:rPr>
      </w:pPr>
      <w:r>
        <w:rPr>
          <w:b/>
          <w:i/>
        </w:rPr>
        <w:t>II kūrybinės užduoties variantas</w:t>
      </w:r>
    </w:p>
    <w:p w14:paraId="00000497" w14:textId="77777777" w:rsidR="00EA1E16" w:rsidRDefault="00EA1E16">
      <w:pPr>
        <w:spacing w:line="276" w:lineRule="auto"/>
        <w:rPr>
          <w:b/>
        </w:rPr>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638"/>
      </w:tblGrid>
      <w:tr w:rsidR="00EA1E16" w14:paraId="464A3F71" w14:textId="77777777">
        <w:tc>
          <w:tcPr>
            <w:tcW w:w="9638" w:type="dxa"/>
            <w:shd w:val="clear" w:color="auto" w:fill="auto"/>
            <w:tcMar>
              <w:top w:w="100" w:type="dxa"/>
              <w:left w:w="100" w:type="dxa"/>
              <w:bottom w:w="100" w:type="dxa"/>
              <w:right w:w="100" w:type="dxa"/>
            </w:tcMar>
          </w:tcPr>
          <w:p w14:paraId="00000498" w14:textId="77777777" w:rsidR="00EA1E16" w:rsidRDefault="001A216A">
            <w:pPr>
              <w:spacing w:line="276" w:lineRule="auto"/>
              <w:rPr>
                <w:b/>
              </w:rPr>
            </w:pPr>
            <w:r>
              <w:rPr>
                <w:b/>
              </w:rPr>
              <w:t>Užduotys</w:t>
            </w:r>
          </w:p>
          <w:p w14:paraId="00000499" w14:textId="77777777" w:rsidR="00EA1E16" w:rsidRDefault="001A216A">
            <w:pPr>
              <w:numPr>
                <w:ilvl w:val="0"/>
                <w:numId w:val="34"/>
              </w:numPr>
              <w:spacing w:line="276" w:lineRule="auto"/>
              <w:jc w:val="both"/>
            </w:pPr>
            <w:r>
              <w:t xml:space="preserve">Pasirinkite temą ir dirbdami grupėmis parenkite įsivaizduojamam internetiniam kultūros portalui dokumentine medžiaga iliustruotą mokslo populiarinimo straipsnį apie Žemaitės gyvenimą ir kūrybą. Remkitės nurodytomis knygomis ir analizės aspektais (žr. I pavyzdį). Sugalvokite patrauklų straipsnio pavadinimą. Paskutiniame puslapyje nurodykite panaudotus informacijos šaltinius. </w:t>
            </w:r>
          </w:p>
          <w:p w14:paraId="0000049A" w14:textId="77777777" w:rsidR="00EA1E16" w:rsidRDefault="00EA1E16">
            <w:pPr>
              <w:widowControl w:val="0"/>
              <w:pBdr>
                <w:top w:val="nil"/>
                <w:left w:val="nil"/>
                <w:bottom w:val="nil"/>
                <w:right w:val="nil"/>
                <w:between w:val="nil"/>
              </w:pBdr>
              <w:rPr>
                <w:b/>
              </w:rPr>
            </w:pPr>
          </w:p>
          <w:p w14:paraId="0000049B" w14:textId="77777777" w:rsidR="00EA1E16" w:rsidRDefault="001A216A">
            <w:pPr>
              <w:numPr>
                <w:ilvl w:val="0"/>
                <w:numId w:val="34"/>
              </w:numPr>
              <w:spacing w:line="276" w:lineRule="auto"/>
              <w:jc w:val="both"/>
            </w:pPr>
            <w:r>
              <w:t>Sugalvokite internetinio kultūros portalo pavadinimą, sukurkite galimą jo struktūrą, rubrikų pavadinimus, paaiškinkite, kuo jis skirtųsi nuo kitų dabar veikiančių kultūros portalų.</w:t>
            </w:r>
          </w:p>
          <w:p w14:paraId="0000049C" w14:textId="77777777" w:rsidR="00EA1E16" w:rsidRDefault="00EA1E16">
            <w:pPr>
              <w:widowControl w:val="0"/>
              <w:pBdr>
                <w:top w:val="nil"/>
                <w:left w:val="nil"/>
                <w:bottom w:val="nil"/>
                <w:right w:val="nil"/>
                <w:between w:val="nil"/>
              </w:pBdr>
              <w:rPr>
                <w:b/>
              </w:rPr>
            </w:pPr>
          </w:p>
        </w:tc>
      </w:tr>
    </w:tbl>
    <w:p w14:paraId="0000049D" w14:textId="77777777" w:rsidR="00EA1E16" w:rsidRDefault="00EA1E16">
      <w:pPr>
        <w:spacing w:line="276" w:lineRule="auto"/>
        <w:rPr>
          <w:b/>
        </w:rPr>
      </w:pPr>
    </w:p>
    <w:p w14:paraId="0000049E" w14:textId="77777777" w:rsidR="00EA1E16" w:rsidRDefault="001A216A">
      <w:pPr>
        <w:spacing w:line="276" w:lineRule="auto"/>
        <w:jc w:val="both"/>
      </w:pPr>
      <w:r>
        <w:t>Vertinimo kriterijai</w:t>
      </w:r>
    </w:p>
    <w:p w14:paraId="0000049F" w14:textId="77777777" w:rsidR="00EA1E16" w:rsidRDefault="00EA1E16">
      <w:pPr>
        <w:spacing w:line="276" w:lineRule="auto"/>
        <w:jc w:val="both"/>
        <w:rPr>
          <w:b/>
        </w:rPr>
      </w:pPr>
    </w:p>
    <w:tbl>
      <w:tblPr>
        <w:tblW w:w="9628" w:type="dxa"/>
        <w:tblLayout w:type="fixed"/>
        <w:tblCellMar>
          <w:top w:w="15" w:type="dxa"/>
          <w:left w:w="115" w:type="dxa"/>
          <w:bottom w:w="15" w:type="dxa"/>
          <w:right w:w="115" w:type="dxa"/>
        </w:tblCellMar>
        <w:tblLook w:val="0400" w:firstRow="0" w:lastRow="0" w:firstColumn="0" w:lastColumn="0" w:noHBand="0" w:noVBand="1"/>
      </w:tblPr>
      <w:tblGrid>
        <w:gridCol w:w="2407"/>
        <w:gridCol w:w="2407"/>
        <w:gridCol w:w="2407"/>
        <w:gridCol w:w="2407"/>
      </w:tblGrid>
      <w:tr w:rsidR="00EA1E16" w14:paraId="2970A3E0" w14:textId="77777777">
        <w:tc>
          <w:tcPr>
            <w:tcW w:w="2407" w:type="dxa"/>
          </w:tcPr>
          <w:p w14:paraId="000004A0" w14:textId="77777777" w:rsidR="00EA1E16" w:rsidRDefault="001A216A">
            <w:pPr>
              <w:spacing w:line="276" w:lineRule="auto"/>
              <w:jc w:val="center"/>
              <w:rPr>
                <w:b/>
                <w:sz w:val="22"/>
                <w:szCs w:val="22"/>
              </w:rPr>
            </w:pPr>
            <w:r>
              <w:rPr>
                <w:b/>
                <w:sz w:val="22"/>
                <w:szCs w:val="22"/>
              </w:rPr>
              <w:t>Slenkstinis – 4</w:t>
            </w:r>
          </w:p>
        </w:tc>
        <w:tc>
          <w:tcPr>
            <w:tcW w:w="2407" w:type="dxa"/>
          </w:tcPr>
          <w:p w14:paraId="000004A1" w14:textId="77777777" w:rsidR="00EA1E16" w:rsidRDefault="001A216A">
            <w:pPr>
              <w:spacing w:line="276" w:lineRule="auto"/>
              <w:jc w:val="center"/>
              <w:rPr>
                <w:b/>
                <w:sz w:val="22"/>
                <w:szCs w:val="22"/>
              </w:rPr>
            </w:pPr>
            <w:r>
              <w:rPr>
                <w:b/>
                <w:sz w:val="22"/>
                <w:szCs w:val="22"/>
              </w:rPr>
              <w:t>Patenkinamas – 5–6</w:t>
            </w:r>
          </w:p>
        </w:tc>
        <w:tc>
          <w:tcPr>
            <w:tcW w:w="2407" w:type="dxa"/>
          </w:tcPr>
          <w:p w14:paraId="000004A2" w14:textId="77777777" w:rsidR="00EA1E16" w:rsidRDefault="001A216A">
            <w:pPr>
              <w:spacing w:line="276" w:lineRule="auto"/>
              <w:jc w:val="center"/>
              <w:rPr>
                <w:b/>
                <w:sz w:val="22"/>
                <w:szCs w:val="22"/>
              </w:rPr>
            </w:pPr>
            <w:r>
              <w:rPr>
                <w:b/>
                <w:sz w:val="22"/>
                <w:szCs w:val="22"/>
              </w:rPr>
              <w:t>Pagrindinis – 7–8</w:t>
            </w:r>
          </w:p>
        </w:tc>
        <w:tc>
          <w:tcPr>
            <w:tcW w:w="2407" w:type="dxa"/>
          </w:tcPr>
          <w:p w14:paraId="000004A3" w14:textId="77777777" w:rsidR="00EA1E16" w:rsidRDefault="001A216A">
            <w:pPr>
              <w:spacing w:line="276" w:lineRule="auto"/>
              <w:jc w:val="center"/>
              <w:rPr>
                <w:b/>
                <w:sz w:val="22"/>
                <w:szCs w:val="22"/>
              </w:rPr>
            </w:pPr>
            <w:r>
              <w:rPr>
                <w:b/>
                <w:sz w:val="22"/>
                <w:szCs w:val="22"/>
              </w:rPr>
              <w:t>Aukštesnysis – 9-10</w:t>
            </w:r>
          </w:p>
        </w:tc>
      </w:tr>
      <w:tr w:rsidR="00EA1E16" w14:paraId="614B8956" w14:textId="77777777">
        <w:tc>
          <w:tcPr>
            <w:tcW w:w="2407" w:type="dxa"/>
          </w:tcPr>
          <w:p w14:paraId="000004A4" w14:textId="77777777" w:rsidR="00EA1E16" w:rsidRDefault="001A216A">
            <w:pPr>
              <w:spacing w:line="276" w:lineRule="auto"/>
              <w:rPr>
                <w:sz w:val="22"/>
                <w:szCs w:val="22"/>
              </w:rPr>
            </w:pPr>
            <w:r>
              <w:rPr>
                <w:sz w:val="22"/>
                <w:szCs w:val="22"/>
              </w:rPr>
              <w:t xml:space="preserve">Darbo tema suprasta </w:t>
            </w:r>
            <w:proofErr w:type="gramStart"/>
            <w:r>
              <w:rPr>
                <w:sz w:val="22"/>
                <w:szCs w:val="22"/>
              </w:rPr>
              <w:t>ir  atskleista</w:t>
            </w:r>
            <w:proofErr w:type="gramEnd"/>
            <w:r>
              <w:rPr>
                <w:sz w:val="22"/>
                <w:szCs w:val="22"/>
              </w:rPr>
              <w:t xml:space="preserve"> fragmentiškai, dalis straipsnio medžiagos susijusi su tema, remiamasi vienu informacijos šaltiniu, vyrauja citatos; teksto pavadinimas iš dalies atitinka temą; paisoma kai kurių rašybos ir skyrybos taisyklių. Pristatytos kultūros portalo idėjos atitinka vieną kitą jam būdingą požymį.</w:t>
            </w:r>
          </w:p>
        </w:tc>
        <w:tc>
          <w:tcPr>
            <w:tcW w:w="2407" w:type="dxa"/>
          </w:tcPr>
          <w:p w14:paraId="000004A5" w14:textId="77777777" w:rsidR="00EA1E16" w:rsidRDefault="001A216A">
            <w:pPr>
              <w:spacing w:line="276" w:lineRule="auto"/>
              <w:rPr>
                <w:sz w:val="22"/>
                <w:szCs w:val="22"/>
              </w:rPr>
            </w:pPr>
            <w:r>
              <w:rPr>
                <w:sz w:val="22"/>
                <w:szCs w:val="22"/>
              </w:rPr>
              <w:t xml:space="preserve">Darbo tema suprasta ir atskleista iš dalies, straipsnyje remiamasi bent vienu papildomu informacijos šaltiniu, bet ne visada </w:t>
            </w:r>
            <w:proofErr w:type="gramStart"/>
            <w:r>
              <w:rPr>
                <w:sz w:val="22"/>
                <w:szCs w:val="22"/>
              </w:rPr>
              <w:t>tikslingai;  samprotaujama</w:t>
            </w:r>
            <w:proofErr w:type="gramEnd"/>
            <w:r>
              <w:rPr>
                <w:sz w:val="22"/>
                <w:szCs w:val="22"/>
              </w:rPr>
              <w:t xml:space="preserve"> perfrazuojant skaitytų šaltinių teiginius, teksto pavadinimas atitinka temą, daroma esminių kalbos ir korektūros klaidų.</w:t>
            </w:r>
          </w:p>
          <w:p w14:paraId="000004A6" w14:textId="77777777" w:rsidR="00EA1E16" w:rsidRDefault="001A216A">
            <w:pPr>
              <w:spacing w:line="276" w:lineRule="auto"/>
              <w:rPr>
                <w:sz w:val="22"/>
                <w:szCs w:val="22"/>
              </w:rPr>
            </w:pPr>
            <w:r>
              <w:rPr>
                <w:sz w:val="22"/>
                <w:szCs w:val="22"/>
              </w:rPr>
              <w:t xml:space="preserve">Pristatytos kultūros portalo idėjos iš dalies atitinka jam būdingus požymius. </w:t>
            </w:r>
          </w:p>
          <w:p w14:paraId="000004A7" w14:textId="77777777" w:rsidR="00EA1E16" w:rsidRDefault="00EA1E16">
            <w:pPr>
              <w:spacing w:line="276" w:lineRule="auto"/>
              <w:jc w:val="both"/>
              <w:rPr>
                <w:sz w:val="22"/>
                <w:szCs w:val="22"/>
              </w:rPr>
            </w:pPr>
          </w:p>
        </w:tc>
        <w:tc>
          <w:tcPr>
            <w:tcW w:w="2407" w:type="dxa"/>
          </w:tcPr>
          <w:p w14:paraId="000004A8" w14:textId="77777777" w:rsidR="00EA1E16" w:rsidRDefault="001A216A">
            <w:pPr>
              <w:spacing w:line="276" w:lineRule="auto"/>
              <w:rPr>
                <w:sz w:val="22"/>
                <w:szCs w:val="22"/>
              </w:rPr>
            </w:pPr>
            <w:r>
              <w:rPr>
                <w:sz w:val="22"/>
                <w:szCs w:val="22"/>
              </w:rPr>
              <w:t>Darbo tema suprasta ir atskleista, straipsnyje tinkamai remiamasi keliais papildomais žodiniais ir vaizdiniais informacijos šaltiniais, jie kryptingai analizuojami, vertinami; teksto pavadinimas atitinka temą, pasitaiko kalbos ir korektūros klaidų. Pristatytos kultūros portalo idėjos atitinka jam būdingus požymius.</w:t>
            </w:r>
          </w:p>
          <w:p w14:paraId="000004A9" w14:textId="77777777" w:rsidR="00EA1E16" w:rsidRDefault="00EA1E16">
            <w:pPr>
              <w:spacing w:line="276" w:lineRule="auto"/>
              <w:jc w:val="both"/>
              <w:rPr>
                <w:sz w:val="22"/>
                <w:szCs w:val="22"/>
              </w:rPr>
            </w:pPr>
          </w:p>
        </w:tc>
        <w:tc>
          <w:tcPr>
            <w:tcW w:w="2407" w:type="dxa"/>
          </w:tcPr>
          <w:p w14:paraId="000004AA" w14:textId="77777777" w:rsidR="00EA1E16" w:rsidRDefault="001A216A">
            <w:pPr>
              <w:spacing w:line="276" w:lineRule="auto"/>
              <w:rPr>
                <w:sz w:val="22"/>
                <w:szCs w:val="22"/>
              </w:rPr>
            </w:pPr>
            <w:r>
              <w:rPr>
                <w:sz w:val="22"/>
                <w:szCs w:val="22"/>
              </w:rPr>
              <w:t>Darbo tema suprasta ir savitai, išsamiai atskleista, remiamasi įvairiais papildomais žodiniais ir vaizdiniais šaltiniais, jie detaliai analizuojami, vertinami, pristatomi skirtingi požiūriai; teksto pavadinimas patraukiantis skaitytojo dėmesį; pasitaiko viena kita kalbos ar korektūros klaida. Pristatytos portalo idėjos originalios, atitinka jam būdingus požymius.</w:t>
            </w:r>
          </w:p>
        </w:tc>
      </w:tr>
    </w:tbl>
    <w:p w14:paraId="000004AD" w14:textId="7AB158EA" w:rsidR="00EA1E16" w:rsidRPr="00A12CC1" w:rsidRDefault="001A216A">
      <w:pPr>
        <w:spacing w:after="240" w:line="276" w:lineRule="auto"/>
        <w:jc w:val="center"/>
        <w:rPr>
          <w:b/>
          <w:sz w:val="28"/>
          <w:szCs w:val="28"/>
          <w:lang w:val="pl-PL"/>
        </w:rPr>
      </w:pPr>
      <w:r>
        <w:rPr>
          <w:b/>
          <w:sz w:val="28"/>
          <w:szCs w:val="28"/>
        </w:rPr>
        <w:t>Žemaitės apsakymas „</w:t>
      </w:r>
      <w:proofErr w:type="gramStart"/>
      <w:r>
        <w:rPr>
          <w:b/>
          <w:sz w:val="28"/>
          <w:szCs w:val="28"/>
        </w:rPr>
        <w:t>Sutkai“</w:t>
      </w:r>
      <w:proofErr w:type="gramEnd"/>
      <w:r>
        <w:rPr>
          <w:b/>
          <w:sz w:val="28"/>
          <w:szCs w:val="28"/>
        </w:rPr>
        <w:t xml:space="preserve">. Moters vaidmuo. </w:t>
      </w:r>
      <w:r w:rsidRPr="00A12CC1">
        <w:rPr>
          <w:b/>
          <w:sz w:val="28"/>
          <w:szCs w:val="28"/>
          <w:lang w:val="pl-PL"/>
        </w:rPr>
        <w:t>11 (III gimnazijos) klasė</w:t>
      </w:r>
    </w:p>
    <w:p w14:paraId="000004AF" w14:textId="77777777" w:rsidR="00EA1E16" w:rsidRPr="00A12CC1" w:rsidRDefault="001A216A">
      <w:pPr>
        <w:spacing w:before="240" w:after="240" w:line="276" w:lineRule="auto"/>
        <w:jc w:val="both"/>
        <w:rPr>
          <w:b/>
          <w:lang w:val="pl-PL"/>
        </w:rPr>
      </w:pPr>
      <w:r w:rsidRPr="00A12CC1">
        <w:rPr>
          <w:b/>
          <w:lang w:val="pl-PL"/>
        </w:rPr>
        <w:t>Ugdomos kompetencijos</w:t>
      </w:r>
    </w:p>
    <w:p w14:paraId="000004B0" w14:textId="77777777" w:rsidR="00EA1E16" w:rsidRPr="00A12CC1" w:rsidRDefault="001A216A">
      <w:pPr>
        <w:spacing w:before="240" w:after="240" w:line="276" w:lineRule="auto"/>
        <w:jc w:val="both"/>
        <w:rPr>
          <w:lang w:val="pl-PL"/>
        </w:rPr>
      </w:pPr>
      <w:r w:rsidRPr="00A12CC1">
        <w:rPr>
          <w:i/>
          <w:lang w:val="pl-PL"/>
        </w:rPr>
        <w:lastRenderedPageBreak/>
        <w:t>Pažinimo kompetencija</w:t>
      </w:r>
      <w:r w:rsidRPr="00A12CC1">
        <w:rPr>
          <w:lang w:val="pl-PL"/>
        </w:rPr>
        <w:t>. Analizuodami kūrinį, aptaria jo tematiką, veikėjų paveikslus, jų kūrimo būdus, susiedami su biografiniu, kultūriniu, socialiniu kontekstu; dalyvaudami pokalbiuose mokosi kritinio mąstymo, svaraus teiginių pagrindimo tekstu.</w:t>
      </w:r>
    </w:p>
    <w:p w14:paraId="000004B1" w14:textId="77777777" w:rsidR="00EA1E16" w:rsidRPr="00A12CC1" w:rsidRDefault="001A216A">
      <w:pPr>
        <w:spacing w:before="240" w:after="240" w:line="276" w:lineRule="auto"/>
        <w:jc w:val="both"/>
        <w:rPr>
          <w:lang w:val="pl-PL"/>
        </w:rPr>
      </w:pPr>
      <w:r w:rsidRPr="00A12CC1">
        <w:rPr>
          <w:i/>
          <w:lang w:val="pl-PL"/>
        </w:rPr>
        <w:t>Komunikavimo kompetencija</w:t>
      </w:r>
      <w:r w:rsidRPr="00A12CC1">
        <w:rPr>
          <w:lang w:val="pl-PL"/>
        </w:rPr>
        <w:t>. Mokiniai ugdosi komunikacinės sąveikos gebėjimus, dalyvaudami pokalbiuose; analizuodami, interpretuodami tekstą žodžiu ir raštu, pasirenka tinkamą kalbinę raišką, laikosi taisyklingos kalbos reikalavimų.</w:t>
      </w:r>
    </w:p>
    <w:p w14:paraId="000004B2" w14:textId="77777777" w:rsidR="00EA1E16" w:rsidRPr="00A12CC1" w:rsidRDefault="001A216A">
      <w:pPr>
        <w:spacing w:before="240" w:after="240" w:line="276" w:lineRule="auto"/>
        <w:jc w:val="both"/>
        <w:rPr>
          <w:lang w:val="pl-PL"/>
        </w:rPr>
      </w:pPr>
      <w:r w:rsidRPr="00A12CC1">
        <w:rPr>
          <w:i/>
          <w:lang w:val="pl-PL"/>
        </w:rPr>
        <w:t>Kultūrinė kompetencija</w:t>
      </w:r>
      <w:r w:rsidRPr="00A12CC1">
        <w:rPr>
          <w:lang w:val="pl-PL"/>
        </w:rPr>
        <w:t>. Rinkdami informacinę medžiagą apie kūrinio biografinį, kultūrinį kontekstą, lygindami jį su kitais literatūros kūriniais, plečia savo kultūrinį akiratį, pažįsta kultūros tradiciją, diskutuoja apie jos kaitą ar tęstinumą.</w:t>
      </w:r>
    </w:p>
    <w:p w14:paraId="000004B3" w14:textId="77777777" w:rsidR="00EA1E16" w:rsidRPr="00A12CC1" w:rsidRDefault="001A216A">
      <w:pPr>
        <w:spacing w:before="240" w:after="240" w:line="276" w:lineRule="auto"/>
        <w:jc w:val="both"/>
        <w:rPr>
          <w:lang w:val="pl-PL"/>
        </w:rPr>
      </w:pPr>
      <w:r w:rsidRPr="00A12CC1">
        <w:rPr>
          <w:i/>
          <w:lang w:val="pl-PL"/>
        </w:rPr>
        <w:t>Pilietiškumo kompetencija</w:t>
      </w:r>
      <w:r w:rsidRPr="00A12CC1">
        <w:rPr>
          <w:lang w:val="pl-PL"/>
        </w:rPr>
        <w:t>. Analizuojant ir interpretuojant tekstą, aptariama šeimos vertė, jos reikšmė asmens individualumo raiškai, savivertei.</w:t>
      </w:r>
    </w:p>
    <w:p w14:paraId="000004B5" w14:textId="3944BB07" w:rsidR="00EA1E16" w:rsidRPr="00A12CC1" w:rsidRDefault="001A216A">
      <w:pPr>
        <w:spacing w:before="240" w:after="240" w:line="276" w:lineRule="auto"/>
        <w:jc w:val="both"/>
        <w:rPr>
          <w:lang w:val="pl-PL"/>
        </w:rPr>
      </w:pPr>
      <w:r w:rsidRPr="00A12CC1">
        <w:rPr>
          <w:b/>
          <w:lang w:val="pl-PL"/>
        </w:rPr>
        <w:t xml:space="preserve"> Nagrinėjimo aspektas </w:t>
      </w:r>
      <w:r w:rsidRPr="00A12CC1">
        <w:rPr>
          <w:lang w:val="pl-PL"/>
        </w:rPr>
        <w:t>– šeimos vertė.</w:t>
      </w:r>
    </w:p>
    <w:p w14:paraId="000004B6" w14:textId="77777777" w:rsidR="00EA1E16" w:rsidRPr="00A12CC1" w:rsidRDefault="001A216A">
      <w:pPr>
        <w:spacing w:before="240" w:after="240" w:line="276" w:lineRule="auto"/>
        <w:jc w:val="both"/>
        <w:rPr>
          <w:lang w:val="pl-PL"/>
        </w:rPr>
      </w:pPr>
      <w:r w:rsidRPr="00A12CC1">
        <w:rPr>
          <w:b/>
          <w:lang w:val="pl-PL"/>
        </w:rPr>
        <w:t xml:space="preserve">Mokinių veikla: </w:t>
      </w:r>
      <w:r w:rsidRPr="00A12CC1">
        <w:rPr>
          <w:lang w:val="pl-PL"/>
        </w:rPr>
        <w:t>įvairių skaitymo strategijų taikymas pagal poreikius; analizė; interpretacija; diskusija.</w:t>
      </w:r>
    </w:p>
    <w:p w14:paraId="000004B7" w14:textId="77777777" w:rsidR="00EA1E16" w:rsidRPr="00A12CC1" w:rsidRDefault="001A216A">
      <w:pPr>
        <w:spacing w:before="240" w:after="240" w:line="276" w:lineRule="auto"/>
        <w:jc w:val="both"/>
        <w:rPr>
          <w:b/>
          <w:lang w:val="pl-PL"/>
        </w:rPr>
      </w:pPr>
      <w:r w:rsidRPr="00A12CC1">
        <w:rPr>
          <w:b/>
          <w:lang w:val="pl-PL"/>
        </w:rPr>
        <w:t>Literatūra (nuorodos mokytojui)</w:t>
      </w:r>
    </w:p>
    <w:p w14:paraId="000004B8" w14:textId="77777777" w:rsidR="00EA1E16" w:rsidRPr="00A12CC1" w:rsidRDefault="001A216A">
      <w:pPr>
        <w:spacing w:line="276" w:lineRule="auto"/>
        <w:jc w:val="both"/>
        <w:rPr>
          <w:lang w:val="pl-PL"/>
        </w:rPr>
      </w:pPr>
      <w:r w:rsidRPr="00A12CC1">
        <w:rPr>
          <w:lang w:val="pl-PL"/>
        </w:rPr>
        <w:t>Žemaitė apsakyme „Sutkai” atsiskleidžia ne kaip kaimo ydų, bet kaip gražių, idealių tarpusavio santykių vaizduotoja. Rašytoja šią savo poziciją gynė laiškuose ir teigė mačiusi ne vieną idealios šeimos atvejį kaime. Apsakymo idėja – šeimos laimės, kuriamos ant tradicinės moralės pagrindų, negali sugriauti jokie išbandymai, jokie rūpesčiai. Sutkų vaikai, matydami gražių santykių pavyzdžius, auga dori. Pasak Donato Saukos, „kasdieniškose, mūsų šiandien nebejaudinančiose situacijose siekta parodyti žmogiškos ištvermės prasmę: kiekvienas nutikimas duoda gražaus gyvenimo pamoką, geras darbas paskatina kitą gerą darbą</w:t>
      </w:r>
      <w:proofErr w:type="gramStart"/>
      <w:r w:rsidRPr="00A12CC1">
        <w:rPr>
          <w:lang w:val="pl-PL"/>
        </w:rPr>
        <w:t>... ”</w:t>
      </w:r>
      <w:proofErr w:type="gramEnd"/>
    </w:p>
    <w:p w14:paraId="000004B9" w14:textId="77777777" w:rsidR="00EA1E16" w:rsidRPr="00A12CC1" w:rsidRDefault="001A216A">
      <w:pPr>
        <w:spacing w:line="276" w:lineRule="auto"/>
        <w:jc w:val="both"/>
        <w:rPr>
          <w:lang w:val="pl-PL"/>
        </w:rPr>
      </w:pPr>
      <w:r w:rsidRPr="00A12CC1">
        <w:rPr>
          <w:lang w:val="pl-PL"/>
        </w:rPr>
        <w:t>Detalią apsakymo „</w:t>
      </w:r>
      <w:proofErr w:type="gramStart"/>
      <w:r w:rsidRPr="00A12CC1">
        <w:rPr>
          <w:lang w:val="pl-PL"/>
        </w:rPr>
        <w:t>Sutkai“ analizę</w:t>
      </w:r>
      <w:proofErr w:type="gramEnd"/>
      <w:r w:rsidRPr="00A12CC1">
        <w:rPr>
          <w:lang w:val="pl-PL"/>
        </w:rPr>
        <w:t xml:space="preserve"> galima rasti L. S. Černiauskaitė straipsnyje „Žemaitės pasaulio šviesa”, prieiga per internetą:</w:t>
      </w:r>
    </w:p>
    <w:p w14:paraId="000004BA" w14:textId="77777777" w:rsidR="00EA1E16" w:rsidRPr="00A12CC1" w:rsidRDefault="008804AC">
      <w:pPr>
        <w:spacing w:line="276" w:lineRule="auto"/>
        <w:jc w:val="both"/>
        <w:rPr>
          <w:lang w:val="pl-PL"/>
        </w:rPr>
      </w:pPr>
      <w:hyperlink r:id="rId233">
        <w:r w:rsidR="001A216A" w:rsidRPr="00A12CC1">
          <w:rPr>
            <w:color w:val="1155CC"/>
            <w:u w:val="single"/>
            <w:lang w:val="pl-PL"/>
          </w:rPr>
          <w:t>http://www.tekstai.lt/zurnalas-metai/791-2015-m-nr-05-06-gegu-birelis/7914-laura-sintija-cerniauskaite-zemaites-pasaulio-sviesa</w:t>
        </w:r>
      </w:hyperlink>
      <w:r w:rsidR="001A216A" w:rsidRPr="00A12CC1">
        <w:rPr>
          <w:lang w:val="pl-PL"/>
        </w:rPr>
        <w:t>.</w:t>
      </w:r>
    </w:p>
    <w:p w14:paraId="000004BB" w14:textId="77777777" w:rsidR="00EA1E16" w:rsidRPr="00A12CC1" w:rsidRDefault="001A216A">
      <w:pPr>
        <w:spacing w:before="240" w:after="240" w:line="276" w:lineRule="auto"/>
        <w:jc w:val="both"/>
        <w:rPr>
          <w:color w:val="333333"/>
          <w:lang w:val="pl-PL"/>
        </w:rPr>
      </w:pPr>
      <w:r w:rsidRPr="00A12CC1">
        <w:rPr>
          <w:lang w:val="pl-PL"/>
        </w:rPr>
        <w:t>L. S. Černiauskaitė teigia: „</w:t>
      </w:r>
      <w:r w:rsidRPr="00A12CC1">
        <w:rPr>
          <w:color w:val="333333"/>
          <w:lang w:val="pl-PL"/>
        </w:rPr>
        <w:t xml:space="preserve">Žemaitės kūryba nėra vien „buitinis </w:t>
      </w:r>
      <w:proofErr w:type="gramStart"/>
      <w:r w:rsidRPr="00A12CC1">
        <w:rPr>
          <w:color w:val="333333"/>
          <w:lang w:val="pl-PL"/>
        </w:rPr>
        <w:t>moralinis“ realizmas</w:t>
      </w:r>
      <w:proofErr w:type="gramEnd"/>
      <w:r w:rsidRPr="00A12CC1">
        <w:rPr>
          <w:color w:val="333333"/>
          <w:lang w:val="pl-PL"/>
        </w:rPr>
        <w:t xml:space="preserve">, &lt;...&gt; už blaivaus gyvenimo aprašymo jos tekste slypi kur kas subtilesni dalykai, ryškėja humanistinės vertybės, jaučiamas žmogiškos gyvenimo šilumos ilgesys.“ </w:t>
      </w: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EA1E16" w14:paraId="6F209017" w14:textId="77777777" w:rsidTr="009B28D1">
        <w:trPr>
          <w:trHeight w:val="2715"/>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4BD" w14:textId="0575DA57" w:rsidR="00EA1E16" w:rsidRPr="00A12CC1" w:rsidRDefault="001A216A">
            <w:pPr>
              <w:spacing w:line="276" w:lineRule="auto"/>
              <w:jc w:val="both"/>
              <w:rPr>
                <w:color w:val="333333"/>
                <w:lang w:val="pl-PL"/>
              </w:rPr>
            </w:pPr>
            <w:r w:rsidRPr="00A12CC1">
              <w:rPr>
                <w:color w:val="333333"/>
                <w:lang w:val="pl-PL"/>
              </w:rPr>
              <w:t xml:space="preserve">Galimos kitų pamokų temos šeimos tema, nagrinėjant kitus Žemaitės ir kitų rašytojų kūrinius: </w:t>
            </w:r>
          </w:p>
          <w:p w14:paraId="000004BE" w14:textId="77777777" w:rsidR="00EA1E16" w:rsidRPr="00A12CC1" w:rsidRDefault="001A216A">
            <w:pPr>
              <w:widowControl w:val="0"/>
              <w:pBdr>
                <w:top w:val="nil"/>
                <w:left w:val="nil"/>
                <w:bottom w:val="nil"/>
                <w:right w:val="nil"/>
                <w:between w:val="nil"/>
              </w:pBdr>
              <w:spacing w:line="276" w:lineRule="auto"/>
              <w:rPr>
                <w:color w:val="333333"/>
                <w:lang w:val="pl-PL"/>
              </w:rPr>
            </w:pPr>
            <w:r w:rsidRPr="00A12CC1">
              <w:rPr>
                <w:lang w:val="pl-PL"/>
              </w:rPr>
              <w:t xml:space="preserve">·         </w:t>
            </w:r>
            <w:r w:rsidRPr="00A12CC1">
              <w:rPr>
                <w:color w:val="333333"/>
                <w:lang w:val="pl-PL"/>
              </w:rPr>
              <w:t xml:space="preserve">Darnus kartų santykių pavyzdys – galimybė išaugti jaunimui moraliam </w:t>
            </w:r>
          </w:p>
          <w:p w14:paraId="000004BF" w14:textId="77777777" w:rsidR="00EA1E16" w:rsidRDefault="001A216A">
            <w:pPr>
              <w:widowControl w:val="0"/>
              <w:pBdr>
                <w:top w:val="nil"/>
                <w:left w:val="nil"/>
                <w:bottom w:val="nil"/>
                <w:right w:val="nil"/>
                <w:between w:val="nil"/>
              </w:pBdr>
              <w:spacing w:line="276" w:lineRule="auto"/>
              <w:rPr>
                <w:color w:val="333333"/>
              </w:rPr>
            </w:pPr>
            <w:r>
              <w:t xml:space="preserve">·        </w:t>
            </w:r>
            <w:r>
              <w:rPr>
                <w:color w:val="333333"/>
              </w:rPr>
              <w:t xml:space="preserve">Ypatingas </w:t>
            </w:r>
            <w:proofErr w:type="gramStart"/>
            <w:r>
              <w:rPr>
                <w:color w:val="333333"/>
              </w:rPr>
              <w:t>moters  vaidmuo</w:t>
            </w:r>
            <w:proofErr w:type="gramEnd"/>
            <w:r>
              <w:rPr>
                <w:color w:val="333333"/>
              </w:rPr>
              <w:t xml:space="preserve"> šeimoje</w:t>
            </w:r>
          </w:p>
          <w:p w14:paraId="000004C0" w14:textId="77777777" w:rsidR="00EA1E16" w:rsidRDefault="001A216A">
            <w:pPr>
              <w:widowControl w:val="0"/>
              <w:pBdr>
                <w:top w:val="nil"/>
                <w:left w:val="nil"/>
                <w:bottom w:val="nil"/>
                <w:right w:val="nil"/>
                <w:between w:val="nil"/>
              </w:pBdr>
              <w:spacing w:line="276" w:lineRule="auto"/>
              <w:rPr>
                <w:color w:val="333333"/>
              </w:rPr>
            </w:pPr>
            <w:r>
              <w:t xml:space="preserve">·         </w:t>
            </w:r>
            <w:r>
              <w:rPr>
                <w:color w:val="333333"/>
              </w:rPr>
              <w:t>Vyro ir moters meilė šeimoje</w:t>
            </w:r>
          </w:p>
          <w:p w14:paraId="000004C1" w14:textId="77777777" w:rsidR="00EA1E16" w:rsidRDefault="001A216A">
            <w:pPr>
              <w:widowControl w:val="0"/>
              <w:pBdr>
                <w:top w:val="nil"/>
                <w:left w:val="nil"/>
                <w:bottom w:val="nil"/>
                <w:right w:val="nil"/>
                <w:between w:val="nil"/>
              </w:pBdr>
              <w:spacing w:line="276" w:lineRule="auto"/>
              <w:rPr>
                <w:color w:val="333333"/>
              </w:rPr>
            </w:pPr>
            <w:r>
              <w:t xml:space="preserve">·        </w:t>
            </w:r>
            <w:r>
              <w:rPr>
                <w:color w:val="333333"/>
              </w:rPr>
              <w:t xml:space="preserve">Problemų sprendimas </w:t>
            </w:r>
            <w:proofErr w:type="gramStart"/>
            <w:r>
              <w:rPr>
                <w:color w:val="333333"/>
              </w:rPr>
              <w:t>šeimoje  –</w:t>
            </w:r>
            <w:proofErr w:type="gramEnd"/>
            <w:r>
              <w:rPr>
                <w:color w:val="333333"/>
              </w:rPr>
              <w:t xml:space="preserve"> santykių išbandymas.</w:t>
            </w:r>
          </w:p>
          <w:p w14:paraId="000004C2" w14:textId="77777777" w:rsidR="00EA1E16" w:rsidRDefault="001A216A">
            <w:pPr>
              <w:widowControl w:val="0"/>
              <w:pBdr>
                <w:top w:val="nil"/>
                <w:left w:val="nil"/>
                <w:bottom w:val="nil"/>
                <w:right w:val="nil"/>
                <w:between w:val="nil"/>
              </w:pBdr>
              <w:spacing w:line="276" w:lineRule="auto"/>
              <w:rPr>
                <w:color w:val="333333"/>
              </w:rPr>
            </w:pPr>
            <w:r>
              <w:rPr>
                <w:color w:val="333333"/>
              </w:rPr>
              <w:t xml:space="preserve">Pravartu prieš analizę perskaityti prof. V. </w:t>
            </w:r>
            <w:proofErr w:type="gramStart"/>
            <w:r>
              <w:rPr>
                <w:color w:val="333333"/>
              </w:rPr>
              <w:t>Daujotytės  straipsnį</w:t>
            </w:r>
            <w:proofErr w:type="gramEnd"/>
            <w:r>
              <w:rPr>
                <w:color w:val="333333"/>
              </w:rPr>
              <w:t xml:space="preserve"> „Žemaitė: ta pati ir vis kita“, prieiga per internetą:</w:t>
            </w:r>
          </w:p>
          <w:p w14:paraId="000004C3" w14:textId="77777777" w:rsidR="00EA1E16" w:rsidRDefault="008804AC">
            <w:pPr>
              <w:spacing w:line="276" w:lineRule="auto"/>
              <w:jc w:val="both"/>
              <w:rPr>
                <w:color w:val="1155CC"/>
                <w:u w:val="single"/>
              </w:rPr>
            </w:pPr>
            <w:hyperlink r:id="rId234">
              <w:r w:rsidR="001A216A">
                <w:rPr>
                  <w:color w:val="1155CC"/>
                  <w:u w:val="single"/>
                </w:rPr>
                <w:t>https://www.bernardinai.lt/2015-10-15-zemaite-ta-pati-ir-vis-kita/</w:t>
              </w:r>
            </w:hyperlink>
          </w:p>
          <w:p w14:paraId="000004C4" w14:textId="77777777" w:rsidR="00EA1E16" w:rsidRDefault="001A216A">
            <w:pPr>
              <w:spacing w:line="276" w:lineRule="auto"/>
              <w:jc w:val="both"/>
            </w:pPr>
            <w:r>
              <w:lastRenderedPageBreak/>
              <w:t xml:space="preserve"> </w:t>
            </w:r>
          </w:p>
        </w:tc>
      </w:tr>
    </w:tbl>
    <w:p w14:paraId="000004C6" w14:textId="1545E352" w:rsidR="00EA1E16" w:rsidRDefault="001A216A">
      <w:pPr>
        <w:spacing w:line="276" w:lineRule="auto"/>
        <w:jc w:val="both"/>
        <w:rPr>
          <w:b/>
          <w:color w:val="333333"/>
          <w:sz w:val="28"/>
          <w:szCs w:val="28"/>
        </w:rPr>
      </w:pPr>
      <w:r>
        <w:rPr>
          <w:b/>
          <w:sz w:val="28"/>
          <w:szCs w:val="28"/>
        </w:rPr>
        <w:lastRenderedPageBreak/>
        <w:t xml:space="preserve"> </w:t>
      </w:r>
      <w:r>
        <w:rPr>
          <w:b/>
          <w:color w:val="333333"/>
          <w:sz w:val="28"/>
          <w:szCs w:val="28"/>
        </w:rPr>
        <w:t xml:space="preserve"> </w:t>
      </w:r>
    </w:p>
    <w:p w14:paraId="000004C7" w14:textId="77777777" w:rsidR="00EA1E16" w:rsidRDefault="001A216A">
      <w:pPr>
        <w:spacing w:line="276" w:lineRule="auto"/>
        <w:jc w:val="both"/>
      </w:pPr>
      <w:r>
        <w:t>Apsakymą galima lyginti su Bitės Vilimaitės novelėmis, pvz., „Namai”, gretinant tradicinės ir modernios šeimų skirtumus, ieškant pastarosios degradavimo priežasčių.</w:t>
      </w:r>
    </w:p>
    <w:p w14:paraId="000004CC" w14:textId="77777777" w:rsidR="00EA1E16" w:rsidRDefault="001A216A">
      <w:pPr>
        <w:spacing w:before="240" w:after="240" w:line="276" w:lineRule="auto"/>
        <w:jc w:val="both"/>
        <w:rPr>
          <w:b/>
          <w:shd w:val="clear" w:color="auto" w:fill="FF9900"/>
        </w:rPr>
      </w:pPr>
      <w:r>
        <w:rPr>
          <w:b/>
          <w:color w:val="002060"/>
        </w:rPr>
        <w:t>Veiklos aprašymas</w:t>
      </w:r>
      <w:r>
        <w:rPr>
          <w:b/>
        </w:rPr>
        <w:t xml:space="preserve"> </w:t>
      </w:r>
    </w:p>
    <w:p w14:paraId="000004CE" w14:textId="77777777" w:rsidR="00EA1E16" w:rsidRDefault="001A216A">
      <w:pPr>
        <w:spacing w:before="240" w:after="240" w:line="276" w:lineRule="auto"/>
        <w:jc w:val="center"/>
        <w:rPr>
          <w:b/>
        </w:rPr>
      </w:pPr>
      <w:r>
        <w:rPr>
          <w:b/>
        </w:rPr>
        <w:t>TRADICIJOS IR MODERNUMO SANKIRTA: DU VAGYS</w:t>
      </w:r>
    </w:p>
    <w:p w14:paraId="000004CF" w14:textId="77777777" w:rsidR="00EA1E16" w:rsidRDefault="001A216A">
      <w:pPr>
        <w:spacing w:before="240" w:after="240" w:line="276" w:lineRule="auto"/>
        <w:jc w:val="center"/>
        <w:rPr>
          <w:b/>
        </w:rPr>
      </w:pPr>
      <w:r>
        <w:rPr>
          <w:b/>
        </w:rPr>
        <w:t>(J. Biliūno „</w:t>
      </w:r>
      <w:proofErr w:type="gramStart"/>
      <w:r>
        <w:rPr>
          <w:b/>
        </w:rPr>
        <w:t>Vagis“ ir</w:t>
      </w:r>
      <w:proofErr w:type="gramEnd"/>
      <w:r>
        <w:rPr>
          <w:b/>
        </w:rPr>
        <w:t xml:space="preserve"> J. Savickio „Vagis“: lyginamoji analizė) </w:t>
      </w:r>
    </w:p>
    <w:p w14:paraId="000004D0" w14:textId="77777777" w:rsidR="00EA1E16" w:rsidRDefault="001A216A">
      <w:pPr>
        <w:spacing w:before="240" w:after="240" w:line="276" w:lineRule="auto"/>
        <w:jc w:val="both"/>
        <w:rPr>
          <w:b/>
        </w:rPr>
      </w:pPr>
      <w:r>
        <w:rPr>
          <w:b/>
        </w:rPr>
        <w:t>Ugdomos kompetencijos</w:t>
      </w:r>
    </w:p>
    <w:p w14:paraId="000004D1" w14:textId="77777777" w:rsidR="00EA1E16" w:rsidRDefault="001A216A">
      <w:pPr>
        <w:spacing w:before="240" w:after="240" w:line="276" w:lineRule="auto"/>
        <w:jc w:val="both"/>
      </w:pPr>
      <w:r>
        <w:rPr>
          <w:i/>
        </w:rPr>
        <w:t>Pažinimo kompetencija</w:t>
      </w:r>
      <w:r>
        <w:t xml:space="preserve"> – mokiniai gebės analizuoti literatūros kūrinius, bus ugdomas kritinis mąstymas. Šios kompetencijos ugdymas suteiks mokiniui galimybes ugdytis intelektines galias, analizuojant literatūros kūrinius, vadovautis mokslinės metodologijos principais.</w:t>
      </w:r>
    </w:p>
    <w:p w14:paraId="000004D2" w14:textId="77777777" w:rsidR="00EA1E16" w:rsidRDefault="001A216A">
      <w:pPr>
        <w:spacing w:before="240" w:after="240" w:line="276" w:lineRule="auto"/>
        <w:jc w:val="both"/>
      </w:pPr>
      <w:r>
        <w:rPr>
          <w:i/>
        </w:rPr>
        <w:t xml:space="preserve">Kultūrinė kompetencija </w:t>
      </w:r>
      <w:r>
        <w:t>– analizuodami ir lygindami skirtingo laiko grožinius tekstus, mokiniai gebės sieti juo su platesniu kultūriniu kontekstu, gebės suprasti šių autorių reikšmę Lietuvos kultūros ir literatūros raidai.</w:t>
      </w:r>
    </w:p>
    <w:p w14:paraId="000004D3" w14:textId="77777777" w:rsidR="00EA1E16" w:rsidRDefault="001A216A">
      <w:pPr>
        <w:spacing w:before="240" w:after="240" w:line="276" w:lineRule="auto"/>
        <w:jc w:val="both"/>
      </w:pPr>
      <w:r>
        <w:rPr>
          <w:i/>
        </w:rPr>
        <w:t>Komunikavimo kompetencija</w:t>
      </w:r>
      <w:r>
        <w:t xml:space="preserve"> – mokiniai gebės suprasti, interpretuoti, analizuoti literatūros kūrinius, aiškiai, argumentuotai perduoti vieni kitiems reikiamą literatūrinę ir kultūrinę informaciją.</w:t>
      </w:r>
    </w:p>
    <w:p w14:paraId="000004D4" w14:textId="77777777" w:rsidR="00EA1E16" w:rsidRDefault="001A216A">
      <w:pPr>
        <w:spacing w:before="240" w:after="240" w:line="276" w:lineRule="auto"/>
        <w:jc w:val="both"/>
      </w:pPr>
      <w:r>
        <w:rPr>
          <w:i/>
        </w:rPr>
        <w:t>Socialinė, emocinė ir sveikos gyvensenos kompetencija</w:t>
      </w:r>
      <w:r>
        <w:t xml:space="preserve"> ugdoma, kai mokiniai atlieka užduotis grupėse, mokosi būti lyderiais ir grupės nariais.</w:t>
      </w:r>
    </w:p>
    <w:p w14:paraId="000004D5" w14:textId="77777777" w:rsidR="00EA1E16" w:rsidRDefault="001A216A">
      <w:pPr>
        <w:spacing w:before="240" w:after="240" w:line="276" w:lineRule="auto"/>
        <w:jc w:val="both"/>
        <w:rPr>
          <w:i/>
        </w:rPr>
      </w:pPr>
      <w:r>
        <w:rPr>
          <w:i/>
        </w:rPr>
        <w:t xml:space="preserve"> Integracija su kitais dalykais </w:t>
      </w:r>
      <w:r>
        <w:rPr>
          <w:b/>
        </w:rPr>
        <w:t xml:space="preserve">– </w:t>
      </w:r>
      <w:r>
        <w:rPr>
          <w:i/>
        </w:rPr>
        <w:t>istorija, daile.</w:t>
      </w:r>
    </w:p>
    <w:p w14:paraId="000004D6" w14:textId="77777777" w:rsidR="00EA1E16" w:rsidRDefault="001A216A">
      <w:pPr>
        <w:spacing w:before="240" w:after="240" w:line="276" w:lineRule="auto"/>
        <w:jc w:val="center"/>
      </w:pPr>
      <w:r>
        <w:t xml:space="preserve"> </w:t>
      </w: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865"/>
      </w:tblGrid>
      <w:tr w:rsidR="00EA1E16" w14:paraId="4F44C0FC" w14:textId="77777777">
        <w:trPr>
          <w:trHeight w:val="3121"/>
        </w:trPr>
        <w:tc>
          <w:tcPr>
            <w:tcW w:w="8865" w:type="dxa"/>
            <w:tcBorders>
              <w:top w:val="single" w:sz="8" w:space="0" w:color="000000"/>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000004D7" w14:textId="77777777" w:rsidR="00EA1E16" w:rsidRDefault="001A216A">
            <w:pPr>
              <w:spacing w:before="240" w:after="240" w:line="276" w:lineRule="auto"/>
              <w:rPr>
                <w:b/>
              </w:rPr>
            </w:pPr>
            <w:r>
              <w:rPr>
                <w:b/>
              </w:rPr>
              <w:lastRenderedPageBreak/>
              <w:t>1. Perskaitykime abu apsakymus – Jono Biliūno „</w:t>
            </w:r>
            <w:proofErr w:type="gramStart"/>
            <w:r>
              <w:rPr>
                <w:b/>
              </w:rPr>
              <w:t>Vagis“ ir</w:t>
            </w:r>
            <w:proofErr w:type="gramEnd"/>
            <w:r>
              <w:rPr>
                <w:b/>
              </w:rPr>
              <w:t xml:space="preserve"> Jurgio Savickio „Vagis“.</w:t>
            </w:r>
          </w:p>
          <w:p w14:paraId="000004D8" w14:textId="77777777" w:rsidR="00EA1E16" w:rsidRDefault="001A216A">
            <w:pPr>
              <w:spacing w:before="240" w:after="240" w:line="276" w:lineRule="auto"/>
              <w:rPr>
                <w:b/>
              </w:rPr>
            </w:pPr>
            <w:r>
              <w:rPr>
                <w:b/>
              </w:rPr>
              <w:t>2. Prisiminkime svarbiausius J. Biliūno ir J. Savickio kūrybos bruožus.</w:t>
            </w:r>
          </w:p>
          <w:p w14:paraId="000004D9" w14:textId="77777777" w:rsidR="00EA1E16" w:rsidRDefault="001A216A">
            <w:pPr>
              <w:spacing w:before="240" w:after="240" w:line="276" w:lineRule="auto"/>
              <w:rPr>
                <w:b/>
              </w:rPr>
            </w:pPr>
            <w:r>
              <w:rPr>
                <w:b/>
              </w:rPr>
              <w:t>3. Suskirstykime abu nurodytus tekstus segmentais.</w:t>
            </w:r>
          </w:p>
          <w:p w14:paraId="000004DA" w14:textId="77777777" w:rsidR="00EA1E16" w:rsidRDefault="001A216A">
            <w:pPr>
              <w:spacing w:before="240" w:after="240" w:line="276" w:lineRule="auto"/>
              <w:rPr>
                <w:b/>
              </w:rPr>
            </w:pPr>
            <w:r>
              <w:rPr>
                <w:b/>
              </w:rPr>
              <w:t xml:space="preserve">4. Lyginkime: du vyrai autoriai; du tokio pat pavadinimo kūriniai; panaši tematika ir problematika; skirtingas kūrinių parašymo laikas: J. Biliūno – 1905 m., J. Savickio – 1922 m. </w:t>
            </w:r>
          </w:p>
        </w:tc>
      </w:tr>
    </w:tbl>
    <w:p w14:paraId="000004DB" w14:textId="77777777" w:rsidR="00EA1E16" w:rsidRDefault="001A216A">
      <w:pPr>
        <w:spacing w:before="240" w:after="240" w:line="276" w:lineRule="auto"/>
        <w:rPr>
          <w:sz w:val="28"/>
          <w:szCs w:val="28"/>
        </w:rPr>
      </w:pPr>
      <w:r>
        <w:rPr>
          <w:sz w:val="28"/>
          <w:szCs w:val="28"/>
        </w:rPr>
        <w:t xml:space="preserve"> </w:t>
      </w: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090"/>
        <w:gridCol w:w="2955"/>
        <w:gridCol w:w="2820"/>
      </w:tblGrid>
      <w:tr w:rsidR="00EA1E16" w14:paraId="1BAC5C7D" w14:textId="77777777">
        <w:trPr>
          <w:trHeight w:val="1805"/>
        </w:trPr>
        <w:tc>
          <w:tcPr>
            <w:tcW w:w="309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4DC" w14:textId="77777777" w:rsidR="00EA1E16" w:rsidRDefault="001A216A">
            <w:pPr>
              <w:spacing w:before="240" w:after="240" w:line="276" w:lineRule="auto"/>
              <w:jc w:val="center"/>
              <w:rPr>
                <w:b/>
              </w:rPr>
            </w:pPr>
            <w:r>
              <w:rPr>
                <w:b/>
              </w:rPr>
              <w:t xml:space="preserve"> </w:t>
            </w:r>
          </w:p>
          <w:p w14:paraId="000004DD" w14:textId="77777777" w:rsidR="00EA1E16" w:rsidRDefault="001A216A">
            <w:pPr>
              <w:spacing w:before="240" w:after="240" w:line="276" w:lineRule="auto"/>
              <w:jc w:val="center"/>
              <w:rPr>
                <w:b/>
              </w:rPr>
            </w:pPr>
            <w:r>
              <w:rPr>
                <w:b/>
              </w:rPr>
              <w:t>LYGINAME:</w:t>
            </w:r>
          </w:p>
        </w:tc>
        <w:tc>
          <w:tcPr>
            <w:tcW w:w="2955"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000004DE" w14:textId="77777777" w:rsidR="00EA1E16" w:rsidRDefault="001A216A">
            <w:pPr>
              <w:spacing w:before="240" w:after="240" w:line="276" w:lineRule="auto"/>
              <w:jc w:val="center"/>
              <w:rPr>
                <w:b/>
              </w:rPr>
            </w:pPr>
            <w:r>
              <w:rPr>
                <w:b/>
              </w:rPr>
              <w:t xml:space="preserve"> </w:t>
            </w:r>
          </w:p>
          <w:p w14:paraId="000004DF" w14:textId="77777777" w:rsidR="00EA1E16" w:rsidRDefault="001A216A">
            <w:pPr>
              <w:spacing w:before="240" w:after="240" w:line="276" w:lineRule="auto"/>
              <w:jc w:val="center"/>
              <w:rPr>
                <w:b/>
              </w:rPr>
            </w:pPr>
            <w:r>
              <w:rPr>
                <w:b/>
              </w:rPr>
              <w:t>JONO BILIŪNO „</w:t>
            </w:r>
            <w:proofErr w:type="gramStart"/>
            <w:r>
              <w:rPr>
                <w:b/>
              </w:rPr>
              <w:t>VAGIS“</w:t>
            </w:r>
            <w:proofErr w:type="gramEnd"/>
          </w:p>
        </w:tc>
        <w:tc>
          <w:tcPr>
            <w:tcW w:w="282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000004E0" w14:textId="77777777" w:rsidR="00EA1E16" w:rsidRDefault="001A216A">
            <w:pPr>
              <w:spacing w:before="240" w:after="240" w:line="276" w:lineRule="auto"/>
              <w:jc w:val="center"/>
              <w:rPr>
                <w:b/>
              </w:rPr>
            </w:pPr>
            <w:r>
              <w:rPr>
                <w:b/>
              </w:rPr>
              <w:t xml:space="preserve"> </w:t>
            </w:r>
          </w:p>
          <w:p w14:paraId="000004E1" w14:textId="77777777" w:rsidR="00EA1E16" w:rsidRDefault="001A216A">
            <w:pPr>
              <w:spacing w:before="240" w:after="240" w:line="276" w:lineRule="auto"/>
              <w:jc w:val="center"/>
              <w:rPr>
                <w:b/>
              </w:rPr>
            </w:pPr>
            <w:r>
              <w:rPr>
                <w:b/>
              </w:rPr>
              <w:t>JURGIO SAVICKIO „</w:t>
            </w:r>
            <w:proofErr w:type="gramStart"/>
            <w:r>
              <w:rPr>
                <w:b/>
              </w:rPr>
              <w:t>VAGIS“</w:t>
            </w:r>
            <w:proofErr w:type="gramEnd"/>
          </w:p>
          <w:p w14:paraId="000004E2" w14:textId="77777777" w:rsidR="00EA1E16" w:rsidRDefault="001A216A">
            <w:pPr>
              <w:spacing w:before="240" w:after="240" w:line="276" w:lineRule="auto"/>
              <w:jc w:val="center"/>
              <w:rPr>
                <w:b/>
              </w:rPr>
            </w:pPr>
            <w:r>
              <w:rPr>
                <w:b/>
              </w:rPr>
              <w:t xml:space="preserve"> </w:t>
            </w:r>
          </w:p>
        </w:tc>
      </w:tr>
      <w:tr w:rsidR="00EA1E16" w:rsidRPr="00D7148E" w14:paraId="3E64F230" w14:textId="77777777">
        <w:trPr>
          <w:trHeight w:val="3395"/>
        </w:trPr>
        <w:tc>
          <w:tcPr>
            <w:tcW w:w="309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000004E3" w14:textId="77777777" w:rsidR="00EA1E16" w:rsidRDefault="001A216A">
            <w:pPr>
              <w:spacing w:before="240" w:after="240" w:line="276" w:lineRule="auto"/>
              <w:jc w:val="center"/>
              <w:rPr>
                <w:b/>
              </w:rPr>
            </w:pPr>
            <w:r>
              <w:rPr>
                <w:b/>
              </w:rPr>
              <w:t xml:space="preserve"> </w:t>
            </w:r>
          </w:p>
          <w:p w14:paraId="000004E4" w14:textId="77777777" w:rsidR="00EA1E16" w:rsidRDefault="001A216A">
            <w:pPr>
              <w:spacing w:before="240" w:after="240" w:line="276" w:lineRule="auto"/>
              <w:jc w:val="center"/>
              <w:rPr>
                <w:b/>
              </w:rPr>
            </w:pPr>
            <w:r>
              <w:rPr>
                <w:b/>
              </w:rPr>
              <w:t>I. PASAKOTOJAS</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000004E5" w14:textId="77777777" w:rsidR="00EA1E16" w:rsidRPr="001A216A" w:rsidRDefault="001A216A">
            <w:pPr>
              <w:spacing w:before="240" w:after="240" w:line="276" w:lineRule="auto"/>
              <w:jc w:val="center"/>
              <w:rPr>
                <w:lang w:val="pl-PL"/>
              </w:rPr>
            </w:pPr>
            <w:r w:rsidRPr="001A216A">
              <w:rPr>
                <w:lang w:val="pl-PL"/>
              </w:rPr>
              <w:t xml:space="preserve"> </w:t>
            </w:r>
          </w:p>
          <w:p w14:paraId="000004E6" w14:textId="77777777" w:rsidR="00EA1E16" w:rsidRPr="001A216A" w:rsidRDefault="001A216A">
            <w:pPr>
              <w:spacing w:before="240" w:after="240" w:line="276" w:lineRule="auto"/>
              <w:jc w:val="center"/>
              <w:rPr>
                <w:lang w:val="pl-PL"/>
              </w:rPr>
            </w:pPr>
            <w:r w:rsidRPr="001A216A">
              <w:rPr>
                <w:lang w:val="pl-PL"/>
              </w:rPr>
              <w:t>Pasakojama I asmeniu:</w:t>
            </w:r>
          </w:p>
          <w:p w14:paraId="000004E7" w14:textId="77777777" w:rsidR="00EA1E16" w:rsidRPr="001A216A" w:rsidRDefault="001A216A">
            <w:pPr>
              <w:spacing w:before="240" w:after="240" w:line="276" w:lineRule="auto"/>
              <w:jc w:val="center"/>
              <w:rPr>
                <w:i/>
                <w:lang w:val="pl-PL"/>
              </w:rPr>
            </w:pPr>
            <w:r w:rsidRPr="001A216A">
              <w:rPr>
                <w:i/>
                <w:lang w:val="pl-PL"/>
              </w:rPr>
              <w:t>Jaunas dar tada tebebuvau.</w:t>
            </w:r>
          </w:p>
          <w:p w14:paraId="000004E8" w14:textId="77777777" w:rsidR="00EA1E16" w:rsidRPr="001A216A" w:rsidRDefault="001A216A">
            <w:pPr>
              <w:spacing w:before="240" w:after="240" w:line="276" w:lineRule="auto"/>
              <w:jc w:val="center"/>
              <w:rPr>
                <w:lang w:val="pl-PL"/>
              </w:rPr>
            </w:pPr>
            <w:r w:rsidRPr="001A216A">
              <w:rPr>
                <w:lang w:val="pl-PL"/>
              </w:rPr>
              <w:t>Iš suaugusio žmogaus pozicijos žvelgiama į jaunystėje nutikusį dramatišką įvykį.</w:t>
            </w:r>
          </w:p>
          <w:p w14:paraId="000004E9" w14:textId="77777777" w:rsidR="00EA1E16" w:rsidRPr="001A216A" w:rsidRDefault="001A216A">
            <w:pPr>
              <w:spacing w:before="240" w:after="240" w:line="276" w:lineRule="auto"/>
              <w:jc w:val="center"/>
              <w:rPr>
                <w:lang w:val="pl-PL"/>
              </w:rPr>
            </w:pPr>
            <w:r w:rsidRPr="001A216A">
              <w:rPr>
                <w:lang w:val="pl-PL"/>
              </w:rPr>
              <w:t xml:space="preserve"> </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000004EA" w14:textId="77777777" w:rsidR="00EA1E16" w:rsidRPr="001A216A" w:rsidRDefault="001A216A">
            <w:pPr>
              <w:spacing w:before="240" w:after="240" w:line="276" w:lineRule="auto"/>
              <w:jc w:val="center"/>
              <w:rPr>
                <w:lang w:val="pl-PL"/>
              </w:rPr>
            </w:pPr>
            <w:r w:rsidRPr="001A216A">
              <w:rPr>
                <w:lang w:val="pl-PL"/>
              </w:rPr>
              <w:t xml:space="preserve"> </w:t>
            </w:r>
          </w:p>
          <w:p w14:paraId="000004EB" w14:textId="77777777" w:rsidR="00EA1E16" w:rsidRPr="001A216A" w:rsidRDefault="001A216A">
            <w:pPr>
              <w:spacing w:before="240" w:after="240" w:line="276" w:lineRule="auto"/>
              <w:jc w:val="center"/>
              <w:rPr>
                <w:lang w:val="pl-PL"/>
              </w:rPr>
            </w:pPr>
            <w:r w:rsidRPr="001A216A">
              <w:rPr>
                <w:lang w:val="pl-PL"/>
              </w:rPr>
              <w:t>Pasakojama III asmeniu</w:t>
            </w:r>
          </w:p>
          <w:p w14:paraId="000004EC" w14:textId="77777777" w:rsidR="00EA1E16" w:rsidRPr="001A216A" w:rsidRDefault="001A216A">
            <w:pPr>
              <w:spacing w:before="240" w:after="240" w:line="276" w:lineRule="auto"/>
              <w:jc w:val="center"/>
              <w:rPr>
                <w:lang w:val="pl-PL"/>
              </w:rPr>
            </w:pPr>
            <w:r w:rsidRPr="001A216A">
              <w:rPr>
                <w:lang w:val="pl-PL"/>
              </w:rPr>
              <w:t xml:space="preserve"> (visažinio pasakotojo pozicija, bandoma matyti vaiko akimis):</w:t>
            </w:r>
          </w:p>
          <w:p w14:paraId="000004ED" w14:textId="77777777" w:rsidR="00EA1E16" w:rsidRPr="001A216A" w:rsidRDefault="001A216A">
            <w:pPr>
              <w:spacing w:before="240" w:after="240" w:line="276" w:lineRule="auto"/>
              <w:jc w:val="center"/>
              <w:rPr>
                <w:lang w:val="pl-PL"/>
              </w:rPr>
            </w:pPr>
            <w:r w:rsidRPr="001A216A">
              <w:rPr>
                <w:i/>
                <w:lang w:val="pl-PL"/>
              </w:rPr>
              <w:t>Vaikas tyliai stovėjo ties piktadariu</w:t>
            </w:r>
            <w:r w:rsidRPr="001A216A">
              <w:rPr>
                <w:lang w:val="pl-PL"/>
              </w:rPr>
              <w:t xml:space="preserve"> &lt;...&gt;.</w:t>
            </w:r>
          </w:p>
          <w:p w14:paraId="000004EE" w14:textId="77777777" w:rsidR="00EA1E16" w:rsidRPr="001A216A" w:rsidRDefault="001A216A">
            <w:pPr>
              <w:spacing w:before="240" w:after="240" w:line="276" w:lineRule="auto"/>
              <w:jc w:val="center"/>
              <w:rPr>
                <w:lang w:val="pl-PL"/>
              </w:rPr>
            </w:pPr>
            <w:r w:rsidRPr="001A216A">
              <w:rPr>
                <w:lang w:val="pl-PL"/>
              </w:rPr>
              <w:t xml:space="preserve"> </w:t>
            </w:r>
          </w:p>
        </w:tc>
      </w:tr>
      <w:tr w:rsidR="00EA1E16" w14:paraId="41ABFFEB" w14:textId="77777777">
        <w:trPr>
          <w:trHeight w:val="6830"/>
        </w:trPr>
        <w:tc>
          <w:tcPr>
            <w:tcW w:w="309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000004EF" w14:textId="77777777" w:rsidR="00EA1E16" w:rsidRPr="001A216A" w:rsidRDefault="001A216A">
            <w:pPr>
              <w:spacing w:before="240" w:after="240" w:line="276" w:lineRule="auto"/>
              <w:jc w:val="center"/>
              <w:rPr>
                <w:b/>
                <w:lang w:val="pl-PL"/>
              </w:rPr>
            </w:pPr>
            <w:r w:rsidRPr="001A216A">
              <w:rPr>
                <w:b/>
                <w:lang w:val="pl-PL"/>
              </w:rPr>
              <w:lastRenderedPageBreak/>
              <w:t xml:space="preserve"> </w:t>
            </w:r>
          </w:p>
          <w:p w14:paraId="000004F0" w14:textId="77777777" w:rsidR="00EA1E16" w:rsidRDefault="001A216A">
            <w:pPr>
              <w:spacing w:before="240" w:after="240" w:line="276" w:lineRule="auto"/>
              <w:jc w:val="center"/>
              <w:rPr>
                <w:b/>
              </w:rPr>
            </w:pPr>
            <w:r>
              <w:rPr>
                <w:b/>
              </w:rPr>
              <w:t>II. VEIKSMO LAIKAS</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000004F1" w14:textId="77777777" w:rsidR="00EA1E16" w:rsidRDefault="001A216A">
            <w:pPr>
              <w:spacing w:before="240" w:after="240" w:line="276" w:lineRule="auto"/>
              <w:jc w:val="center"/>
            </w:pPr>
            <w:r>
              <w:t xml:space="preserve"> </w:t>
            </w:r>
          </w:p>
          <w:p w14:paraId="000004F2" w14:textId="77777777" w:rsidR="00EA1E16" w:rsidRDefault="001A216A">
            <w:pPr>
              <w:spacing w:before="240" w:after="240" w:line="276" w:lineRule="auto"/>
              <w:jc w:val="center"/>
            </w:pPr>
            <w:r>
              <w:t>1. Žiema:</w:t>
            </w:r>
          </w:p>
          <w:p w14:paraId="000004F3" w14:textId="77777777" w:rsidR="00EA1E16" w:rsidRDefault="001A216A">
            <w:pPr>
              <w:spacing w:before="240" w:after="240" w:line="276" w:lineRule="auto"/>
              <w:jc w:val="center"/>
              <w:rPr>
                <w:i/>
              </w:rPr>
            </w:pPr>
            <w:r>
              <w:t xml:space="preserve">&lt;...&gt; </w:t>
            </w:r>
            <w:r>
              <w:rPr>
                <w:i/>
              </w:rPr>
              <w:t xml:space="preserve">girdėjau tik, kaip traškėjo nuo </w:t>
            </w:r>
            <w:r>
              <w:rPr>
                <w:i/>
                <w:u w:val="single"/>
              </w:rPr>
              <w:t>šalčio</w:t>
            </w:r>
            <w:r>
              <w:rPr>
                <w:i/>
              </w:rPr>
              <w:t xml:space="preserve"> tvoros ir tik tik šlamėjo krisdamas nuo </w:t>
            </w:r>
            <w:r>
              <w:rPr>
                <w:i/>
                <w:u w:val="single"/>
              </w:rPr>
              <w:t>apšerkšnojusių</w:t>
            </w:r>
            <w:r>
              <w:rPr>
                <w:i/>
              </w:rPr>
              <w:t xml:space="preserve"> medžių </w:t>
            </w:r>
            <w:r>
              <w:rPr>
                <w:i/>
                <w:u w:val="single"/>
              </w:rPr>
              <w:t>sniegas</w:t>
            </w:r>
            <w:r>
              <w:rPr>
                <w:i/>
              </w:rPr>
              <w:t>.</w:t>
            </w:r>
          </w:p>
          <w:p w14:paraId="000004F4" w14:textId="77777777" w:rsidR="00EA1E16" w:rsidRDefault="001A216A">
            <w:pPr>
              <w:spacing w:before="240" w:after="240" w:line="276" w:lineRule="auto"/>
              <w:jc w:val="center"/>
              <w:rPr>
                <w:i/>
              </w:rPr>
            </w:pPr>
            <w:r>
              <w:rPr>
                <w:i/>
              </w:rPr>
              <w:t>Vėlus žiemos vakaras.</w:t>
            </w:r>
          </w:p>
          <w:p w14:paraId="000004F5" w14:textId="77777777" w:rsidR="00EA1E16" w:rsidRDefault="001A216A">
            <w:pPr>
              <w:spacing w:before="240" w:after="240" w:line="276" w:lineRule="auto"/>
              <w:jc w:val="center"/>
              <w:rPr>
                <w:i/>
              </w:rPr>
            </w:pPr>
            <w:r>
              <w:t xml:space="preserve">2. </w:t>
            </w:r>
            <w:r>
              <w:rPr>
                <w:i/>
              </w:rPr>
              <w:t>Naktis buvo šviesi – mėnesiena.</w:t>
            </w:r>
          </w:p>
          <w:p w14:paraId="000004F6" w14:textId="77777777" w:rsidR="00EA1E16" w:rsidRDefault="001A216A">
            <w:pPr>
              <w:spacing w:before="240" w:after="240" w:line="276" w:lineRule="auto"/>
              <w:jc w:val="center"/>
            </w:pPr>
            <w:r>
              <w:t>3. DABAR pasakojama apie PRAEITĮ.</w:t>
            </w:r>
          </w:p>
          <w:p w14:paraId="000004F7" w14:textId="77777777" w:rsidR="00EA1E16" w:rsidRDefault="001A216A">
            <w:pPr>
              <w:spacing w:before="240" w:after="240" w:line="276" w:lineRule="auto"/>
              <w:jc w:val="center"/>
            </w:pPr>
            <w:r>
              <w:t>Vienos jaunystės nakties įvykis, kuris prisimenamas ne vieną dešimtį metų:</w:t>
            </w:r>
          </w:p>
          <w:p w14:paraId="000004F8" w14:textId="77777777" w:rsidR="00EA1E16" w:rsidRDefault="001A216A">
            <w:pPr>
              <w:spacing w:before="240" w:after="240" w:line="276" w:lineRule="auto"/>
              <w:jc w:val="center"/>
            </w:pPr>
            <w:r>
              <w:rPr>
                <w:i/>
              </w:rPr>
              <w:t>Laikas greitai bėgo</w:t>
            </w:r>
            <w:r>
              <w:t>.</w:t>
            </w:r>
          </w:p>
          <w:p w14:paraId="000004F9" w14:textId="77777777" w:rsidR="00EA1E16" w:rsidRDefault="001A216A">
            <w:pPr>
              <w:spacing w:before="240" w:after="240" w:line="276" w:lineRule="auto"/>
              <w:jc w:val="center"/>
            </w:pPr>
            <w:r>
              <w:t xml:space="preserve"> </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000004FA" w14:textId="77777777" w:rsidR="00EA1E16" w:rsidRDefault="001A216A">
            <w:pPr>
              <w:spacing w:before="240" w:after="240" w:line="276" w:lineRule="auto"/>
              <w:jc w:val="center"/>
            </w:pPr>
            <w:r>
              <w:t xml:space="preserve"> </w:t>
            </w:r>
          </w:p>
          <w:p w14:paraId="000004FB" w14:textId="77777777" w:rsidR="00EA1E16" w:rsidRDefault="001A216A">
            <w:pPr>
              <w:spacing w:before="240" w:after="240" w:line="276" w:lineRule="auto"/>
              <w:jc w:val="center"/>
            </w:pPr>
            <w:r>
              <w:t>1. Žiema:</w:t>
            </w:r>
          </w:p>
          <w:p w14:paraId="000004FC" w14:textId="77777777" w:rsidR="00EA1E16" w:rsidRDefault="001A216A">
            <w:pPr>
              <w:spacing w:before="240" w:after="240" w:line="276" w:lineRule="auto"/>
              <w:jc w:val="center"/>
            </w:pPr>
            <w:r>
              <w:rPr>
                <w:i/>
              </w:rPr>
              <w:t xml:space="preserve">Vakare vaikas išgirdo, kad vagį sugavo, pririšo prie geltonų mažų šlajukų ir vilko per </w:t>
            </w:r>
            <w:r>
              <w:rPr>
                <w:i/>
                <w:u w:val="single"/>
              </w:rPr>
              <w:t>sniegą</w:t>
            </w:r>
            <w:r>
              <w:rPr>
                <w:u w:val="single"/>
              </w:rPr>
              <w:t xml:space="preserve"> </w:t>
            </w:r>
            <w:r>
              <w:t>&lt;...&gt;.</w:t>
            </w:r>
          </w:p>
          <w:p w14:paraId="000004FD" w14:textId="77777777" w:rsidR="00EA1E16" w:rsidRDefault="001A216A">
            <w:pPr>
              <w:spacing w:before="240" w:after="240" w:line="276" w:lineRule="auto"/>
              <w:jc w:val="center"/>
            </w:pPr>
            <w:r>
              <w:t>2. ŠIANDIEN:</w:t>
            </w:r>
          </w:p>
          <w:p w14:paraId="000004FE" w14:textId="77777777" w:rsidR="00EA1E16" w:rsidRDefault="001A216A">
            <w:pPr>
              <w:spacing w:before="240" w:after="240" w:line="276" w:lineRule="auto"/>
              <w:jc w:val="center"/>
            </w:pPr>
            <w:r>
              <w:rPr>
                <w:i/>
              </w:rPr>
              <w:t>Šiandien ištiko nepaprasta diena</w:t>
            </w:r>
            <w:r>
              <w:t>.</w:t>
            </w:r>
          </w:p>
          <w:p w14:paraId="000004FF" w14:textId="77777777" w:rsidR="00EA1E16" w:rsidRDefault="001A216A">
            <w:pPr>
              <w:spacing w:before="240" w:after="240" w:line="276" w:lineRule="auto"/>
              <w:jc w:val="center"/>
            </w:pPr>
            <w:r>
              <w:t xml:space="preserve"> </w:t>
            </w:r>
          </w:p>
        </w:tc>
      </w:tr>
      <w:tr w:rsidR="00EA1E16" w14:paraId="7E85A419" w14:textId="77777777">
        <w:trPr>
          <w:trHeight w:val="3200"/>
        </w:trPr>
        <w:tc>
          <w:tcPr>
            <w:tcW w:w="309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00000500" w14:textId="77777777" w:rsidR="00EA1E16" w:rsidRDefault="001A216A">
            <w:pPr>
              <w:spacing w:before="240" w:after="240" w:line="276" w:lineRule="auto"/>
              <w:jc w:val="center"/>
              <w:rPr>
                <w:b/>
              </w:rPr>
            </w:pPr>
            <w:r>
              <w:rPr>
                <w:b/>
              </w:rPr>
              <w:t xml:space="preserve"> </w:t>
            </w:r>
          </w:p>
          <w:p w14:paraId="00000501" w14:textId="77777777" w:rsidR="00EA1E16" w:rsidRDefault="001A216A">
            <w:pPr>
              <w:spacing w:before="240" w:after="240" w:line="276" w:lineRule="auto"/>
              <w:jc w:val="center"/>
              <w:rPr>
                <w:b/>
              </w:rPr>
            </w:pPr>
            <w:r>
              <w:rPr>
                <w:b/>
              </w:rPr>
              <w:t>III. VEIKSMO ERDVĖ</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00000502" w14:textId="77777777" w:rsidR="00EA1E16" w:rsidRDefault="001A216A">
            <w:pPr>
              <w:spacing w:before="240" w:after="240" w:line="276" w:lineRule="auto"/>
              <w:jc w:val="center"/>
              <w:rPr>
                <w:b/>
                <w:sz w:val="28"/>
                <w:szCs w:val="28"/>
              </w:rPr>
            </w:pPr>
            <w:r>
              <w:rPr>
                <w:b/>
                <w:sz w:val="28"/>
                <w:szCs w:val="28"/>
              </w:rPr>
              <w:t xml:space="preserve"> </w:t>
            </w:r>
          </w:p>
          <w:p w14:paraId="00000503" w14:textId="77777777" w:rsidR="00EA1E16" w:rsidRDefault="001A216A">
            <w:pPr>
              <w:spacing w:before="240" w:after="240" w:line="276" w:lineRule="auto"/>
              <w:jc w:val="center"/>
            </w:pPr>
            <w:r>
              <w:t xml:space="preserve">1. </w:t>
            </w:r>
            <w:r>
              <w:rPr>
                <w:i/>
              </w:rPr>
              <w:t xml:space="preserve">Priėjau prie </w:t>
            </w:r>
            <w:r>
              <w:rPr>
                <w:i/>
                <w:u w:val="single"/>
              </w:rPr>
              <w:t>gurbų</w:t>
            </w:r>
            <w:r>
              <w:rPr>
                <w:u w:val="single"/>
              </w:rPr>
              <w:t xml:space="preserve"> </w:t>
            </w:r>
            <w:r>
              <w:t>&lt;...&gt;.</w:t>
            </w:r>
          </w:p>
          <w:p w14:paraId="00000504" w14:textId="77777777" w:rsidR="00EA1E16" w:rsidRDefault="001A216A">
            <w:pPr>
              <w:spacing w:before="240" w:after="240" w:line="276" w:lineRule="auto"/>
              <w:jc w:val="center"/>
            </w:pPr>
            <w:r>
              <w:t xml:space="preserve">2. </w:t>
            </w:r>
            <w:r>
              <w:rPr>
                <w:i/>
              </w:rPr>
              <w:t xml:space="preserve">Pasileidžiau </w:t>
            </w:r>
            <w:r>
              <w:rPr>
                <w:i/>
                <w:u w:val="single"/>
              </w:rPr>
              <w:t>vieškeliu</w:t>
            </w:r>
            <w:r>
              <w:t xml:space="preserve"> &lt;...&gt;.</w:t>
            </w:r>
          </w:p>
          <w:p w14:paraId="00000505" w14:textId="77777777" w:rsidR="00EA1E16" w:rsidRDefault="001A216A">
            <w:pPr>
              <w:spacing w:before="240" w:after="240" w:line="276" w:lineRule="auto"/>
              <w:jc w:val="center"/>
            </w:pPr>
            <w:r>
              <w:t xml:space="preserve"> </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00000506" w14:textId="77777777" w:rsidR="00EA1E16" w:rsidRDefault="001A216A">
            <w:pPr>
              <w:spacing w:before="240" w:after="240" w:line="276" w:lineRule="auto"/>
              <w:jc w:val="center"/>
              <w:rPr>
                <w:b/>
                <w:sz w:val="28"/>
                <w:szCs w:val="28"/>
              </w:rPr>
            </w:pPr>
            <w:r>
              <w:rPr>
                <w:b/>
                <w:sz w:val="28"/>
                <w:szCs w:val="28"/>
              </w:rPr>
              <w:t xml:space="preserve"> </w:t>
            </w:r>
          </w:p>
          <w:p w14:paraId="00000507" w14:textId="77777777" w:rsidR="00EA1E16" w:rsidRDefault="001A216A" w:rsidP="0035751E">
            <w:pPr>
              <w:numPr>
                <w:ilvl w:val="0"/>
                <w:numId w:val="49"/>
              </w:numPr>
              <w:spacing w:after="240" w:line="276" w:lineRule="auto"/>
              <w:jc w:val="center"/>
              <w:rPr>
                <w:rFonts w:ascii="Arial" w:eastAsia="Arial" w:hAnsi="Arial" w:cs="Arial"/>
                <w:sz w:val="22"/>
                <w:szCs w:val="22"/>
              </w:rPr>
            </w:pPr>
            <w:r>
              <w:t>Gryčia:</w:t>
            </w:r>
          </w:p>
          <w:p w14:paraId="00000508" w14:textId="77777777" w:rsidR="00EA1E16" w:rsidRDefault="001A216A">
            <w:pPr>
              <w:spacing w:before="240" w:after="240" w:line="276" w:lineRule="auto"/>
              <w:ind w:left="360"/>
              <w:jc w:val="center"/>
              <w:rPr>
                <w:i/>
              </w:rPr>
            </w:pPr>
            <w:r>
              <w:rPr>
                <w:i/>
              </w:rPr>
              <w:t>Namon parvežus, vagis buvo pririštas gryčioje prie skersinio spyrio, veržiančio įgubusią sieną.</w:t>
            </w:r>
          </w:p>
          <w:p w14:paraId="00000509" w14:textId="77777777" w:rsidR="00EA1E16" w:rsidRDefault="001A216A">
            <w:pPr>
              <w:spacing w:before="240" w:after="240" w:line="276" w:lineRule="auto"/>
              <w:ind w:left="360"/>
              <w:jc w:val="center"/>
              <w:rPr>
                <w:i/>
              </w:rPr>
            </w:pPr>
            <w:r>
              <w:rPr>
                <w:i/>
              </w:rPr>
              <w:t xml:space="preserve"> </w:t>
            </w:r>
          </w:p>
        </w:tc>
      </w:tr>
      <w:tr w:rsidR="00EA1E16" w14:paraId="67F54918" w14:textId="77777777">
        <w:trPr>
          <w:trHeight w:val="3710"/>
        </w:trPr>
        <w:tc>
          <w:tcPr>
            <w:tcW w:w="309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0000050A" w14:textId="77777777" w:rsidR="00EA1E16" w:rsidRDefault="001A216A">
            <w:pPr>
              <w:spacing w:before="240" w:after="240" w:line="276" w:lineRule="auto"/>
              <w:jc w:val="center"/>
              <w:rPr>
                <w:b/>
              </w:rPr>
            </w:pPr>
            <w:r>
              <w:rPr>
                <w:b/>
              </w:rPr>
              <w:lastRenderedPageBreak/>
              <w:t xml:space="preserve"> </w:t>
            </w:r>
          </w:p>
          <w:p w14:paraId="0000050B" w14:textId="77777777" w:rsidR="00EA1E16" w:rsidRDefault="001A216A">
            <w:pPr>
              <w:spacing w:before="240" w:after="240" w:line="276" w:lineRule="auto"/>
              <w:jc w:val="center"/>
              <w:rPr>
                <w:b/>
              </w:rPr>
            </w:pPr>
            <w:r>
              <w:rPr>
                <w:b/>
              </w:rPr>
              <w:t>IV. PAGRINDINIAI VEIKĖJAI</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0000050C" w14:textId="77777777" w:rsidR="00EA1E16" w:rsidRDefault="001A216A">
            <w:pPr>
              <w:spacing w:before="240" w:after="240" w:line="276" w:lineRule="auto"/>
              <w:jc w:val="center"/>
            </w:pPr>
            <w:r>
              <w:t xml:space="preserve"> </w:t>
            </w:r>
          </w:p>
          <w:p w14:paraId="0000050D" w14:textId="77777777" w:rsidR="00EA1E16" w:rsidRDefault="001A216A" w:rsidP="0035751E">
            <w:pPr>
              <w:numPr>
                <w:ilvl w:val="0"/>
                <w:numId w:val="44"/>
              </w:numPr>
              <w:spacing w:line="276" w:lineRule="auto"/>
              <w:jc w:val="center"/>
              <w:rPr>
                <w:rFonts w:ascii="Arial" w:eastAsia="Arial" w:hAnsi="Arial" w:cs="Arial"/>
                <w:sz w:val="22"/>
                <w:szCs w:val="22"/>
              </w:rPr>
            </w:pPr>
            <w:r>
              <w:t xml:space="preserve">Pasakotojas – AŠ - Jokūbas: jaunas, </w:t>
            </w:r>
            <w:r>
              <w:rPr>
                <w:i/>
              </w:rPr>
              <w:t>nevedęs, stiprus, pas tėvus vienatūris, ūkė gerai klojos, nieko nebijojau, visiems patikau.</w:t>
            </w:r>
          </w:p>
          <w:p w14:paraId="0000050E" w14:textId="77777777" w:rsidR="00EA1E16" w:rsidRDefault="001A216A" w:rsidP="0035751E">
            <w:pPr>
              <w:numPr>
                <w:ilvl w:val="0"/>
                <w:numId w:val="44"/>
              </w:numPr>
              <w:spacing w:after="240" w:line="276" w:lineRule="auto"/>
              <w:jc w:val="center"/>
              <w:rPr>
                <w:rFonts w:ascii="Arial" w:eastAsia="Arial" w:hAnsi="Arial" w:cs="Arial"/>
                <w:sz w:val="22"/>
                <w:szCs w:val="22"/>
              </w:rPr>
            </w:pPr>
            <w:r>
              <w:t>Vagis.</w:t>
            </w:r>
          </w:p>
          <w:p w14:paraId="0000050F" w14:textId="77777777" w:rsidR="00EA1E16" w:rsidRDefault="001A216A">
            <w:pPr>
              <w:spacing w:before="240" w:after="240" w:line="276" w:lineRule="auto"/>
              <w:ind w:left="360"/>
              <w:jc w:val="both"/>
            </w:pPr>
            <w:r>
              <w:t xml:space="preserve"> </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00000510" w14:textId="77777777" w:rsidR="00EA1E16" w:rsidRDefault="001A216A">
            <w:pPr>
              <w:spacing w:before="240" w:after="240" w:line="276" w:lineRule="auto"/>
              <w:jc w:val="center"/>
              <w:rPr>
                <w:b/>
                <w:sz w:val="28"/>
                <w:szCs w:val="28"/>
              </w:rPr>
            </w:pPr>
            <w:r>
              <w:rPr>
                <w:b/>
                <w:sz w:val="28"/>
                <w:szCs w:val="28"/>
              </w:rPr>
              <w:t xml:space="preserve"> </w:t>
            </w:r>
          </w:p>
          <w:p w14:paraId="00000511" w14:textId="77777777" w:rsidR="00EA1E16" w:rsidRDefault="001A216A">
            <w:pPr>
              <w:spacing w:before="240" w:after="240" w:line="276" w:lineRule="auto"/>
              <w:jc w:val="center"/>
              <w:rPr>
                <w:i/>
              </w:rPr>
            </w:pPr>
            <w:r>
              <w:t xml:space="preserve">1. Vaikas: meniškos sielos – </w:t>
            </w:r>
            <w:r>
              <w:rPr>
                <w:i/>
              </w:rPr>
              <w:t>drožinėdamas lentelę ir norėdamas iš jos smuiką padaryti, svajojo ir klausė.</w:t>
            </w:r>
          </w:p>
          <w:p w14:paraId="00000512" w14:textId="77777777" w:rsidR="00EA1E16" w:rsidRDefault="001A216A">
            <w:pPr>
              <w:spacing w:before="240" w:after="240" w:line="276" w:lineRule="auto"/>
              <w:jc w:val="center"/>
            </w:pPr>
            <w:r>
              <w:t>2. Tėvas: ūkininkas, šeimininkas, muša vagį.</w:t>
            </w:r>
          </w:p>
          <w:p w14:paraId="00000513" w14:textId="77777777" w:rsidR="00EA1E16" w:rsidRDefault="001A216A">
            <w:pPr>
              <w:spacing w:before="240" w:after="240" w:line="276" w:lineRule="auto"/>
              <w:jc w:val="center"/>
            </w:pPr>
            <w:r>
              <w:t>3.Vagis</w:t>
            </w:r>
          </w:p>
          <w:p w14:paraId="00000514" w14:textId="77777777" w:rsidR="00EA1E16" w:rsidRDefault="001A216A">
            <w:pPr>
              <w:spacing w:before="240" w:after="240" w:line="276" w:lineRule="auto"/>
              <w:jc w:val="center"/>
            </w:pPr>
            <w:r>
              <w:t xml:space="preserve"> </w:t>
            </w:r>
          </w:p>
        </w:tc>
      </w:tr>
      <w:tr w:rsidR="00EA1E16" w14:paraId="4801FADB" w14:textId="77777777">
        <w:trPr>
          <w:trHeight w:val="10055"/>
        </w:trPr>
        <w:tc>
          <w:tcPr>
            <w:tcW w:w="309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00000515" w14:textId="77777777" w:rsidR="00EA1E16" w:rsidRDefault="001A216A">
            <w:pPr>
              <w:spacing w:before="240" w:after="240" w:line="276" w:lineRule="auto"/>
              <w:jc w:val="center"/>
              <w:rPr>
                <w:b/>
              </w:rPr>
            </w:pPr>
            <w:r>
              <w:rPr>
                <w:b/>
              </w:rPr>
              <w:lastRenderedPageBreak/>
              <w:t xml:space="preserve"> </w:t>
            </w:r>
          </w:p>
          <w:p w14:paraId="00000516" w14:textId="77777777" w:rsidR="00EA1E16" w:rsidRDefault="001A216A">
            <w:pPr>
              <w:spacing w:before="240" w:after="240" w:line="276" w:lineRule="auto"/>
              <w:jc w:val="center"/>
              <w:rPr>
                <w:b/>
              </w:rPr>
            </w:pPr>
            <w:r>
              <w:rPr>
                <w:b/>
              </w:rPr>
              <w:t>V. VAGIES PAVEIKSLAS</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00000517" w14:textId="77777777" w:rsidR="00EA1E16" w:rsidRDefault="001A216A">
            <w:pPr>
              <w:spacing w:before="240" w:after="240" w:line="276" w:lineRule="auto"/>
              <w:jc w:val="center"/>
              <w:rPr>
                <w:b/>
                <w:sz w:val="28"/>
                <w:szCs w:val="28"/>
              </w:rPr>
            </w:pPr>
            <w:r>
              <w:rPr>
                <w:b/>
                <w:sz w:val="28"/>
                <w:szCs w:val="28"/>
              </w:rPr>
              <w:t xml:space="preserve"> </w:t>
            </w:r>
          </w:p>
          <w:p w14:paraId="00000518" w14:textId="77777777" w:rsidR="00EA1E16" w:rsidRDefault="001A216A">
            <w:pPr>
              <w:spacing w:before="240" w:after="240" w:line="276" w:lineRule="auto"/>
              <w:jc w:val="center"/>
              <w:rPr>
                <w:i/>
              </w:rPr>
            </w:pPr>
            <w:r>
              <w:t>1</w:t>
            </w:r>
            <w:r>
              <w:rPr>
                <w:i/>
              </w:rPr>
              <w:t>. Ir šitai duryse pasirodo žila barzda – išlenda – burlokas...</w:t>
            </w:r>
          </w:p>
          <w:p w14:paraId="00000519" w14:textId="77777777" w:rsidR="00EA1E16" w:rsidRDefault="001A216A">
            <w:pPr>
              <w:spacing w:before="240" w:after="240" w:line="276" w:lineRule="auto"/>
              <w:jc w:val="center"/>
              <w:rPr>
                <w:i/>
              </w:rPr>
            </w:pPr>
            <w:r>
              <w:t>2.</w:t>
            </w:r>
            <w:r>
              <w:rPr>
                <w:i/>
              </w:rPr>
              <w:t xml:space="preserve"> Pasilenkiau, apčiupinėjau burloką: atradau už ančio revolverį primuštą, peilį prie diržo prikabintą.</w:t>
            </w:r>
          </w:p>
          <w:p w14:paraId="0000051A" w14:textId="77777777" w:rsidR="00EA1E16" w:rsidRDefault="001A216A">
            <w:pPr>
              <w:spacing w:before="240" w:after="240" w:line="276" w:lineRule="auto"/>
              <w:jc w:val="center"/>
            </w:pPr>
            <w:r>
              <w:t xml:space="preserve"> </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0000051B" w14:textId="77777777" w:rsidR="00EA1E16" w:rsidRDefault="001A216A">
            <w:pPr>
              <w:spacing w:before="240" w:after="240" w:line="276" w:lineRule="auto"/>
              <w:jc w:val="center"/>
              <w:rPr>
                <w:b/>
                <w:sz w:val="28"/>
                <w:szCs w:val="28"/>
              </w:rPr>
            </w:pPr>
            <w:r>
              <w:rPr>
                <w:b/>
                <w:sz w:val="28"/>
                <w:szCs w:val="28"/>
              </w:rPr>
              <w:t xml:space="preserve"> </w:t>
            </w:r>
          </w:p>
          <w:p w14:paraId="0000051C" w14:textId="77777777" w:rsidR="00EA1E16" w:rsidRDefault="001A216A" w:rsidP="0035751E">
            <w:pPr>
              <w:numPr>
                <w:ilvl w:val="0"/>
                <w:numId w:val="51"/>
              </w:numPr>
              <w:spacing w:line="276" w:lineRule="auto"/>
              <w:jc w:val="center"/>
              <w:rPr>
                <w:rFonts w:ascii="Arial" w:eastAsia="Arial" w:hAnsi="Arial" w:cs="Arial"/>
                <w:sz w:val="22"/>
                <w:szCs w:val="22"/>
              </w:rPr>
            </w:pPr>
            <w:r>
              <w:rPr>
                <w:i/>
              </w:rPr>
              <w:t xml:space="preserve">Plėšikas </w:t>
            </w:r>
            <w:r>
              <w:rPr>
                <w:i/>
                <w:u w:val="single"/>
              </w:rPr>
              <w:t>rodėsi</w:t>
            </w:r>
            <w:r>
              <w:rPr>
                <w:i/>
              </w:rPr>
              <w:t xml:space="preserve"> vaikui aukštas, malonus, gražiais juodais rūbais apsirėdęs, </w:t>
            </w:r>
            <w:r>
              <w:rPr>
                <w:i/>
                <w:u w:val="single"/>
              </w:rPr>
              <w:t xml:space="preserve">lyg kunigas </w:t>
            </w:r>
            <w:r>
              <w:rPr>
                <w:i/>
              </w:rPr>
              <w:t>su blizgančiais kaliošais</w:t>
            </w:r>
            <w:r>
              <w:t>.</w:t>
            </w:r>
          </w:p>
          <w:p w14:paraId="0000051D" w14:textId="77777777" w:rsidR="00EA1E16" w:rsidRDefault="001A216A" w:rsidP="0035751E">
            <w:pPr>
              <w:numPr>
                <w:ilvl w:val="0"/>
                <w:numId w:val="51"/>
              </w:numPr>
              <w:spacing w:after="240" w:line="276" w:lineRule="auto"/>
              <w:jc w:val="center"/>
              <w:rPr>
                <w:rFonts w:ascii="Arial" w:eastAsia="Arial" w:hAnsi="Arial" w:cs="Arial"/>
                <w:sz w:val="22"/>
                <w:szCs w:val="22"/>
              </w:rPr>
            </w:pPr>
            <w:r>
              <w:t xml:space="preserve">Vaikas </w:t>
            </w:r>
            <w:r>
              <w:rPr>
                <w:u w:val="single"/>
              </w:rPr>
              <w:t xml:space="preserve">pamato </w:t>
            </w:r>
            <w:r>
              <w:t>vagį:</w:t>
            </w:r>
          </w:p>
          <w:p w14:paraId="0000051E" w14:textId="77777777" w:rsidR="00EA1E16" w:rsidRDefault="001A216A">
            <w:pPr>
              <w:spacing w:before="240" w:after="240" w:line="276" w:lineRule="auto"/>
              <w:ind w:left="360"/>
              <w:jc w:val="center"/>
              <w:rPr>
                <w:i/>
              </w:rPr>
            </w:pPr>
            <w:r>
              <w:rPr>
                <w:i/>
              </w:rPr>
              <w:t xml:space="preserve">Vienmarškinis, žado nustojęs. Virvės buvo giliai įsipjovusios į </w:t>
            </w:r>
            <w:r>
              <w:rPr>
                <w:i/>
                <w:u w:val="single"/>
              </w:rPr>
              <w:t>bicepsus</w:t>
            </w:r>
            <w:r>
              <w:rPr>
                <w:i/>
              </w:rPr>
              <w:t>, galva nusvirusi, su pramuštu smilkiniu ir krauju, užkrekusiu ant grubių atlapių marškinių, rodančių jo geležinę krūtinę.</w:t>
            </w:r>
          </w:p>
          <w:p w14:paraId="0000051F" w14:textId="77777777" w:rsidR="00EA1E16" w:rsidRDefault="001A216A" w:rsidP="0035751E">
            <w:pPr>
              <w:numPr>
                <w:ilvl w:val="0"/>
                <w:numId w:val="52"/>
              </w:numPr>
              <w:spacing w:after="240" w:line="276" w:lineRule="auto"/>
              <w:jc w:val="center"/>
              <w:rPr>
                <w:rFonts w:ascii="Arial" w:eastAsia="Arial" w:hAnsi="Arial" w:cs="Arial"/>
                <w:sz w:val="22"/>
                <w:szCs w:val="22"/>
              </w:rPr>
            </w:pPr>
            <w:r>
              <w:rPr>
                <w:i/>
              </w:rPr>
              <w:t xml:space="preserve">Rarotų vaizdas </w:t>
            </w:r>
            <w:r>
              <w:rPr>
                <w:i/>
                <w:u w:val="single"/>
              </w:rPr>
              <w:t>minė</w:t>
            </w:r>
            <w:r>
              <w:rPr>
                <w:i/>
              </w:rPr>
              <w:t xml:space="preserve"> jam šį piktadarį: žalias veidas, suplėšyti marškiniai, pasvirusi galva. Dideliame altoriuje prikaltas ant kryžiaus </w:t>
            </w:r>
            <w:r>
              <w:rPr>
                <w:i/>
                <w:u w:val="single"/>
              </w:rPr>
              <w:t>Kristus</w:t>
            </w:r>
            <w:r>
              <w:rPr>
                <w:i/>
              </w:rPr>
              <w:t xml:space="preserve"> turėjo tokio pat panašumo.</w:t>
            </w:r>
          </w:p>
          <w:p w14:paraId="00000520" w14:textId="77777777" w:rsidR="00EA1E16" w:rsidRDefault="001A216A">
            <w:pPr>
              <w:spacing w:before="240" w:after="240" w:line="276" w:lineRule="auto"/>
              <w:ind w:left="360"/>
              <w:jc w:val="center"/>
            </w:pPr>
            <w:r>
              <w:t xml:space="preserve"> </w:t>
            </w:r>
          </w:p>
        </w:tc>
      </w:tr>
      <w:tr w:rsidR="00EA1E16" w14:paraId="0F0174EF" w14:textId="77777777">
        <w:trPr>
          <w:trHeight w:val="6935"/>
        </w:trPr>
        <w:tc>
          <w:tcPr>
            <w:tcW w:w="309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00000521" w14:textId="77777777" w:rsidR="00EA1E16" w:rsidRDefault="001A216A">
            <w:pPr>
              <w:spacing w:before="240" w:after="240" w:line="276" w:lineRule="auto"/>
              <w:jc w:val="both"/>
              <w:rPr>
                <w:b/>
              </w:rPr>
            </w:pPr>
            <w:r>
              <w:rPr>
                <w:b/>
              </w:rPr>
              <w:lastRenderedPageBreak/>
              <w:t xml:space="preserve"> </w:t>
            </w:r>
          </w:p>
          <w:p w14:paraId="00000522" w14:textId="77777777" w:rsidR="00EA1E16" w:rsidRDefault="001A216A">
            <w:pPr>
              <w:spacing w:before="240" w:after="240" w:line="276" w:lineRule="auto"/>
              <w:jc w:val="center"/>
              <w:rPr>
                <w:b/>
              </w:rPr>
            </w:pPr>
            <w:r>
              <w:rPr>
                <w:b/>
              </w:rPr>
              <w:t xml:space="preserve"> </w:t>
            </w:r>
          </w:p>
          <w:p w14:paraId="00000523" w14:textId="77777777" w:rsidR="00EA1E16" w:rsidRDefault="001A216A">
            <w:pPr>
              <w:spacing w:before="240" w:after="240" w:line="276" w:lineRule="auto"/>
              <w:jc w:val="center"/>
              <w:rPr>
                <w:b/>
              </w:rPr>
            </w:pPr>
            <w:r>
              <w:rPr>
                <w:b/>
              </w:rPr>
              <w:t>VI. KŪRINIO STRUKTŪRA</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00000524" w14:textId="77777777" w:rsidR="00EA1E16" w:rsidRDefault="001A216A">
            <w:pPr>
              <w:spacing w:before="240" w:after="240" w:line="276" w:lineRule="auto"/>
              <w:jc w:val="both"/>
              <w:rPr>
                <w:b/>
                <w:sz w:val="28"/>
                <w:szCs w:val="28"/>
              </w:rPr>
            </w:pPr>
            <w:r>
              <w:rPr>
                <w:b/>
                <w:sz w:val="28"/>
                <w:szCs w:val="28"/>
              </w:rPr>
              <w:t xml:space="preserve"> </w:t>
            </w:r>
          </w:p>
          <w:p w14:paraId="00000525" w14:textId="77777777" w:rsidR="00EA1E16" w:rsidRDefault="001A216A">
            <w:pPr>
              <w:spacing w:before="240" w:after="240" w:line="276" w:lineRule="auto"/>
              <w:jc w:val="center"/>
              <w:rPr>
                <w:b/>
                <w:sz w:val="28"/>
                <w:szCs w:val="28"/>
              </w:rPr>
            </w:pPr>
            <w:r>
              <w:rPr>
                <w:b/>
                <w:sz w:val="28"/>
                <w:szCs w:val="28"/>
              </w:rPr>
              <w:t xml:space="preserve"> </w:t>
            </w:r>
          </w:p>
          <w:p w14:paraId="00000526" w14:textId="77777777" w:rsidR="00EA1E16" w:rsidRDefault="001A216A">
            <w:pPr>
              <w:spacing w:before="240" w:after="240" w:line="276" w:lineRule="auto"/>
              <w:jc w:val="center"/>
            </w:pPr>
            <w:r>
              <w:t xml:space="preserve">PROLOGAS – VEIKSMO UŽUOMAZGA – KULMINACINIS TAŠKAS (ŽMOGŽUDYSTĖ) – </w:t>
            </w:r>
            <w:proofErr w:type="gramStart"/>
            <w:r>
              <w:t>ATOMAZGA  –</w:t>
            </w:r>
            <w:proofErr w:type="gramEnd"/>
            <w:r>
              <w:t xml:space="preserve"> EPILOGAS – MORALAS: vis dar suvedinėjamos sąskaitos su savo sąžine</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00000527" w14:textId="77777777" w:rsidR="00EA1E16" w:rsidRDefault="001A216A">
            <w:pPr>
              <w:spacing w:before="240" w:after="240" w:line="276" w:lineRule="auto"/>
              <w:jc w:val="center"/>
              <w:rPr>
                <w:b/>
                <w:sz w:val="28"/>
                <w:szCs w:val="28"/>
              </w:rPr>
            </w:pPr>
            <w:r>
              <w:rPr>
                <w:b/>
                <w:sz w:val="28"/>
                <w:szCs w:val="28"/>
              </w:rPr>
              <w:t xml:space="preserve"> </w:t>
            </w:r>
          </w:p>
          <w:p w14:paraId="00000528" w14:textId="77777777" w:rsidR="00EA1E16" w:rsidRDefault="001A216A">
            <w:pPr>
              <w:spacing w:before="240" w:after="240" w:line="276" w:lineRule="auto"/>
              <w:jc w:val="center"/>
              <w:rPr>
                <w:b/>
                <w:sz w:val="28"/>
                <w:szCs w:val="28"/>
              </w:rPr>
            </w:pPr>
            <w:r>
              <w:rPr>
                <w:b/>
                <w:sz w:val="28"/>
                <w:szCs w:val="28"/>
              </w:rPr>
              <w:t xml:space="preserve"> </w:t>
            </w:r>
          </w:p>
          <w:p w14:paraId="00000529" w14:textId="77777777" w:rsidR="00EA1E16" w:rsidRDefault="001A216A">
            <w:pPr>
              <w:spacing w:before="240" w:after="240" w:line="276" w:lineRule="auto"/>
              <w:jc w:val="center"/>
            </w:pPr>
            <w:r>
              <w:t>PROLOGAS – PAGRINDINIS VEIKSMAS (VAGIES MUŠIMAS) – EPILOGAS: melodramatinio efekto panaikinimas.</w:t>
            </w:r>
          </w:p>
          <w:p w14:paraId="0000052A" w14:textId="77777777" w:rsidR="00EA1E16" w:rsidRDefault="001A216A">
            <w:pPr>
              <w:spacing w:before="240" w:after="240" w:line="276" w:lineRule="auto"/>
              <w:jc w:val="center"/>
            </w:pPr>
            <w:r>
              <w:t xml:space="preserve"> </w:t>
            </w:r>
          </w:p>
          <w:p w14:paraId="0000052B" w14:textId="77777777" w:rsidR="00EA1E16" w:rsidRDefault="001A216A">
            <w:pPr>
              <w:spacing w:before="240" w:after="240" w:line="276" w:lineRule="auto"/>
              <w:jc w:val="center"/>
            </w:pPr>
            <w:r>
              <w:t>PROLOGAS (1 segmentas):</w:t>
            </w:r>
          </w:p>
          <w:p w14:paraId="0000052C" w14:textId="77777777" w:rsidR="00EA1E16" w:rsidRDefault="001A216A">
            <w:pPr>
              <w:spacing w:before="240" w:after="240" w:line="276" w:lineRule="auto"/>
              <w:jc w:val="center"/>
              <w:rPr>
                <w:u w:val="single"/>
              </w:rPr>
            </w:pPr>
            <w:r>
              <w:rPr>
                <w:u w:val="single"/>
              </w:rPr>
              <w:t>Namai:</w:t>
            </w:r>
            <w:r>
              <w:t xml:space="preserve">       </w:t>
            </w:r>
            <w:r>
              <w:tab/>
            </w:r>
            <w:r>
              <w:rPr>
                <w:u w:val="single"/>
              </w:rPr>
              <w:t>Pasaulis:</w:t>
            </w:r>
          </w:p>
          <w:p w14:paraId="0000052D" w14:textId="77777777" w:rsidR="00EA1E16" w:rsidRDefault="001A216A">
            <w:pPr>
              <w:spacing w:before="240" w:after="240" w:line="276" w:lineRule="auto"/>
              <w:jc w:val="center"/>
            </w:pPr>
            <w:r>
              <w:t>Savumas           Vienišumas</w:t>
            </w:r>
          </w:p>
          <w:p w14:paraId="0000052E" w14:textId="77777777" w:rsidR="00EA1E16" w:rsidRDefault="001A216A">
            <w:pPr>
              <w:spacing w:before="240" w:after="240" w:line="276" w:lineRule="auto"/>
              <w:jc w:val="center"/>
            </w:pPr>
            <w:r>
              <w:t xml:space="preserve">Euforija         </w:t>
            </w:r>
            <w:r>
              <w:tab/>
              <w:t>Disforija</w:t>
            </w:r>
          </w:p>
          <w:p w14:paraId="0000052F" w14:textId="77777777" w:rsidR="00EA1E16" w:rsidRDefault="001A216A">
            <w:pPr>
              <w:spacing w:before="240" w:after="240" w:line="276" w:lineRule="auto"/>
              <w:jc w:val="center"/>
            </w:pPr>
            <w:r>
              <w:t xml:space="preserve"> </w:t>
            </w:r>
          </w:p>
        </w:tc>
      </w:tr>
      <w:tr w:rsidR="00EA1E16" w14:paraId="45EFB257" w14:textId="77777777">
        <w:trPr>
          <w:trHeight w:val="11780"/>
        </w:trPr>
        <w:tc>
          <w:tcPr>
            <w:tcW w:w="3090" w:type="dxa"/>
            <w:tcBorders>
              <w:top w:val="nil"/>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00000530" w14:textId="77777777" w:rsidR="00EA1E16" w:rsidRDefault="001A216A">
            <w:pPr>
              <w:spacing w:before="240" w:after="240" w:line="276" w:lineRule="auto"/>
              <w:jc w:val="center"/>
              <w:rPr>
                <w:b/>
              </w:rPr>
            </w:pPr>
            <w:r>
              <w:rPr>
                <w:b/>
              </w:rPr>
              <w:lastRenderedPageBreak/>
              <w:t xml:space="preserve"> </w:t>
            </w:r>
          </w:p>
          <w:p w14:paraId="00000531" w14:textId="77777777" w:rsidR="00EA1E16" w:rsidRDefault="001A216A">
            <w:pPr>
              <w:spacing w:before="240" w:after="240" w:line="276" w:lineRule="auto"/>
              <w:jc w:val="center"/>
              <w:rPr>
                <w:b/>
              </w:rPr>
            </w:pPr>
            <w:r>
              <w:rPr>
                <w:b/>
              </w:rPr>
              <w:t>VII. APIBENDRINIMAS</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00000532" w14:textId="77777777" w:rsidR="00EA1E16" w:rsidRDefault="001A216A">
            <w:pPr>
              <w:spacing w:before="240" w:after="240" w:line="276" w:lineRule="auto"/>
              <w:jc w:val="center"/>
              <w:rPr>
                <w:b/>
                <w:sz w:val="28"/>
                <w:szCs w:val="28"/>
              </w:rPr>
            </w:pPr>
            <w:r>
              <w:rPr>
                <w:b/>
                <w:sz w:val="28"/>
                <w:szCs w:val="28"/>
              </w:rPr>
              <w:t xml:space="preserve"> </w:t>
            </w:r>
          </w:p>
          <w:p w14:paraId="00000533" w14:textId="77777777" w:rsidR="00EA1E16" w:rsidRDefault="001A216A">
            <w:pPr>
              <w:spacing w:before="240" w:after="240" w:line="276" w:lineRule="auto"/>
              <w:jc w:val="both"/>
            </w:pPr>
            <w:r>
              <w:t xml:space="preserve">„Psichologinė moralinė pasakotojo patirtis pateikiama kaip meninė kūrinio tiesa, kaip vertybių sistema. Refleksijos išeities taškas – dažniausiai prisiminimas, kuris tampa pretekstu gretinti dabartį su praeitimi, kurti retrospektyvinę kompoziciją, parankią moralinėms vertybėms iškelti, </w:t>
            </w:r>
            <w:proofErr w:type="gramStart"/>
            <w:r>
              <w:t>&lt;..</w:t>
            </w:r>
            <w:proofErr w:type="gramEnd"/>
            <w:r>
              <w:t xml:space="preserve">&gt; išgyventi kažkada patirtą įvykį, iš naujo jį moraliai ir emociškai vertinti. Charakteryje jam labiausiai rūpi moralinis konfliktas, žmogaus išgyvenimai dėl savo kaltės ir atsakomybės, &lt;...&gt; daugumos jo vaizdų intonacija </w:t>
            </w:r>
            <w:proofErr w:type="gramStart"/>
            <w:r>
              <w:t>lyrinė“</w:t>
            </w:r>
            <w:proofErr w:type="gramEnd"/>
            <w:r>
              <w:t>.</w:t>
            </w:r>
          </w:p>
          <w:p w14:paraId="00000534" w14:textId="77777777" w:rsidR="00EA1E16" w:rsidRDefault="001A216A">
            <w:pPr>
              <w:spacing w:before="240" w:after="240" w:line="276" w:lineRule="auto"/>
              <w:jc w:val="both"/>
            </w:pPr>
            <w:r>
              <w:t>(Iš LLE, p. 63).</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00000535" w14:textId="77777777" w:rsidR="00EA1E16" w:rsidRDefault="001A216A">
            <w:pPr>
              <w:spacing w:before="240" w:after="240" w:line="276" w:lineRule="auto"/>
              <w:jc w:val="center"/>
            </w:pPr>
            <w:r>
              <w:t xml:space="preserve"> </w:t>
            </w:r>
          </w:p>
          <w:p w14:paraId="00000536" w14:textId="77777777" w:rsidR="00EA1E16" w:rsidRDefault="001A216A">
            <w:pPr>
              <w:spacing w:before="240" w:after="240" w:line="276" w:lineRule="auto"/>
              <w:jc w:val="both"/>
            </w:pPr>
            <w:r>
              <w:t xml:space="preserve">J. Savickiui svarbu ne tema, bet vaizdavimo būdas. Susitelkiama į kalbą, todėl svarbus kiekvienas sakinys, atskiro frazės, pastraipos žaismingumas, ypatingas dėmesys meninės raiškos priemonėms (ironijai, sarkazmui, netikėtiems palyginimams ar paradoksaliems sugretinimams). Gyvenimo tikrovė netraktuojama rimtai! Prasmių reliatyvumas. Dažnai kuriamos anekdotinės, parodijinės situacijos. Esminis J. Savickio prozos bruožas – IRONIJA. Ironija visuomet reiškia, kad kūrinio pasakotojas yra lyg atsitolinęs nuo pasakojimo; pasakojamas istorijas, herojų likimus jis stebi lyg „nuo aukšto </w:t>
            </w:r>
            <w:proofErr w:type="gramStart"/>
            <w:r>
              <w:t>sosto“</w:t>
            </w:r>
            <w:proofErr w:type="gramEnd"/>
            <w:r>
              <w:t>, iš tolimos, distancijos. Distancija – priešingybė lyrizmui, kuriam būdingas įsijautimas, empatija, kur pasakotojas susitapatina su personažais (plg. J. Biliūnas). Tokiu būdu modernus J. Savickis (ekspresionistas) eina prieš Šatrijos Raganos, J. Biliūno, A. Vienuolio, I. Šeiniaus tradiciją.</w:t>
            </w:r>
          </w:p>
        </w:tc>
      </w:tr>
      <w:tr w:rsidR="00EA1E16" w14:paraId="17999251" w14:textId="77777777">
        <w:trPr>
          <w:trHeight w:val="4940"/>
        </w:trPr>
        <w:tc>
          <w:tcPr>
            <w:tcW w:w="8865" w:type="dxa"/>
            <w:gridSpan w:val="3"/>
            <w:tcBorders>
              <w:top w:val="single" w:sz="8" w:space="0" w:color="000000"/>
              <w:left w:val="single" w:sz="8" w:space="0" w:color="000000"/>
              <w:bottom w:val="single" w:sz="8" w:space="0" w:color="000000"/>
              <w:right w:val="single" w:sz="8" w:space="0" w:color="000000"/>
            </w:tcBorders>
            <w:shd w:val="clear" w:color="auto" w:fill="EDEDED"/>
            <w:tcMar>
              <w:top w:w="100" w:type="dxa"/>
              <w:left w:w="100" w:type="dxa"/>
              <w:bottom w:w="100" w:type="dxa"/>
              <w:right w:w="100" w:type="dxa"/>
            </w:tcMar>
          </w:tcPr>
          <w:p w14:paraId="00000538" w14:textId="77777777" w:rsidR="00EA1E16" w:rsidRDefault="001A216A">
            <w:pPr>
              <w:spacing w:before="240" w:after="240" w:line="276" w:lineRule="auto"/>
              <w:jc w:val="both"/>
            </w:pPr>
            <w:r>
              <w:lastRenderedPageBreak/>
              <w:t xml:space="preserve"> </w:t>
            </w:r>
          </w:p>
          <w:p w14:paraId="00000539" w14:textId="77777777" w:rsidR="00EA1E16" w:rsidRDefault="001A216A">
            <w:pPr>
              <w:spacing w:before="240" w:after="240" w:line="276" w:lineRule="auto"/>
              <w:jc w:val="center"/>
              <w:rPr>
                <w:b/>
              </w:rPr>
            </w:pPr>
            <w:r>
              <w:rPr>
                <w:b/>
              </w:rPr>
              <w:t>J. Biliūnas daugiau dėmesio skiria ne vagies paveikslui, ne arklio vagystei, bet esminiam įvykiui – žmogžudystei.</w:t>
            </w:r>
          </w:p>
          <w:p w14:paraId="0000053A" w14:textId="77777777" w:rsidR="00EA1E16" w:rsidRDefault="001A216A">
            <w:pPr>
              <w:spacing w:before="240" w:after="240" w:line="276" w:lineRule="auto"/>
              <w:jc w:val="center"/>
              <w:rPr>
                <w:b/>
              </w:rPr>
            </w:pPr>
            <w:r>
              <w:rPr>
                <w:b/>
              </w:rPr>
              <w:t xml:space="preserve"> </w:t>
            </w:r>
          </w:p>
          <w:p w14:paraId="0000053B" w14:textId="77777777" w:rsidR="00EA1E16" w:rsidRDefault="001A216A">
            <w:pPr>
              <w:spacing w:before="240" w:after="240" w:line="276" w:lineRule="auto"/>
              <w:jc w:val="center"/>
              <w:rPr>
                <w:b/>
              </w:rPr>
            </w:pPr>
            <w:r>
              <w:rPr>
                <w:b/>
              </w:rPr>
              <w:t>J. Savickiui nesvarbus pats įvykis – vagystė, jis skaitytojams pateikia moderniai transformuotą vagies paveikslą:</w:t>
            </w:r>
          </w:p>
          <w:p w14:paraId="0000053C" w14:textId="77777777" w:rsidR="00EA1E16" w:rsidRDefault="001A216A">
            <w:pPr>
              <w:spacing w:before="240" w:after="240" w:line="276" w:lineRule="auto"/>
              <w:jc w:val="center"/>
              <w:rPr>
                <w:b/>
              </w:rPr>
            </w:pPr>
            <w:r>
              <w:rPr>
                <w:b/>
              </w:rPr>
              <w:t xml:space="preserve"> </w:t>
            </w:r>
          </w:p>
          <w:p w14:paraId="0000053D" w14:textId="77777777" w:rsidR="00EA1E16" w:rsidRDefault="001A216A">
            <w:pPr>
              <w:spacing w:before="240" w:after="240" w:line="276" w:lineRule="auto"/>
              <w:jc w:val="center"/>
              <w:rPr>
                <w:b/>
              </w:rPr>
            </w:pPr>
            <w:r>
              <w:rPr>
                <w:b/>
              </w:rPr>
              <w:t>PLĖŠIKAS &lt;=&gt; KUNIGAS &lt;=&gt; KANKINTOJAS &lt;=&gt;</w:t>
            </w:r>
          </w:p>
          <w:p w14:paraId="0000053E" w14:textId="77777777" w:rsidR="00EA1E16" w:rsidRDefault="001A216A">
            <w:pPr>
              <w:spacing w:before="240" w:after="240" w:line="276" w:lineRule="auto"/>
              <w:jc w:val="center"/>
              <w:rPr>
                <w:b/>
              </w:rPr>
            </w:pPr>
            <w:r>
              <w:rPr>
                <w:b/>
              </w:rPr>
              <w:t>KRISTUS (savo išvaizda labiau primenantis Švarcnegerį nei evangelinį Jėzų Kristų) &lt;=&gt; KANKINYS</w:t>
            </w:r>
          </w:p>
          <w:p w14:paraId="0000053F" w14:textId="77777777" w:rsidR="00EA1E16" w:rsidRDefault="001A216A">
            <w:pPr>
              <w:spacing w:before="240" w:after="240" w:line="276" w:lineRule="auto"/>
              <w:jc w:val="center"/>
              <w:rPr>
                <w:b/>
              </w:rPr>
            </w:pPr>
            <w:r>
              <w:rPr>
                <w:b/>
              </w:rPr>
              <w:t xml:space="preserve"> </w:t>
            </w:r>
          </w:p>
        </w:tc>
      </w:tr>
    </w:tbl>
    <w:p w14:paraId="00000540" w14:textId="77777777" w:rsidR="00EA1E16" w:rsidRDefault="00EA1E16">
      <w:pPr>
        <w:spacing w:before="240" w:after="240" w:line="276" w:lineRule="auto"/>
        <w:jc w:val="both"/>
      </w:pPr>
    </w:p>
    <w:tbl>
      <w:tblPr>
        <w:tblW w:w="88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865"/>
      </w:tblGrid>
      <w:tr w:rsidR="00EA1E16" w14:paraId="798EF7AD" w14:textId="77777777">
        <w:trPr>
          <w:trHeight w:val="2840"/>
        </w:trPr>
        <w:tc>
          <w:tcPr>
            <w:tcW w:w="8865" w:type="dxa"/>
            <w:tcBorders>
              <w:top w:val="single" w:sz="8" w:space="0" w:color="000000"/>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00000541" w14:textId="77777777" w:rsidR="00EA1E16" w:rsidRDefault="001A216A">
            <w:pPr>
              <w:spacing w:before="240" w:after="240" w:line="276" w:lineRule="auto"/>
              <w:jc w:val="center"/>
              <w:rPr>
                <w:b/>
              </w:rPr>
            </w:pPr>
            <w:r>
              <w:rPr>
                <w:b/>
              </w:rPr>
              <w:t xml:space="preserve"> </w:t>
            </w:r>
          </w:p>
          <w:p w14:paraId="00000542" w14:textId="77777777" w:rsidR="00EA1E16" w:rsidRDefault="001A216A">
            <w:pPr>
              <w:spacing w:before="240" w:after="240" w:line="276" w:lineRule="auto"/>
              <w:jc w:val="center"/>
            </w:pPr>
            <w:r>
              <w:t>Mokiniams rekomenduojama surengti literatūrinį teismą (arba diskusijų forumą, literatūros aktualijų laidą ir pan.):</w:t>
            </w:r>
          </w:p>
          <w:p w14:paraId="00000543" w14:textId="77777777" w:rsidR="00EA1E16" w:rsidRDefault="001A216A">
            <w:pPr>
              <w:spacing w:before="240" w:after="240" w:line="276" w:lineRule="auto"/>
              <w:jc w:val="center"/>
            </w:pPr>
            <w:r>
              <w:t xml:space="preserve"> </w:t>
            </w:r>
          </w:p>
          <w:p w14:paraId="00000544" w14:textId="77777777" w:rsidR="00EA1E16" w:rsidRDefault="001A216A">
            <w:pPr>
              <w:spacing w:before="240" w:after="240" w:line="276" w:lineRule="auto"/>
              <w:jc w:val="center"/>
            </w:pPr>
            <w:r>
              <w:t>PASKUTINIS KLAUSIMAS: J. SAVICKIS PRIEŠ J. BILIŪNĄ</w:t>
            </w:r>
          </w:p>
          <w:p w14:paraId="00000545" w14:textId="77777777" w:rsidR="00EA1E16" w:rsidRDefault="001A216A">
            <w:pPr>
              <w:spacing w:before="240" w:after="240" w:line="276" w:lineRule="auto"/>
              <w:jc w:val="center"/>
              <w:rPr>
                <w:b/>
              </w:rPr>
            </w:pPr>
            <w:r>
              <w:rPr>
                <w:b/>
              </w:rPr>
              <w:t xml:space="preserve"> </w:t>
            </w:r>
          </w:p>
        </w:tc>
      </w:tr>
    </w:tbl>
    <w:p w14:paraId="00000546" w14:textId="77777777" w:rsidR="00EA1E16" w:rsidRDefault="001A216A">
      <w:pPr>
        <w:spacing w:before="240" w:after="240" w:line="276" w:lineRule="auto"/>
        <w:jc w:val="both"/>
        <w:rPr>
          <w:b/>
        </w:rPr>
      </w:pPr>
      <w:r>
        <w:t xml:space="preserve">Mokiniai analizę gali rašyti namuose kompiuteriu Word tekstų tvarkykle. Mokiniai moka dirbti su INSPIRATION programa. To jie išmoko per informatikos pamokas. Per lietuvių kalbos pamokas mokiniai yra kūrę minčių žemėlapius su šia programa grupėse ir individualiai, bet nėra jos naudoję teksto analizei. Minčių žemėlapiai paverčiami tekstu. Mokiniai sutvarko tuos netikslumus, kurių nepastebėjo. Prisimenama ir aptariama rašto darbo struktūra. Tada vėl grįžtama į grafinę formą ir pažymimos trūkstamos plano dalys (pavaizduojama pagrindinė mintis, įžanga, pabaiga). Kitoje pamokoje aptariama, kaip sekėsi dirbti, ko išmokome, kas patiko. Atsakoma į kilusius klausimus, apsvarstoma, ką reikėtų padaryti kitą pamoką. </w:t>
      </w:r>
    </w:p>
    <w:p w14:paraId="00000547" w14:textId="77777777" w:rsidR="00EA1E16" w:rsidRDefault="001A216A">
      <w:pPr>
        <w:spacing w:before="240" w:after="240" w:line="276" w:lineRule="auto"/>
        <w:jc w:val="both"/>
      </w:pPr>
      <w:r>
        <w:rPr>
          <w:b/>
        </w:rPr>
        <w:t>Literatūra ir nuorodos</w:t>
      </w:r>
      <w:r>
        <w:t>:</w:t>
      </w:r>
    </w:p>
    <w:p w14:paraId="00000548" w14:textId="77777777" w:rsidR="00EA1E16" w:rsidRDefault="001A216A">
      <w:pPr>
        <w:spacing w:before="240" w:after="240" w:line="276" w:lineRule="auto"/>
        <w:jc w:val="both"/>
      </w:pPr>
      <w:r>
        <w:lastRenderedPageBreak/>
        <w:t xml:space="preserve">Atskleisti vidinį kūrėjo pasaulį. Kas yra ekspresionizmas? Prieiga per internetą: </w:t>
      </w:r>
      <w:hyperlink r:id="rId235">
        <w:r>
          <w:rPr>
            <w:color w:val="1155CC"/>
            <w:u w:val="single"/>
          </w:rPr>
          <w:t>https://vilniausgalerija.lt/2022/01/24/kas-yra-ekspresionizmas/</w:t>
        </w:r>
      </w:hyperlink>
      <w:r>
        <w:t xml:space="preserve"> </w:t>
      </w:r>
    </w:p>
    <w:p w14:paraId="00000549" w14:textId="77777777" w:rsidR="00EA1E16" w:rsidRDefault="001A216A">
      <w:pPr>
        <w:spacing w:before="240" w:after="240" w:line="276" w:lineRule="auto"/>
        <w:jc w:val="both"/>
        <w:rPr>
          <w:color w:val="1155CC"/>
          <w:u w:val="single"/>
        </w:rPr>
      </w:pPr>
      <w:r>
        <w:t xml:space="preserve">Dokumentinis filmas „Jonas </w:t>
      </w:r>
      <w:proofErr w:type="gramStart"/>
      <w:r>
        <w:t>Biliūnas“ (</w:t>
      </w:r>
      <w:proofErr w:type="gramEnd"/>
      <w:r>
        <w:t>režisierius Robertas Verba). LRT. Prieiga per internetą:</w:t>
      </w:r>
      <w:hyperlink r:id="rId236">
        <w:r>
          <w:t xml:space="preserve"> </w:t>
        </w:r>
      </w:hyperlink>
      <w:hyperlink r:id="rId237">
        <w:r>
          <w:rPr>
            <w:color w:val="1155CC"/>
            <w:u w:val="single"/>
          </w:rPr>
          <w:t>https://www.lrt.lt/mediateka/irasas/7415/jonas-biliunas</w:t>
        </w:r>
      </w:hyperlink>
    </w:p>
    <w:p w14:paraId="0000054A" w14:textId="77777777" w:rsidR="00EA1E16" w:rsidRDefault="001A216A">
      <w:pPr>
        <w:spacing w:before="240" w:after="240" w:line="276" w:lineRule="auto"/>
        <w:jc w:val="both"/>
      </w:pPr>
      <w:r w:rsidRPr="001A216A">
        <w:rPr>
          <w:lang w:val="pl-PL"/>
        </w:rPr>
        <w:t xml:space="preserve">Jonas Biliūnas. Biografija ir kūryba. </w:t>
      </w:r>
      <w:r>
        <w:t>Šaltiniai.info. Prieiga per internetą:</w:t>
      </w:r>
      <w:hyperlink r:id="rId238">
        <w:r>
          <w:t xml:space="preserve"> </w:t>
        </w:r>
      </w:hyperlink>
      <w:hyperlink r:id="rId239">
        <w:r>
          <w:rPr>
            <w:color w:val="1155CC"/>
            <w:u w:val="single"/>
          </w:rPr>
          <w:t>http://www.xn--altiniai-4wb.info/index/details/1038</w:t>
        </w:r>
      </w:hyperlink>
    </w:p>
    <w:p w14:paraId="0000054B" w14:textId="77777777" w:rsidR="00EA1E16" w:rsidRDefault="001A216A">
      <w:pPr>
        <w:spacing w:before="240" w:after="240" w:line="276" w:lineRule="auto"/>
        <w:jc w:val="both"/>
      </w:pPr>
      <w:r>
        <w:t>Jurgis Savickis. Biografija ir kūryba. Šaltiniai.info. Prieiga per internetą:</w:t>
      </w:r>
      <w:hyperlink r:id="rId240">
        <w:r>
          <w:t xml:space="preserve"> </w:t>
        </w:r>
      </w:hyperlink>
      <w:hyperlink r:id="rId241">
        <w:r>
          <w:rPr>
            <w:color w:val="1155CC"/>
            <w:u w:val="single"/>
          </w:rPr>
          <w:t>http://www.xn--altiniai-4wb.info/index/details/1372</w:t>
        </w:r>
      </w:hyperlink>
    </w:p>
    <w:p w14:paraId="0000054C" w14:textId="77777777" w:rsidR="00EA1E16" w:rsidRDefault="001A216A">
      <w:pPr>
        <w:spacing w:before="240" w:after="240" w:line="276" w:lineRule="auto"/>
        <w:jc w:val="both"/>
      </w:pPr>
      <w:r>
        <w:t>Poetiniai skaitymai. Jurgio Savickio novelė „</w:t>
      </w:r>
      <w:proofErr w:type="gramStart"/>
      <w:r>
        <w:t>Fleita“</w:t>
      </w:r>
      <w:proofErr w:type="gramEnd"/>
      <w:r>
        <w:t>. LRT. Prieiga per internetą:</w:t>
      </w:r>
      <w:hyperlink r:id="rId242">
        <w:r>
          <w:t xml:space="preserve"> </w:t>
        </w:r>
      </w:hyperlink>
      <w:hyperlink r:id="rId243">
        <w:r>
          <w:rPr>
            <w:color w:val="1155CC"/>
            <w:u w:val="single"/>
          </w:rPr>
          <w:t>https://www.lrt.lt/mediateka/irasas/2000089156/mazoji-studija-poetiniai-skaitymai-jurgio-savickio-novele-fleita</w:t>
        </w:r>
      </w:hyperlink>
    </w:p>
    <w:p w14:paraId="0000054D" w14:textId="77777777" w:rsidR="00EA1E16" w:rsidRDefault="001A216A">
      <w:pPr>
        <w:spacing w:before="240" w:after="240" w:line="276" w:lineRule="auto"/>
        <w:jc w:val="both"/>
      </w:pPr>
      <w:r>
        <w:t xml:space="preserve">Istorijos detektyvai. Plačių pažiūrų maištininkas, rašytojas ir diplomatas Jurgis Savickis. LRT. Prieiga per internetą: </w:t>
      </w:r>
    </w:p>
    <w:p w14:paraId="0000054E" w14:textId="77777777" w:rsidR="00EA1E16" w:rsidRDefault="008804AC">
      <w:pPr>
        <w:spacing w:before="240" w:after="240" w:line="276" w:lineRule="auto"/>
        <w:jc w:val="both"/>
        <w:rPr>
          <w:color w:val="1155CC"/>
          <w:u w:val="single"/>
        </w:rPr>
      </w:pPr>
      <w:hyperlink r:id="rId244">
        <w:r w:rsidR="001A216A">
          <w:rPr>
            <w:color w:val="1155CC"/>
            <w:u w:val="single"/>
          </w:rPr>
          <w:t>https://www.lrt.lt/mediateka/irasas/2000132578/istorijos-detektyvai-placiu-paziuru-maistininkas-rasytojas-ir-diplomatas-jurgis-savickis</w:t>
        </w:r>
      </w:hyperlink>
    </w:p>
    <w:p w14:paraId="00000550" w14:textId="49EDA518" w:rsidR="00EA1E16" w:rsidRPr="00AB2F04" w:rsidRDefault="001A216A">
      <w:pPr>
        <w:spacing w:before="240" w:after="240" w:line="276" w:lineRule="auto"/>
        <w:jc w:val="both"/>
        <w:rPr>
          <w:b/>
        </w:rPr>
      </w:pPr>
      <w:r>
        <w:t xml:space="preserve"> </w:t>
      </w:r>
      <w:r w:rsidRPr="00AB2F04">
        <w:rPr>
          <w:b/>
        </w:rPr>
        <w:t>Veiklos aprašymas</w:t>
      </w:r>
    </w:p>
    <w:p w14:paraId="00000552" w14:textId="77777777" w:rsidR="00EA1E16" w:rsidRPr="00AB2F04" w:rsidRDefault="001A216A">
      <w:pPr>
        <w:spacing w:before="240" w:after="240" w:line="276" w:lineRule="auto"/>
        <w:jc w:val="center"/>
        <w:rPr>
          <w:b/>
        </w:rPr>
      </w:pPr>
      <w:r w:rsidRPr="00AB2F04">
        <w:rPr>
          <w:b/>
        </w:rPr>
        <w:t>Socialinės dramos modelis literatūros pamokai:</w:t>
      </w:r>
    </w:p>
    <w:p w14:paraId="00000553" w14:textId="77777777" w:rsidR="00EA1E16" w:rsidRDefault="001A216A">
      <w:pPr>
        <w:spacing w:before="240" w:after="240" w:line="276" w:lineRule="auto"/>
        <w:jc w:val="center"/>
        <w:rPr>
          <w:b/>
        </w:rPr>
      </w:pPr>
      <w:r>
        <w:rPr>
          <w:b/>
        </w:rPr>
        <w:t xml:space="preserve">SENO ŽMOGAUS PAVEIKSLO KŪRIMAS </w:t>
      </w:r>
    </w:p>
    <w:p w14:paraId="00000554" w14:textId="77777777" w:rsidR="00EA1E16" w:rsidRDefault="001A216A">
      <w:pPr>
        <w:spacing w:before="240" w:after="240" w:line="276" w:lineRule="auto"/>
        <w:jc w:val="both"/>
        <w:rPr>
          <w:b/>
        </w:rPr>
      </w:pPr>
      <w:r>
        <w:rPr>
          <w:b/>
        </w:rPr>
        <w:t>Ugdomos kompetencijos</w:t>
      </w:r>
    </w:p>
    <w:p w14:paraId="00000555" w14:textId="77777777" w:rsidR="00EA1E16" w:rsidRDefault="001A216A">
      <w:pPr>
        <w:spacing w:before="240" w:after="240" w:line="276" w:lineRule="auto"/>
        <w:jc w:val="both"/>
      </w:pPr>
      <w:r>
        <w:t>Kūrybiškumo kompetencija – atlikdami užduotį mokiniai gebės improvizuoti, kurti, kritiškai mąstyti, atrasti netikėtas sąsajas, kelti originalias idėjas.</w:t>
      </w:r>
    </w:p>
    <w:p w14:paraId="00000556" w14:textId="77777777" w:rsidR="00EA1E16" w:rsidRDefault="001A216A">
      <w:pPr>
        <w:spacing w:before="240" w:after="240" w:line="276" w:lineRule="auto"/>
        <w:jc w:val="both"/>
      </w:pPr>
      <w:r>
        <w:rPr>
          <w:i/>
        </w:rPr>
        <w:t>Kultūrinė kompetencija</w:t>
      </w:r>
      <w:r>
        <w:t xml:space="preserve"> – mokiniai ugdysis estetinį suvokimą, gebės apibūdinti bendresnes kultūrinio gyvenimo tendencijas ir aktualijas.</w:t>
      </w:r>
    </w:p>
    <w:p w14:paraId="00000557" w14:textId="77777777" w:rsidR="00EA1E16" w:rsidRDefault="001A216A">
      <w:pPr>
        <w:spacing w:before="240" w:after="240" w:line="276" w:lineRule="auto"/>
        <w:jc w:val="both"/>
      </w:pPr>
      <w:r>
        <w:rPr>
          <w:i/>
        </w:rPr>
        <w:t>Komunikavimo kompetencija</w:t>
      </w:r>
      <w:r>
        <w:t xml:space="preserve"> – kurdami užduotis, mokiniai komunikuos tarpusavyje, dalinsis idėjomis, gebės aiškiai išreikšti ir įvardinti savo sumanymus, argumentuoti savo poziciją.</w:t>
      </w:r>
    </w:p>
    <w:p w14:paraId="00000558" w14:textId="77777777" w:rsidR="00EA1E16" w:rsidRDefault="001A216A">
      <w:pPr>
        <w:spacing w:before="240" w:after="240" w:line="276" w:lineRule="auto"/>
        <w:jc w:val="both"/>
      </w:pPr>
      <w:r>
        <w:rPr>
          <w:i/>
        </w:rPr>
        <w:t>Pažinimo kompetencija</w:t>
      </w:r>
      <w:r>
        <w:t xml:space="preserve"> – kurdami seno žmogaus paveikslą, mokiniai gebės detaliai analizuoti, atskiras detales sujungs į rišlų, nuoseklų pasakojimą, darys išvadas.</w:t>
      </w:r>
    </w:p>
    <w:p w14:paraId="00000559" w14:textId="77777777" w:rsidR="00EA1E16" w:rsidRDefault="001A216A">
      <w:pPr>
        <w:spacing w:before="240" w:after="240" w:line="276" w:lineRule="auto"/>
        <w:jc w:val="both"/>
      </w:pPr>
      <w:r>
        <w:rPr>
          <w:i/>
        </w:rPr>
        <w:t xml:space="preserve">Socialinė, emocinė ir sveikos gyvensenos kompetencija </w:t>
      </w:r>
      <w:r>
        <w:t xml:space="preserve">– atlikdami kūrybines užduotis, rengdami projektą, mokiniai pasitikės savimi, sieks tobulėti, gerbs kitų nuomones, sėkmingai bendraus ir bendradarbiaus. Tačiau iš esmės su socialinės kompetencijos ugdymu yra susijusi vaidyba ir dramos siužeto kūrimas. Vaidybos patirtis palengvina mokinių vidinę būseną, jiems išgyvenant emocines socialines problemas. Dažnas mokinys yra kompleksuotas, varžosi savęs ir kitų, demonstruoja psichologinę gynybą.  Po vaidybos užsiėmimų mokiniai jaučiasi išsikrovę, nurimę, nebebijantys </w:t>
      </w:r>
      <w:r>
        <w:lastRenderedPageBreak/>
        <w:t xml:space="preserve">kontakto ir pan. Apskritai, rekomenduojama pradėti teatro pamoką ar būrelio užsiėmimą nuo socialinės dramos, išlaisvinančios mokinius iš emocinės įtampos, harmonizuojančios vidinę būseną. </w:t>
      </w:r>
    </w:p>
    <w:p w14:paraId="0000055A" w14:textId="77777777" w:rsidR="00EA1E16" w:rsidRPr="001A216A" w:rsidRDefault="001A216A">
      <w:pPr>
        <w:spacing w:before="240" w:after="240" w:line="276" w:lineRule="auto"/>
        <w:jc w:val="both"/>
        <w:rPr>
          <w:lang w:val="pl-PL"/>
        </w:rPr>
      </w:pPr>
      <w:r w:rsidRPr="001A216A">
        <w:rPr>
          <w:i/>
          <w:lang w:val="pl-PL"/>
        </w:rPr>
        <w:t>Integracija su kitais dalykais – teatru, daile, muzika.</w:t>
      </w:r>
    </w:p>
    <w:p w14:paraId="0000055B" w14:textId="77777777" w:rsidR="00EA1E16" w:rsidRPr="001A216A" w:rsidRDefault="001A216A">
      <w:pPr>
        <w:spacing w:before="240" w:after="240" w:line="276" w:lineRule="auto"/>
        <w:jc w:val="both"/>
        <w:rPr>
          <w:lang w:val="pl-PL"/>
        </w:rPr>
      </w:pPr>
      <w:r w:rsidRPr="001A216A">
        <w:rPr>
          <w:lang w:val="pl-PL"/>
        </w:rPr>
        <w:t>Socialinės dramos metodas apskritai yra tinkamas pradėti literatūrinė ugdymą mokykloje. Išlaisvina mokiniu iš iš emocinės įtampos, harmonizuoja vidinę būseną.  Šio metodo veiklos labai tinkamos literatūrinio portreto analizei, mokantis personažo, situacijos aprašymo.</w:t>
      </w:r>
    </w:p>
    <w:p w14:paraId="0000055C" w14:textId="77777777" w:rsidR="00EA1E16" w:rsidRPr="001A216A" w:rsidRDefault="001A216A">
      <w:pPr>
        <w:spacing w:before="240" w:after="240" w:line="276" w:lineRule="auto"/>
        <w:jc w:val="both"/>
        <w:rPr>
          <w:lang w:val="pl-PL"/>
        </w:rPr>
      </w:pPr>
      <w:r w:rsidRPr="001A216A">
        <w:rPr>
          <w:lang w:val="pl-PL"/>
        </w:rPr>
        <w:t>Tai gali būti pasakos personažas (pavyzdžiui, Raudonkepuraitės senelė), literatūrinis herojus (Vinco Krėvės Raganius, Romualdo Granausko senoji Kairienė, pasakų Ragana, Laumė ir kt.).</w:t>
      </w:r>
    </w:p>
    <w:p w14:paraId="0000055D" w14:textId="77777777" w:rsidR="00EA1E16" w:rsidRPr="001A216A" w:rsidRDefault="001A216A">
      <w:pPr>
        <w:spacing w:before="240" w:after="240" w:line="276" w:lineRule="auto"/>
        <w:jc w:val="both"/>
        <w:rPr>
          <w:lang w:val="pl-PL"/>
        </w:rPr>
      </w:pPr>
      <w:r w:rsidRPr="001A216A">
        <w:rPr>
          <w:lang w:val="pl-PL"/>
        </w:rPr>
        <w:t>Gali būti sugalvotas veikėjas. Taikomi keli interaktyvūs metodai, kurie atskleidžia nagrinėjamo personažo gyvenimą.</w:t>
      </w:r>
    </w:p>
    <w:p w14:paraId="0000055E" w14:textId="77777777" w:rsidR="00EA1E16" w:rsidRPr="001A216A" w:rsidRDefault="001A216A">
      <w:pPr>
        <w:spacing w:before="240" w:after="240" w:line="276" w:lineRule="auto"/>
        <w:jc w:val="both"/>
        <w:rPr>
          <w:lang w:val="pl-PL"/>
        </w:rPr>
      </w:pPr>
      <w:r w:rsidRPr="001A216A">
        <w:rPr>
          <w:b/>
          <w:lang w:val="pl-PL"/>
        </w:rPr>
        <w:t>PERSONAŽAS ANT SIENOS</w:t>
      </w:r>
      <w:r w:rsidRPr="001A216A">
        <w:rPr>
          <w:lang w:val="pl-PL"/>
        </w:rPr>
        <w:t>.</w:t>
      </w:r>
    </w:p>
    <w:p w14:paraId="0000055F" w14:textId="77777777" w:rsidR="00EA1E16" w:rsidRPr="001A216A" w:rsidRDefault="001A216A">
      <w:pPr>
        <w:spacing w:before="240" w:after="240" w:line="276" w:lineRule="auto"/>
        <w:jc w:val="both"/>
        <w:rPr>
          <w:lang w:val="pl-PL"/>
        </w:rPr>
      </w:pPr>
      <w:r w:rsidRPr="001A216A">
        <w:rPr>
          <w:lang w:val="pl-PL"/>
        </w:rPr>
        <w:t>Pakabinamas didelis popieriaus lapas arba tiesiog lentoje sukurti išorinę ir vidinę analizuojamo/sugalvoto personažo charakteristiką: amžius, vieta, socialinė padėtis, šeimos sudėtis, profesija, pomėgiai, būdingiausi charakterio bruožai ir t. t.</w:t>
      </w:r>
    </w:p>
    <w:p w14:paraId="00000560" w14:textId="77777777" w:rsidR="00EA1E16" w:rsidRPr="001A216A" w:rsidRDefault="001A216A">
      <w:pPr>
        <w:spacing w:before="240" w:after="240" w:line="276" w:lineRule="auto"/>
        <w:jc w:val="both"/>
        <w:rPr>
          <w:lang w:val="pl-PL"/>
        </w:rPr>
      </w:pPr>
      <w:r w:rsidRPr="001A216A">
        <w:rPr>
          <w:lang w:val="pl-PL"/>
        </w:rPr>
        <w:t>Kad susidarytume dar išsamesnį kuriamo personažo vaizdą, kuriamas:</w:t>
      </w:r>
    </w:p>
    <w:p w14:paraId="00000561" w14:textId="77777777" w:rsidR="00EA1E16" w:rsidRPr="001A216A" w:rsidRDefault="001A216A">
      <w:pPr>
        <w:spacing w:before="240" w:after="240" w:line="276" w:lineRule="auto"/>
        <w:jc w:val="both"/>
        <w:rPr>
          <w:b/>
          <w:lang w:val="pl-PL"/>
        </w:rPr>
      </w:pPr>
      <w:r w:rsidRPr="001A216A">
        <w:rPr>
          <w:b/>
          <w:lang w:val="pl-PL"/>
        </w:rPr>
        <w:t>BŪSTO PAVEIKSLAS.</w:t>
      </w:r>
    </w:p>
    <w:p w14:paraId="00000562" w14:textId="77777777" w:rsidR="00EA1E16" w:rsidRPr="001A216A" w:rsidRDefault="001A216A">
      <w:pPr>
        <w:spacing w:before="240" w:after="240" w:line="276" w:lineRule="auto"/>
        <w:jc w:val="both"/>
        <w:rPr>
          <w:lang w:val="pl-PL"/>
        </w:rPr>
      </w:pPr>
      <w:r w:rsidRPr="001A216A">
        <w:rPr>
          <w:lang w:val="pl-PL"/>
        </w:rPr>
        <w:t>Pavirsti kokiu nors seno žmogaus būsto baldu, buities daiktu, brangiu suvenyru, dovana ir sugalvoti trumpą, bet įdomią to daikto atsiradimo jo namuose istoriją. Visos naujai atsiradusios detalės užrašomos (pvz., žmonos vardas, profesija, anūkų amžius etc.).</w:t>
      </w:r>
    </w:p>
    <w:p w14:paraId="00000563" w14:textId="77777777" w:rsidR="00EA1E16" w:rsidRPr="001A216A" w:rsidRDefault="001A216A">
      <w:pPr>
        <w:spacing w:before="240" w:after="240" w:line="276" w:lineRule="auto"/>
        <w:jc w:val="both"/>
        <w:rPr>
          <w:b/>
          <w:lang w:val="pl-PL"/>
        </w:rPr>
      </w:pPr>
      <w:r w:rsidRPr="001A216A">
        <w:rPr>
          <w:b/>
          <w:lang w:val="pl-PL"/>
        </w:rPr>
        <w:t>DŽIAUGSMINGAS ĮVYKIS.</w:t>
      </w:r>
    </w:p>
    <w:p w14:paraId="00000564" w14:textId="77777777" w:rsidR="00EA1E16" w:rsidRPr="001A216A" w:rsidRDefault="001A216A">
      <w:pPr>
        <w:spacing w:before="240" w:after="240" w:line="276" w:lineRule="auto"/>
        <w:jc w:val="both"/>
        <w:rPr>
          <w:lang w:val="pl-PL"/>
        </w:rPr>
      </w:pPr>
      <w:r w:rsidRPr="001A216A">
        <w:rPr>
          <w:lang w:val="pl-PL"/>
        </w:rPr>
        <w:t>Sukurti skulptūrą–nuotrauką, kurioje atsispindi koks nors džiaugsmingas kuriamo žmogaus gyvenimo įvykis nuo pat kūdikystės iki senatvės.</w:t>
      </w:r>
    </w:p>
    <w:p w14:paraId="00000565" w14:textId="77777777" w:rsidR="00EA1E16" w:rsidRPr="001A216A" w:rsidRDefault="001A216A">
      <w:pPr>
        <w:spacing w:before="240" w:after="240" w:line="276" w:lineRule="auto"/>
        <w:jc w:val="both"/>
        <w:rPr>
          <w:lang w:val="pl-PL"/>
        </w:rPr>
      </w:pPr>
      <w:r w:rsidRPr="001A216A">
        <w:rPr>
          <w:lang w:val="pl-PL"/>
        </w:rPr>
        <w:t>Komentuojant nuotrauką, paaiškėja naujų gyvenimo peripetijų, kurios iškarto pažymimos lentoje.</w:t>
      </w:r>
    </w:p>
    <w:p w14:paraId="00000566" w14:textId="77777777" w:rsidR="00EA1E16" w:rsidRPr="001A216A" w:rsidRDefault="001A216A">
      <w:pPr>
        <w:spacing w:before="240" w:after="240" w:line="276" w:lineRule="auto"/>
        <w:jc w:val="both"/>
        <w:rPr>
          <w:lang w:val="pl-PL"/>
        </w:rPr>
      </w:pPr>
      <w:r w:rsidRPr="001A216A">
        <w:rPr>
          <w:b/>
          <w:lang w:val="pl-PL"/>
        </w:rPr>
        <w:t>PASLAPTIS</w:t>
      </w:r>
      <w:r w:rsidRPr="001A216A">
        <w:rPr>
          <w:lang w:val="pl-PL"/>
        </w:rPr>
        <w:t>.</w:t>
      </w:r>
    </w:p>
    <w:p w14:paraId="00000567" w14:textId="77777777" w:rsidR="00EA1E16" w:rsidRPr="001A216A" w:rsidRDefault="001A216A">
      <w:pPr>
        <w:spacing w:before="240" w:after="240" w:line="276" w:lineRule="auto"/>
        <w:jc w:val="both"/>
        <w:rPr>
          <w:lang w:val="pl-PL"/>
        </w:rPr>
      </w:pPr>
      <w:r w:rsidRPr="001A216A">
        <w:rPr>
          <w:lang w:val="pl-PL"/>
        </w:rPr>
        <w:t>Sufantazuoti didžiausią gyvenimo paslaptį, laikomą giliai širdyje jau daug metų ir neatskleidžiamą net patiems artimiausiems žmonėms.</w:t>
      </w:r>
    </w:p>
    <w:p w14:paraId="00000568" w14:textId="77777777" w:rsidR="00EA1E16" w:rsidRPr="001A216A" w:rsidRDefault="001A216A">
      <w:pPr>
        <w:spacing w:before="240" w:after="240" w:line="276" w:lineRule="auto"/>
        <w:jc w:val="both"/>
        <w:rPr>
          <w:lang w:val="pl-PL"/>
        </w:rPr>
      </w:pPr>
      <w:r w:rsidRPr="001A216A">
        <w:rPr>
          <w:b/>
          <w:lang w:val="pl-PL"/>
        </w:rPr>
        <w:t>SVAJONĖ</w:t>
      </w:r>
      <w:r w:rsidRPr="001A216A">
        <w:rPr>
          <w:lang w:val="pl-PL"/>
        </w:rPr>
        <w:t>.</w:t>
      </w:r>
    </w:p>
    <w:p w14:paraId="00000569" w14:textId="77777777" w:rsidR="00EA1E16" w:rsidRPr="001A216A" w:rsidRDefault="001A216A">
      <w:pPr>
        <w:spacing w:before="240" w:after="240" w:line="276" w:lineRule="auto"/>
        <w:jc w:val="both"/>
        <w:rPr>
          <w:lang w:val="pl-PL"/>
        </w:rPr>
      </w:pPr>
      <w:r w:rsidRPr="001A216A">
        <w:rPr>
          <w:lang w:val="pl-PL"/>
        </w:rPr>
        <w:t>Personažas jau senas, gyvenimas nugyventas ir eina į pabaigą. Sugalvoti nors vieną svajonę, kurią dar norėtų gyvenimo saulėlydyje įgyvendinti analizuojamas personažas.</w:t>
      </w:r>
    </w:p>
    <w:p w14:paraId="0000056A" w14:textId="77777777" w:rsidR="00EA1E16" w:rsidRPr="001A216A" w:rsidRDefault="001A216A">
      <w:pPr>
        <w:spacing w:before="240" w:after="240" w:line="276" w:lineRule="auto"/>
        <w:jc w:val="both"/>
        <w:rPr>
          <w:lang w:val="pl-PL"/>
        </w:rPr>
      </w:pPr>
      <w:r w:rsidRPr="001A216A">
        <w:rPr>
          <w:lang w:val="pl-PL"/>
        </w:rPr>
        <w:t>Veikla aptariama bendrai. Dažnai iškyla ir šalutinių temų: senų žmonių vienatvė, vaikų abejingumas ir kt.</w:t>
      </w:r>
    </w:p>
    <w:p w14:paraId="0000056B" w14:textId="77777777" w:rsidR="00EA1E16" w:rsidRPr="001A216A" w:rsidRDefault="001A216A">
      <w:pPr>
        <w:spacing w:before="240" w:after="240" w:line="276" w:lineRule="auto"/>
        <w:jc w:val="both"/>
        <w:rPr>
          <w:lang w:val="pl-PL"/>
        </w:rPr>
      </w:pPr>
      <w:r w:rsidRPr="001A216A">
        <w:rPr>
          <w:b/>
          <w:lang w:val="pl-PL"/>
        </w:rPr>
        <w:lastRenderedPageBreak/>
        <w:t>Namų užduotis</w:t>
      </w:r>
      <w:r w:rsidRPr="001A216A">
        <w:rPr>
          <w:lang w:val="pl-PL"/>
        </w:rPr>
        <w:t>: parašyti rišlų pasakojimą apie pamokoje kurtą Seną žmogų.</w:t>
      </w:r>
    </w:p>
    <w:p w14:paraId="0000056C" w14:textId="77777777" w:rsidR="00EA1E16" w:rsidRDefault="001A216A">
      <w:pPr>
        <w:spacing w:before="240" w:after="240" w:line="276" w:lineRule="auto"/>
        <w:jc w:val="both"/>
      </w:pPr>
      <w:r w:rsidRPr="001A216A">
        <w:rPr>
          <w:lang w:val="pl-PL"/>
        </w:rPr>
        <w:t xml:space="preserve"> </w:t>
      </w:r>
      <w:r>
        <w:rPr>
          <w:b/>
        </w:rPr>
        <w:t>Literatūra ir nuorodos</w:t>
      </w:r>
      <w:r>
        <w:t>:</w:t>
      </w:r>
    </w:p>
    <w:p w14:paraId="0000056D" w14:textId="77777777" w:rsidR="00EA1E16" w:rsidRDefault="001A216A">
      <w:pPr>
        <w:spacing w:before="240" w:after="240" w:line="276" w:lineRule="auto"/>
        <w:jc w:val="both"/>
        <w:rPr>
          <w:color w:val="1155CC"/>
          <w:u w:val="single"/>
        </w:rPr>
      </w:pPr>
      <w:r>
        <w:t xml:space="preserve">Gervienė, Onutė. „Kaip dramos metodas skatina mokinių mokymosi </w:t>
      </w:r>
      <w:proofErr w:type="gramStart"/>
      <w:r>
        <w:t>motyvaciją“</w:t>
      </w:r>
      <w:proofErr w:type="gramEnd"/>
      <w:r>
        <w:t>. Prieiga per internetą:</w:t>
      </w:r>
      <w:hyperlink r:id="rId245">
        <w:r>
          <w:t xml:space="preserve"> </w:t>
        </w:r>
      </w:hyperlink>
      <w:hyperlink r:id="rId246">
        <w:r>
          <w:rPr>
            <w:color w:val="1155CC"/>
            <w:u w:val="single"/>
          </w:rPr>
          <w:t>https://www.pedagogas.lt/tinklarastis/straipsniai/kaip-dramos-metodas-skatina-mokiniu-mokymosi-motyvacija-34.html</w:t>
        </w:r>
      </w:hyperlink>
    </w:p>
    <w:p w14:paraId="0000056E" w14:textId="77777777" w:rsidR="00EA1E16" w:rsidRDefault="001A216A">
      <w:pPr>
        <w:spacing w:before="240" w:after="240" w:line="276" w:lineRule="auto"/>
        <w:jc w:val="both"/>
        <w:rPr>
          <w:color w:val="1155CC"/>
          <w:u w:val="single"/>
        </w:rPr>
      </w:pPr>
      <w:r>
        <w:t xml:space="preserve">Grigaitienė, Jūratė. „Socialinės dramos </w:t>
      </w:r>
      <w:proofErr w:type="gramStart"/>
      <w:r>
        <w:t>metodas“</w:t>
      </w:r>
      <w:proofErr w:type="gramEnd"/>
      <w:r>
        <w:t xml:space="preserve">, </w:t>
      </w:r>
      <w:r>
        <w:rPr>
          <w:i/>
        </w:rPr>
        <w:t>Gimtasis žodis</w:t>
      </w:r>
      <w:r>
        <w:t>, 2006, nr. 6, p. 19–23. Prieiga per internetą:</w:t>
      </w:r>
      <w:hyperlink r:id="rId247">
        <w:r>
          <w:t xml:space="preserve"> </w:t>
        </w:r>
      </w:hyperlink>
      <w:hyperlink r:id="rId248">
        <w:r>
          <w:rPr>
            <w:color w:val="1155CC"/>
            <w:u w:val="single"/>
          </w:rPr>
          <w:t>https://etalpykla.lituanistikadb.lt/fedora/objects/LT-LDB-0001:J.04~2006~1617113714441/datastreams/DS.002.0.01.ARTIC/content</w:t>
        </w:r>
      </w:hyperlink>
    </w:p>
    <w:p w14:paraId="7679F36E" w14:textId="4B2EE5CA" w:rsidR="003340DA" w:rsidRDefault="003340DA" w:rsidP="003207F2">
      <w:pPr>
        <w:pStyle w:val="Antrat4"/>
      </w:pPr>
      <w:bookmarkStart w:id="15" w:name="_Toc130556261"/>
      <w:r>
        <w:t xml:space="preserve">IV </w:t>
      </w:r>
      <w:r w:rsidR="00C67580">
        <w:t xml:space="preserve">gimnazijos </w:t>
      </w:r>
      <w:r>
        <w:t>klas</w:t>
      </w:r>
      <w:r w:rsidR="003207F2">
        <w:t>ė</w:t>
      </w:r>
      <w:bookmarkEnd w:id="15"/>
      <w:r w:rsidR="001A216A">
        <w:t xml:space="preserve"> </w:t>
      </w:r>
    </w:p>
    <w:p w14:paraId="00000573" w14:textId="77777777" w:rsidR="00EA1E16" w:rsidRDefault="001A216A">
      <w:pPr>
        <w:spacing w:before="240" w:after="240" w:line="276" w:lineRule="auto"/>
        <w:ind w:left="720" w:hanging="578"/>
        <w:jc w:val="center"/>
        <w:rPr>
          <w:b/>
        </w:rPr>
      </w:pPr>
      <w:r>
        <w:rPr>
          <w:b/>
        </w:rPr>
        <w:t xml:space="preserve">LITERATŪROS IR KITŲ MENŲ JUNGTYS: </w:t>
      </w:r>
    </w:p>
    <w:p w14:paraId="00000574" w14:textId="77777777" w:rsidR="00EA1E16" w:rsidRDefault="001A216A">
      <w:pPr>
        <w:spacing w:before="240" w:after="240" w:line="276" w:lineRule="auto"/>
        <w:ind w:left="720" w:hanging="578"/>
        <w:jc w:val="center"/>
        <w:rPr>
          <w:b/>
        </w:rPr>
      </w:pPr>
      <w:r>
        <w:rPr>
          <w:b/>
        </w:rPr>
        <w:t xml:space="preserve">ANTANO ŠKĖMOS NOVELĖS „ŽINGSNIAI IR </w:t>
      </w:r>
      <w:proofErr w:type="gramStart"/>
      <w:r>
        <w:rPr>
          <w:b/>
        </w:rPr>
        <w:t>LAIPTAI“ ANALIZĖ</w:t>
      </w:r>
      <w:proofErr w:type="gramEnd"/>
    </w:p>
    <w:p w14:paraId="00000576" w14:textId="77777777" w:rsidR="00EA1E16" w:rsidRDefault="001A216A">
      <w:pPr>
        <w:spacing w:before="240" w:after="240" w:line="276" w:lineRule="auto"/>
        <w:ind w:left="720" w:hanging="578"/>
        <w:jc w:val="both"/>
        <w:rPr>
          <w:b/>
        </w:rPr>
      </w:pPr>
      <w:r>
        <w:rPr>
          <w:b/>
        </w:rPr>
        <w:t>Gebėjimų ir kompetencijų ugdymas:</w:t>
      </w:r>
    </w:p>
    <w:p w14:paraId="00000577" w14:textId="77777777" w:rsidR="00EA1E16" w:rsidRDefault="001A216A">
      <w:pPr>
        <w:spacing w:before="240" w:after="240" w:line="276" w:lineRule="auto"/>
        <w:ind w:left="720" w:hanging="578"/>
        <w:jc w:val="both"/>
      </w:pPr>
      <w:r>
        <w:rPr>
          <w:b/>
        </w:rPr>
        <w:t>Kultūrinė kompetencija</w:t>
      </w:r>
      <w:r>
        <w:t xml:space="preserve"> – gebės analizuoti kūrinį, siedami su Europos ir/ar pasaulio literatūriniu, kultūriniu kontekstu, atpažins kultūros tradicijas, Biblijos motyvus bei įvaizdžius.</w:t>
      </w:r>
    </w:p>
    <w:p w14:paraId="00000578" w14:textId="77777777" w:rsidR="00EA1E16" w:rsidRDefault="001A216A">
      <w:pPr>
        <w:spacing w:before="240" w:after="240" w:line="276" w:lineRule="auto"/>
        <w:ind w:left="720" w:hanging="578"/>
        <w:jc w:val="both"/>
      </w:pPr>
      <w:r>
        <w:rPr>
          <w:b/>
        </w:rPr>
        <w:t xml:space="preserve">Pažinimo kompetencija </w:t>
      </w:r>
      <w:r>
        <w:t>– mokiniai ugdysis ne tik dalyko žinias ir gebėjimus, bet ir kritinio mąstymo, problemų sprendimo, mokėjimo mokytis gebėjimus, teksto suvokimo ir teksto analizės bei interpretacijos įgūdžius, suvoks istorinį kontekstą.</w:t>
      </w:r>
    </w:p>
    <w:p w14:paraId="00000579" w14:textId="3D3312A7" w:rsidR="00EA1E16" w:rsidRDefault="001A216A">
      <w:pPr>
        <w:spacing w:before="240" w:after="240" w:line="276" w:lineRule="auto"/>
        <w:ind w:left="720" w:hanging="578"/>
        <w:jc w:val="both"/>
      </w:pPr>
      <w:r>
        <w:rPr>
          <w:b/>
        </w:rPr>
        <w:t xml:space="preserve">Kūrybiškumo kompetencija </w:t>
      </w:r>
      <w:r>
        <w:t>– mokiniai gebės parengti ir pristatyti kūrybinius projektus, skirtus literatūros ir dailės bei kitų sąsajoms, gebės atlikti kitas kūrybinio lavinimo užduotis.</w:t>
      </w:r>
    </w:p>
    <w:p w14:paraId="2F8EAE80" w14:textId="77777777" w:rsidR="003207F2" w:rsidRDefault="003207F2" w:rsidP="003207F2">
      <w:pPr>
        <w:spacing w:before="240" w:after="240" w:line="276" w:lineRule="auto"/>
        <w:ind w:left="720" w:hanging="578"/>
        <w:jc w:val="both"/>
        <w:rPr>
          <w:b/>
          <w:color w:val="002060"/>
        </w:rPr>
      </w:pPr>
      <w:r>
        <w:rPr>
          <w:b/>
          <w:color w:val="002060"/>
        </w:rPr>
        <w:t>Veiklos aprašymas</w:t>
      </w:r>
    </w:p>
    <w:p w14:paraId="0000057A" w14:textId="77777777" w:rsidR="00EA1E16" w:rsidRDefault="001A216A">
      <w:pPr>
        <w:spacing w:before="240" w:after="240" w:line="276" w:lineRule="auto"/>
        <w:ind w:left="1440" w:hanging="360"/>
        <w:jc w:val="both"/>
        <w:rPr>
          <w:b/>
        </w:rPr>
      </w:pPr>
      <w:r>
        <w:rPr>
          <w:b/>
        </w:rPr>
        <w:t>1.</w:t>
      </w:r>
      <w:r>
        <w:rPr>
          <w:sz w:val="14"/>
          <w:szCs w:val="14"/>
        </w:rPr>
        <w:t xml:space="preserve">     </w:t>
      </w:r>
      <w:r>
        <w:rPr>
          <w:b/>
        </w:rPr>
        <w:t>Kaip aiškintumėte viso ciklo, triptiko ir šios novelės pavadinimus?</w:t>
      </w:r>
    </w:p>
    <w:p w14:paraId="0000057B" w14:textId="77777777" w:rsidR="00EA1E16" w:rsidRDefault="001A216A">
      <w:pPr>
        <w:spacing w:before="240" w:after="240" w:line="276" w:lineRule="auto"/>
        <w:ind w:left="1800" w:hanging="360"/>
        <w:jc w:val="both"/>
      </w:pPr>
      <w:r>
        <w:rPr>
          <w:sz w:val="14"/>
          <w:szCs w:val="14"/>
        </w:rPr>
        <w:t xml:space="preserve">  </w:t>
      </w:r>
      <w:r>
        <w:rPr>
          <w:b/>
        </w:rPr>
        <w:t>Čelesta</w:t>
      </w:r>
      <w:r>
        <w:t xml:space="preserve"> – [it. celesta &lt; lot. caelestis — dangiškas], klavišinis muzikos instrumentas; mažo pianino pavidalo; garsas primena varpelių skambesį.</w:t>
      </w:r>
    </w:p>
    <w:p w14:paraId="0000057C" w14:textId="77777777" w:rsidR="00EA1E16" w:rsidRDefault="001A216A">
      <w:pPr>
        <w:spacing w:before="240" w:after="240" w:line="276" w:lineRule="auto"/>
        <w:ind w:left="1800" w:hanging="360"/>
        <w:jc w:val="both"/>
      </w:pPr>
      <w:r>
        <w:rPr>
          <w:b/>
        </w:rPr>
        <w:t>Triptikas „</w:t>
      </w:r>
      <w:proofErr w:type="gramStart"/>
      <w:r>
        <w:rPr>
          <w:b/>
        </w:rPr>
        <w:t>Olofernas“</w:t>
      </w:r>
      <w:r>
        <w:t xml:space="preserve"> –</w:t>
      </w:r>
      <w:proofErr w:type="gramEnd"/>
      <w:r>
        <w:t xml:space="preserve"> moderni Juditos knygos (SN) traktuotė.</w:t>
      </w:r>
    </w:p>
    <w:p w14:paraId="0000057D" w14:textId="77777777" w:rsidR="00EA1E16" w:rsidRDefault="001A216A">
      <w:pPr>
        <w:spacing w:before="240" w:after="240" w:line="276" w:lineRule="auto"/>
        <w:ind w:left="1800" w:hanging="360"/>
        <w:jc w:val="both"/>
      </w:pPr>
      <w:r>
        <w:rPr>
          <w:b/>
        </w:rPr>
        <w:t xml:space="preserve">Holofernas: </w:t>
      </w:r>
      <w:r>
        <w:t xml:space="preserve">Asirijos kariuomenės vadas Holofernas, kaip pasakojama II a. pr. Kr. parašytoje SN „Juditos </w:t>
      </w:r>
      <w:proofErr w:type="gramStart"/>
      <w:r>
        <w:t>knygoje“</w:t>
      </w:r>
      <w:proofErr w:type="gramEnd"/>
      <w:r>
        <w:t>, su savo kariais apgula Betulijos miestą, pamilsta gražuolę našlę Juditą, kuri apsimeta pasprukusi nuo savo tautiečių žydų ir pasiūlo tariamą planą, kaip juos įveikti. Po puotos Holofernas apsvaigsta ne tik nuo moters grožio, bet ir vyno, ir jiems dviems pasilikus palapinėje, Judita jo paties kardu nukerta Holofernui galvą ir nešina ja maiše dingsta iš stovyklos. Ryte kariai randa nukirsdintą Holoferną, kyla didelė panika, ir, persekiojama žydų, asirų kariuomenė atsitraukia.</w:t>
      </w:r>
    </w:p>
    <w:p w14:paraId="0000057E" w14:textId="77777777" w:rsidR="00EA1E16" w:rsidRDefault="001A216A">
      <w:pPr>
        <w:spacing w:before="240" w:after="240" w:line="276" w:lineRule="auto"/>
        <w:ind w:left="1440" w:hanging="360"/>
        <w:jc w:val="both"/>
        <w:rPr>
          <w:b/>
        </w:rPr>
      </w:pPr>
      <w:r>
        <w:rPr>
          <w:b/>
        </w:rPr>
        <w:t>2.</w:t>
      </w:r>
      <w:r>
        <w:rPr>
          <w:sz w:val="14"/>
          <w:szCs w:val="14"/>
        </w:rPr>
        <w:t xml:space="preserve">     </w:t>
      </w:r>
      <w:r>
        <w:rPr>
          <w:b/>
        </w:rPr>
        <w:t>Kaip apibūdintumėte erdvės poetiką?</w:t>
      </w:r>
    </w:p>
    <w:p w14:paraId="0000057F" w14:textId="77777777" w:rsidR="00EA1E16" w:rsidRDefault="001A216A">
      <w:pPr>
        <w:spacing w:before="240" w:after="240" w:line="276" w:lineRule="auto"/>
        <w:ind w:left="1800" w:hanging="360"/>
        <w:jc w:val="both"/>
      </w:pPr>
      <w:r>
        <w:lastRenderedPageBreak/>
        <w:t>– Sustingusi erdvė, kurioje vaikščioja dar gyvi žmonės. Ir tai skausminga, bet tai nėra beviltiška. Beviltiška būtų tada, jei būtų vilties, o apie viltį Škėma nekalba.</w:t>
      </w:r>
    </w:p>
    <w:p w14:paraId="00000580" w14:textId="77777777" w:rsidR="00EA1E16" w:rsidRDefault="001A216A">
      <w:pPr>
        <w:spacing w:before="240" w:after="240" w:line="276" w:lineRule="auto"/>
        <w:ind w:left="1800" w:hanging="360"/>
        <w:jc w:val="both"/>
      </w:pPr>
      <w:r>
        <w:t>–</w:t>
      </w:r>
      <w:r>
        <w:rPr>
          <w:sz w:val="14"/>
          <w:szCs w:val="14"/>
        </w:rPr>
        <w:t xml:space="preserve">  </w:t>
      </w:r>
      <w:r>
        <w:t>Tai kosmopolito būsenoje priverstinai atsidūrusio žmogaus pasaulis.</w:t>
      </w:r>
    </w:p>
    <w:p w14:paraId="00000581" w14:textId="77777777" w:rsidR="00EA1E16" w:rsidRDefault="001A216A">
      <w:pPr>
        <w:spacing w:before="240" w:after="240" w:line="276" w:lineRule="auto"/>
        <w:ind w:left="1440" w:hanging="360"/>
        <w:jc w:val="both"/>
        <w:rPr>
          <w:b/>
        </w:rPr>
      </w:pPr>
      <w:r>
        <w:rPr>
          <w:b/>
        </w:rPr>
        <w:t>3.</w:t>
      </w:r>
      <w:r>
        <w:rPr>
          <w:sz w:val="14"/>
          <w:szCs w:val="14"/>
        </w:rPr>
        <w:t xml:space="preserve">     </w:t>
      </w:r>
      <w:r>
        <w:rPr>
          <w:b/>
        </w:rPr>
        <w:t>Niujorko centrinės dalies žemėlapis. Pasekite, kuriomis gatvėmis vaikšto Antano Škėmos personažai.</w:t>
      </w:r>
    </w:p>
    <w:p w14:paraId="00000582" w14:textId="77777777" w:rsidR="00EA1E16" w:rsidRDefault="001A216A">
      <w:pPr>
        <w:spacing w:before="240" w:after="240" w:line="276" w:lineRule="auto"/>
        <w:ind w:left="1440" w:hanging="360"/>
        <w:jc w:val="both"/>
        <w:rPr>
          <w:b/>
        </w:rPr>
      </w:pPr>
      <w:r>
        <w:rPr>
          <w:b/>
        </w:rPr>
        <w:t>4.</w:t>
      </w:r>
      <w:r>
        <w:rPr>
          <w:sz w:val="14"/>
          <w:szCs w:val="14"/>
        </w:rPr>
        <w:t xml:space="preserve">     </w:t>
      </w:r>
      <w:r>
        <w:rPr>
          <w:b/>
        </w:rPr>
        <w:t>Aptarkime rutulio metaforą novelėje:</w:t>
      </w:r>
    </w:p>
    <w:p w14:paraId="00000583" w14:textId="77777777" w:rsidR="00EA1E16" w:rsidRDefault="001A216A">
      <w:pPr>
        <w:spacing w:before="240" w:after="240" w:line="276" w:lineRule="auto"/>
        <w:ind w:left="1080" w:hanging="360"/>
        <w:jc w:val="both"/>
      </w:pPr>
      <w:r>
        <w:rPr>
          <w:rFonts w:ascii="Arial" w:eastAsia="Arial" w:hAnsi="Arial" w:cs="Arial"/>
        </w:rPr>
        <w:t>•</w:t>
      </w:r>
      <w:r>
        <w:rPr>
          <w:sz w:val="14"/>
          <w:szCs w:val="14"/>
        </w:rPr>
        <w:t xml:space="preserve">        </w:t>
      </w:r>
      <w:r>
        <w:rPr>
          <w:b/>
        </w:rPr>
        <w:t>Šilkinis rutulys</w:t>
      </w:r>
      <w:r>
        <w:t>:</w:t>
      </w:r>
    </w:p>
    <w:p w14:paraId="00000584" w14:textId="77777777" w:rsidR="00EA1E16" w:rsidRDefault="001A216A">
      <w:pPr>
        <w:spacing w:before="240" w:after="240" w:line="276" w:lineRule="auto"/>
        <w:ind w:left="720"/>
        <w:jc w:val="both"/>
      </w:pPr>
      <w:r>
        <w:t xml:space="preserve">„Šilkiniame rutulyje – žuvys ir žvaigždės, kibirkštys ir nuodėguliai, gyslotos rankos ir undinių žvynai, šilkiniame rutulyje – apvali naktis, ji atsispindi </w:t>
      </w:r>
      <w:proofErr w:type="gramStart"/>
      <w:r>
        <w:t>lemputėje.“</w:t>
      </w:r>
      <w:proofErr w:type="gramEnd"/>
    </w:p>
    <w:p w14:paraId="00000585" w14:textId="77777777" w:rsidR="00EA1E16" w:rsidRDefault="001A216A">
      <w:pPr>
        <w:spacing w:before="240" w:after="240" w:line="276" w:lineRule="auto"/>
        <w:ind w:left="1080" w:hanging="360"/>
        <w:jc w:val="both"/>
      </w:pPr>
      <w:r>
        <w:rPr>
          <w:rFonts w:ascii="Arial" w:eastAsia="Arial" w:hAnsi="Arial" w:cs="Arial"/>
        </w:rPr>
        <w:t>•</w:t>
      </w:r>
      <w:r>
        <w:rPr>
          <w:sz w:val="14"/>
          <w:szCs w:val="14"/>
        </w:rPr>
        <w:t xml:space="preserve">        </w:t>
      </w:r>
      <w:r>
        <w:rPr>
          <w:b/>
        </w:rPr>
        <w:t>Juodas rutulys</w:t>
      </w:r>
      <w:r>
        <w:t>:</w:t>
      </w:r>
    </w:p>
    <w:p w14:paraId="00000586" w14:textId="77777777" w:rsidR="00EA1E16" w:rsidRDefault="001A216A">
      <w:pPr>
        <w:spacing w:before="240" w:after="240" w:line="276" w:lineRule="auto"/>
        <w:ind w:left="720"/>
        <w:jc w:val="both"/>
      </w:pPr>
      <w:r>
        <w:t xml:space="preserve">„Vieną kartą užges visos gyvos saulės ir suliepsnos visos perdegusios lemputės, visi realūs daiktai ir visos išsvajotos pasakos susijungs juodame rutulyje. Ateis juodoji </w:t>
      </w:r>
      <w:proofErr w:type="gramStart"/>
      <w:r>
        <w:t>naktis.“</w:t>
      </w:r>
      <w:proofErr w:type="gramEnd"/>
    </w:p>
    <w:p w14:paraId="00000587" w14:textId="77777777" w:rsidR="00EA1E16" w:rsidRDefault="001A216A">
      <w:pPr>
        <w:spacing w:before="240" w:after="240" w:line="276" w:lineRule="auto"/>
        <w:jc w:val="both"/>
        <w:rPr>
          <w:b/>
        </w:rPr>
      </w:pPr>
      <w:r>
        <w:rPr>
          <w:b/>
        </w:rPr>
        <w:t>PASTEBIME:</w:t>
      </w:r>
    </w:p>
    <w:p w14:paraId="00000588" w14:textId="77777777" w:rsidR="00EA1E16" w:rsidRDefault="001A216A">
      <w:pPr>
        <w:spacing w:before="240" w:after="240" w:line="276" w:lineRule="auto"/>
        <w:ind w:left="1080" w:hanging="360"/>
        <w:jc w:val="both"/>
      </w:pPr>
      <w:r>
        <w:rPr>
          <w:rFonts w:ascii="Arial" w:eastAsia="Arial" w:hAnsi="Arial" w:cs="Arial"/>
        </w:rPr>
        <w:t>•</w:t>
      </w:r>
      <w:r>
        <w:rPr>
          <w:sz w:val="14"/>
          <w:szCs w:val="14"/>
        </w:rPr>
        <w:t xml:space="preserve">        </w:t>
      </w:r>
      <w:r>
        <w:t>Pagrindinis novelės subjektas (pasakotojas) yra tik dabartyje,</w:t>
      </w:r>
    </w:p>
    <w:p w14:paraId="00000589" w14:textId="77777777" w:rsidR="00EA1E16" w:rsidRDefault="001A216A">
      <w:pPr>
        <w:spacing w:before="240" w:after="240" w:line="276" w:lineRule="auto"/>
        <w:ind w:left="1080" w:hanging="360"/>
        <w:jc w:val="both"/>
      </w:pPr>
      <w:r>
        <w:rPr>
          <w:rFonts w:ascii="Arial" w:eastAsia="Arial" w:hAnsi="Arial" w:cs="Arial"/>
        </w:rPr>
        <w:t>•</w:t>
      </w:r>
      <w:r>
        <w:rPr>
          <w:sz w:val="14"/>
          <w:szCs w:val="14"/>
        </w:rPr>
        <w:t xml:space="preserve">        </w:t>
      </w:r>
      <w:r>
        <w:t>ukrainietis – praeityje.</w:t>
      </w:r>
    </w:p>
    <w:p w14:paraId="0000058A" w14:textId="77777777" w:rsidR="00EA1E16" w:rsidRDefault="001A216A">
      <w:pPr>
        <w:spacing w:before="240" w:after="240" w:line="276" w:lineRule="auto"/>
        <w:ind w:left="1080" w:hanging="360"/>
        <w:jc w:val="both"/>
      </w:pPr>
      <w:r>
        <w:rPr>
          <w:rFonts w:ascii="Arial" w:eastAsia="Arial" w:hAnsi="Arial" w:cs="Arial"/>
        </w:rPr>
        <w:t>•</w:t>
      </w:r>
      <w:r>
        <w:rPr>
          <w:sz w:val="14"/>
          <w:szCs w:val="14"/>
        </w:rPr>
        <w:t xml:space="preserve">        </w:t>
      </w:r>
      <w:r>
        <w:t>Praeitis apnešta dabarties dulkėmis.</w:t>
      </w:r>
    </w:p>
    <w:p w14:paraId="0000058B" w14:textId="77777777" w:rsidR="00EA1E16" w:rsidRDefault="001A216A">
      <w:pPr>
        <w:spacing w:before="240" w:after="240" w:line="276" w:lineRule="auto"/>
        <w:ind w:left="1080" w:hanging="360"/>
        <w:jc w:val="both"/>
      </w:pPr>
      <w:r>
        <w:rPr>
          <w:rFonts w:ascii="Arial" w:eastAsia="Arial" w:hAnsi="Arial" w:cs="Arial"/>
        </w:rPr>
        <w:t>•</w:t>
      </w:r>
      <w:r>
        <w:rPr>
          <w:sz w:val="14"/>
          <w:szCs w:val="14"/>
        </w:rPr>
        <w:t xml:space="preserve">        </w:t>
      </w:r>
      <w:r>
        <w:t>Visa praeitis sutalpinama šilkinio rutulio – iliuzijų pasaulio metaforoje.</w:t>
      </w:r>
    </w:p>
    <w:p w14:paraId="0000058C" w14:textId="77777777" w:rsidR="00EA1E16" w:rsidRDefault="001A216A">
      <w:pPr>
        <w:spacing w:before="240" w:after="240" w:line="276" w:lineRule="auto"/>
        <w:ind w:left="1080" w:hanging="360"/>
        <w:jc w:val="both"/>
      </w:pPr>
      <w:r>
        <w:rPr>
          <w:rFonts w:ascii="Arial" w:eastAsia="Arial" w:hAnsi="Arial" w:cs="Arial"/>
        </w:rPr>
        <w:t>•</w:t>
      </w:r>
      <w:r>
        <w:rPr>
          <w:sz w:val="14"/>
          <w:szCs w:val="14"/>
        </w:rPr>
        <w:t xml:space="preserve">        </w:t>
      </w:r>
      <w:r>
        <w:t xml:space="preserve"> Pasakojimo kinematografiškumas.</w:t>
      </w:r>
    </w:p>
    <w:p w14:paraId="0000058D" w14:textId="77777777" w:rsidR="00EA1E16" w:rsidRDefault="001A216A">
      <w:pPr>
        <w:spacing w:before="240" w:after="240" w:line="276" w:lineRule="auto"/>
        <w:ind w:left="1080" w:hanging="360"/>
        <w:jc w:val="both"/>
      </w:pPr>
      <w:r>
        <w:rPr>
          <w:rFonts w:ascii="Arial" w:eastAsia="Arial" w:hAnsi="Arial" w:cs="Arial"/>
        </w:rPr>
        <w:t>•</w:t>
      </w:r>
      <w:r>
        <w:rPr>
          <w:sz w:val="14"/>
          <w:szCs w:val="14"/>
        </w:rPr>
        <w:t xml:space="preserve">        </w:t>
      </w:r>
      <w:r>
        <w:rPr>
          <w:b/>
        </w:rPr>
        <w:t>Spalvos</w:t>
      </w:r>
      <w:r>
        <w:t xml:space="preserve">: saulė, geltonas kviečių laukas, elektros lemputė, auksinis oras, vaiskus oras; žalia – nerimo, įtampo spalva.; juoda. Palyginkite su Vincento Van Gogho paveikslais („Javų laukas su </w:t>
      </w:r>
      <w:proofErr w:type="gramStart"/>
      <w:r>
        <w:t>varnomis“ ir</w:t>
      </w:r>
      <w:proofErr w:type="gramEnd"/>
      <w:r>
        <w:t xml:space="preserve"> kt.).</w:t>
      </w:r>
    </w:p>
    <w:p w14:paraId="0000058E" w14:textId="77777777" w:rsidR="00EA1E16" w:rsidRDefault="001A216A">
      <w:pPr>
        <w:spacing w:before="240" w:after="240" w:line="276" w:lineRule="auto"/>
        <w:jc w:val="both"/>
      </w:pPr>
      <w:r>
        <w:t xml:space="preserve"> </w:t>
      </w:r>
    </w:p>
    <w:p w14:paraId="0000058F" w14:textId="77777777" w:rsidR="00EA1E16" w:rsidRDefault="001A216A">
      <w:pPr>
        <w:spacing w:before="240" w:after="240" w:line="276" w:lineRule="auto"/>
        <w:jc w:val="both"/>
      </w:pPr>
      <w:r>
        <w:t xml:space="preserve"> </w:t>
      </w:r>
    </w:p>
    <w:p w14:paraId="00000590" w14:textId="77777777" w:rsidR="00EA1E16" w:rsidRDefault="001A216A">
      <w:pPr>
        <w:spacing w:before="240" w:after="240" w:line="276" w:lineRule="auto"/>
        <w:jc w:val="both"/>
      </w:pPr>
      <w:r>
        <w:t xml:space="preserve"> </w:t>
      </w:r>
    </w:p>
    <w:tbl>
      <w:tblPr>
        <w:tblW w:w="963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31"/>
        <w:gridCol w:w="3403"/>
        <w:gridCol w:w="2703"/>
      </w:tblGrid>
      <w:tr w:rsidR="00EA1E16" w14:paraId="7CC0A845" w14:textId="77777777">
        <w:trPr>
          <w:trHeight w:val="1410"/>
        </w:trPr>
        <w:tc>
          <w:tcPr>
            <w:tcW w:w="3530" w:type="dxa"/>
            <w:tcBorders>
              <w:top w:val="single" w:sz="8" w:space="0" w:color="FFFFFF"/>
              <w:left w:val="single" w:sz="8" w:space="0" w:color="FFFFFF"/>
              <w:bottom w:val="single" w:sz="24" w:space="0" w:color="FFFFFF"/>
              <w:right w:val="single" w:sz="8" w:space="0" w:color="FFFFFF"/>
            </w:tcBorders>
            <w:shd w:val="clear" w:color="auto" w:fill="A9A57C"/>
            <w:tcMar>
              <w:top w:w="80" w:type="dxa"/>
              <w:left w:w="140" w:type="dxa"/>
              <w:bottom w:w="80" w:type="dxa"/>
              <w:right w:w="140" w:type="dxa"/>
            </w:tcMar>
          </w:tcPr>
          <w:p w14:paraId="00000591" w14:textId="77777777" w:rsidR="00EA1E16" w:rsidRDefault="001A216A">
            <w:pPr>
              <w:spacing w:before="240" w:line="276" w:lineRule="auto"/>
              <w:jc w:val="both"/>
              <w:rPr>
                <w:b/>
                <w:color w:val="FFFFFF"/>
                <w:sz w:val="36"/>
                <w:szCs w:val="36"/>
              </w:rPr>
            </w:pPr>
            <w:r>
              <w:rPr>
                <w:b/>
                <w:color w:val="FFFFFF"/>
                <w:sz w:val="36"/>
                <w:szCs w:val="36"/>
              </w:rPr>
              <w:t>DABARTINĖ TIKROVĖ</w:t>
            </w:r>
          </w:p>
        </w:tc>
        <w:tc>
          <w:tcPr>
            <w:tcW w:w="3403" w:type="dxa"/>
            <w:tcBorders>
              <w:top w:val="single" w:sz="8" w:space="0" w:color="FFFFFF"/>
              <w:left w:val="nil"/>
              <w:bottom w:val="single" w:sz="24" w:space="0" w:color="FFFFFF"/>
              <w:right w:val="single" w:sz="8" w:space="0" w:color="FFFFFF"/>
            </w:tcBorders>
            <w:shd w:val="clear" w:color="auto" w:fill="A9A57C"/>
            <w:tcMar>
              <w:top w:w="80" w:type="dxa"/>
              <w:left w:w="140" w:type="dxa"/>
              <w:bottom w:w="80" w:type="dxa"/>
              <w:right w:w="140" w:type="dxa"/>
            </w:tcMar>
          </w:tcPr>
          <w:p w14:paraId="00000592" w14:textId="77777777" w:rsidR="00EA1E16" w:rsidRDefault="001A216A">
            <w:pPr>
              <w:spacing w:before="240" w:line="276" w:lineRule="auto"/>
              <w:jc w:val="both"/>
              <w:rPr>
                <w:b/>
                <w:color w:val="FFFFFF"/>
                <w:sz w:val="36"/>
                <w:szCs w:val="36"/>
              </w:rPr>
            </w:pPr>
            <w:r>
              <w:rPr>
                <w:b/>
                <w:color w:val="FFFFFF"/>
                <w:sz w:val="36"/>
                <w:szCs w:val="36"/>
              </w:rPr>
              <w:t>MINTYSE SUKURTA TIKROVĖ</w:t>
            </w:r>
          </w:p>
        </w:tc>
        <w:tc>
          <w:tcPr>
            <w:tcW w:w="2703" w:type="dxa"/>
            <w:tcBorders>
              <w:top w:val="single" w:sz="8" w:space="0" w:color="FFFFFF"/>
              <w:left w:val="nil"/>
              <w:bottom w:val="single" w:sz="24" w:space="0" w:color="FFFFFF"/>
              <w:right w:val="single" w:sz="8" w:space="0" w:color="FFFFFF"/>
            </w:tcBorders>
            <w:shd w:val="clear" w:color="auto" w:fill="A9A57C"/>
            <w:tcMar>
              <w:top w:w="80" w:type="dxa"/>
              <w:left w:w="140" w:type="dxa"/>
              <w:bottom w:w="80" w:type="dxa"/>
              <w:right w:w="140" w:type="dxa"/>
            </w:tcMar>
          </w:tcPr>
          <w:p w14:paraId="00000593" w14:textId="77777777" w:rsidR="00EA1E16" w:rsidRDefault="001A216A">
            <w:pPr>
              <w:spacing w:before="240" w:line="276" w:lineRule="auto"/>
              <w:jc w:val="both"/>
              <w:rPr>
                <w:b/>
                <w:color w:val="FFFFFF"/>
                <w:sz w:val="36"/>
                <w:szCs w:val="36"/>
              </w:rPr>
            </w:pPr>
            <w:r>
              <w:rPr>
                <w:b/>
                <w:color w:val="FFFFFF"/>
                <w:sz w:val="36"/>
                <w:szCs w:val="36"/>
              </w:rPr>
              <w:t>PRISIMINIMAI</w:t>
            </w:r>
          </w:p>
        </w:tc>
      </w:tr>
      <w:tr w:rsidR="00EA1E16" w14:paraId="06046C29" w14:textId="77777777">
        <w:trPr>
          <w:trHeight w:val="5535"/>
        </w:trPr>
        <w:tc>
          <w:tcPr>
            <w:tcW w:w="3530" w:type="dxa"/>
            <w:tcBorders>
              <w:top w:val="nil"/>
              <w:left w:val="single" w:sz="8" w:space="0" w:color="FFFFFF"/>
              <w:bottom w:val="single" w:sz="8" w:space="0" w:color="FFFFFF"/>
              <w:right w:val="single" w:sz="8" w:space="0" w:color="FFFFFF"/>
            </w:tcBorders>
            <w:shd w:val="clear" w:color="auto" w:fill="E2E1D7"/>
            <w:tcMar>
              <w:top w:w="80" w:type="dxa"/>
              <w:left w:w="140" w:type="dxa"/>
              <w:bottom w:w="80" w:type="dxa"/>
              <w:right w:w="140" w:type="dxa"/>
            </w:tcMar>
          </w:tcPr>
          <w:p w14:paraId="00000594" w14:textId="77777777" w:rsidR="00EA1E16" w:rsidRDefault="001A216A">
            <w:pPr>
              <w:spacing w:before="240" w:line="276" w:lineRule="auto"/>
              <w:jc w:val="both"/>
              <w:rPr>
                <w:color w:val="2F2B20"/>
                <w:sz w:val="36"/>
                <w:szCs w:val="36"/>
              </w:rPr>
            </w:pPr>
            <w:r>
              <w:rPr>
                <w:color w:val="2F2B20"/>
                <w:sz w:val="36"/>
                <w:szCs w:val="36"/>
              </w:rPr>
              <w:lastRenderedPageBreak/>
              <w:t>Niujorkas</w:t>
            </w:r>
          </w:p>
          <w:p w14:paraId="00000595" w14:textId="77777777" w:rsidR="00EA1E16" w:rsidRDefault="001A216A">
            <w:pPr>
              <w:spacing w:before="240" w:line="276" w:lineRule="auto"/>
              <w:jc w:val="both"/>
              <w:rPr>
                <w:color w:val="2F2B20"/>
                <w:sz w:val="36"/>
                <w:szCs w:val="36"/>
              </w:rPr>
            </w:pPr>
            <w:r>
              <w:rPr>
                <w:color w:val="2F2B20"/>
                <w:sz w:val="36"/>
                <w:szCs w:val="36"/>
              </w:rPr>
              <w:t>Driggs Avenue</w:t>
            </w:r>
          </w:p>
          <w:p w14:paraId="00000596" w14:textId="77777777" w:rsidR="00EA1E16" w:rsidRDefault="001A216A">
            <w:pPr>
              <w:spacing w:before="240" w:line="276" w:lineRule="auto"/>
              <w:jc w:val="both"/>
              <w:rPr>
                <w:color w:val="2F2B20"/>
                <w:sz w:val="36"/>
                <w:szCs w:val="36"/>
              </w:rPr>
            </w:pPr>
            <w:r>
              <w:rPr>
                <w:color w:val="2F2B20"/>
                <w:sz w:val="36"/>
                <w:szCs w:val="36"/>
              </w:rPr>
              <w:t>Manhattanas ir Brooklynas,</w:t>
            </w:r>
          </w:p>
          <w:p w14:paraId="00000597" w14:textId="77777777" w:rsidR="00EA1E16" w:rsidRDefault="001A216A">
            <w:pPr>
              <w:spacing w:before="240" w:line="276" w:lineRule="auto"/>
              <w:jc w:val="both"/>
              <w:rPr>
                <w:color w:val="2F2B20"/>
                <w:sz w:val="36"/>
                <w:szCs w:val="36"/>
              </w:rPr>
            </w:pPr>
            <w:r>
              <w:rPr>
                <w:color w:val="2F2B20"/>
                <w:sz w:val="36"/>
                <w:szCs w:val="36"/>
              </w:rPr>
              <w:t>Queensas ir Bronxas</w:t>
            </w:r>
          </w:p>
          <w:p w14:paraId="00000598" w14:textId="77777777" w:rsidR="00EA1E16" w:rsidRDefault="001A216A">
            <w:pPr>
              <w:spacing w:before="240" w:line="276" w:lineRule="auto"/>
              <w:jc w:val="both"/>
              <w:rPr>
                <w:color w:val="2F2B20"/>
                <w:sz w:val="36"/>
                <w:szCs w:val="36"/>
              </w:rPr>
            </w:pPr>
            <w:r>
              <w:rPr>
                <w:color w:val="2F2B20"/>
                <w:sz w:val="36"/>
                <w:szCs w:val="36"/>
              </w:rPr>
              <w:t>bankai</w:t>
            </w:r>
          </w:p>
          <w:p w14:paraId="00000599" w14:textId="77777777" w:rsidR="00EA1E16" w:rsidRDefault="001A216A">
            <w:pPr>
              <w:spacing w:before="240" w:line="276" w:lineRule="auto"/>
              <w:jc w:val="both"/>
              <w:rPr>
                <w:color w:val="2F2B20"/>
                <w:sz w:val="36"/>
                <w:szCs w:val="36"/>
              </w:rPr>
            </w:pPr>
            <w:r>
              <w:rPr>
                <w:color w:val="2F2B20"/>
                <w:sz w:val="36"/>
                <w:szCs w:val="36"/>
              </w:rPr>
              <w:t>pinigai</w:t>
            </w:r>
          </w:p>
          <w:p w14:paraId="0000059A" w14:textId="77777777" w:rsidR="00EA1E16" w:rsidRDefault="001A216A">
            <w:pPr>
              <w:spacing w:before="240" w:line="276" w:lineRule="auto"/>
              <w:jc w:val="both"/>
              <w:rPr>
                <w:color w:val="2F2B20"/>
                <w:sz w:val="36"/>
                <w:szCs w:val="36"/>
              </w:rPr>
            </w:pPr>
            <w:r>
              <w:rPr>
                <w:color w:val="2F2B20"/>
                <w:sz w:val="36"/>
                <w:szCs w:val="36"/>
              </w:rPr>
              <w:t>dulkės</w:t>
            </w:r>
          </w:p>
          <w:p w14:paraId="0000059B" w14:textId="77777777" w:rsidR="00EA1E16" w:rsidRDefault="001A216A">
            <w:pPr>
              <w:spacing w:before="240" w:line="276" w:lineRule="auto"/>
              <w:jc w:val="both"/>
              <w:rPr>
                <w:color w:val="2F2B20"/>
                <w:sz w:val="36"/>
                <w:szCs w:val="36"/>
              </w:rPr>
            </w:pPr>
            <w:r>
              <w:rPr>
                <w:color w:val="2F2B20"/>
                <w:sz w:val="36"/>
                <w:szCs w:val="36"/>
              </w:rPr>
              <w:t>šiukšlės</w:t>
            </w:r>
          </w:p>
        </w:tc>
        <w:tc>
          <w:tcPr>
            <w:tcW w:w="3403" w:type="dxa"/>
            <w:tcBorders>
              <w:top w:val="nil"/>
              <w:left w:val="nil"/>
              <w:bottom w:val="single" w:sz="8" w:space="0" w:color="FFFFFF"/>
              <w:right w:val="single" w:sz="8" w:space="0" w:color="FFFFFF"/>
            </w:tcBorders>
            <w:shd w:val="clear" w:color="auto" w:fill="E2E1D7"/>
            <w:tcMar>
              <w:top w:w="80" w:type="dxa"/>
              <w:left w:w="140" w:type="dxa"/>
              <w:bottom w:w="80" w:type="dxa"/>
              <w:right w:w="140" w:type="dxa"/>
            </w:tcMar>
          </w:tcPr>
          <w:p w14:paraId="0000059C" w14:textId="77777777" w:rsidR="00EA1E16" w:rsidRDefault="001A216A">
            <w:pPr>
              <w:spacing w:before="240" w:line="276" w:lineRule="auto"/>
              <w:jc w:val="both"/>
              <w:rPr>
                <w:color w:val="2F2B20"/>
                <w:sz w:val="36"/>
                <w:szCs w:val="36"/>
              </w:rPr>
            </w:pPr>
            <w:r>
              <w:rPr>
                <w:color w:val="2F2B20"/>
                <w:sz w:val="36"/>
                <w:szCs w:val="36"/>
              </w:rPr>
              <w:t>upė, vanduo</w:t>
            </w:r>
          </w:p>
          <w:p w14:paraId="0000059D" w14:textId="77777777" w:rsidR="00EA1E16" w:rsidRDefault="001A216A">
            <w:pPr>
              <w:spacing w:before="240" w:line="276" w:lineRule="auto"/>
              <w:jc w:val="both"/>
              <w:rPr>
                <w:color w:val="2F2B20"/>
                <w:sz w:val="36"/>
                <w:szCs w:val="36"/>
              </w:rPr>
            </w:pPr>
            <w:r>
              <w:rPr>
                <w:color w:val="2F2B20"/>
                <w:sz w:val="36"/>
                <w:szCs w:val="36"/>
              </w:rPr>
              <w:t>uolėta pakrantė</w:t>
            </w:r>
          </w:p>
          <w:p w14:paraId="0000059E" w14:textId="77777777" w:rsidR="00EA1E16" w:rsidRDefault="001A216A">
            <w:pPr>
              <w:spacing w:before="240" w:line="276" w:lineRule="auto"/>
              <w:jc w:val="both"/>
              <w:rPr>
                <w:color w:val="2F2B20"/>
                <w:sz w:val="36"/>
                <w:szCs w:val="36"/>
              </w:rPr>
            </w:pPr>
            <w:r>
              <w:rPr>
                <w:color w:val="2F2B20"/>
                <w:sz w:val="36"/>
                <w:szCs w:val="36"/>
              </w:rPr>
              <w:t>laivas</w:t>
            </w:r>
          </w:p>
        </w:tc>
        <w:tc>
          <w:tcPr>
            <w:tcW w:w="2703" w:type="dxa"/>
            <w:tcBorders>
              <w:top w:val="nil"/>
              <w:left w:val="nil"/>
              <w:bottom w:val="single" w:sz="8" w:space="0" w:color="FFFFFF"/>
              <w:right w:val="single" w:sz="8" w:space="0" w:color="FFFFFF"/>
            </w:tcBorders>
            <w:shd w:val="clear" w:color="auto" w:fill="E2E1D7"/>
            <w:tcMar>
              <w:top w:w="80" w:type="dxa"/>
              <w:left w:w="140" w:type="dxa"/>
              <w:bottom w:w="80" w:type="dxa"/>
              <w:right w:w="140" w:type="dxa"/>
            </w:tcMar>
          </w:tcPr>
          <w:p w14:paraId="0000059F" w14:textId="77777777" w:rsidR="00EA1E16" w:rsidRDefault="001A216A">
            <w:pPr>
              <w:spacing w:before="240" w:line="276" w:lineRule="auto"/>
              <w:jc w:val="both"/>
              <w:rPr>
                <w:color w:val="2F2B20"/>
                <w:sz w:val="36"/>
                <w:szCs w:val="36"/>
              </w:rPr>
            </w:pPr>
            <w:r>
              <w:rPr>
                <w:color w:val="2F2B20"/>
                <w:sz w:val="36"/>
                <w:szCs w:val="36"/>
              </w:rPr>
              <w:t>Ukraina</w:t>
            </w:r>
          </w:p>
          <w:p w14:paraId="000005A0" w14:textId="77777777" w:rsidR="00EA1E16" w:rsidRDefault="001A216A">
            <w:pPr>
              <w:spacing w:before="240" w:line="276" w:lineRule="auto"/>
              <w:jc w:val="both"/>
              <w:rPr>
                <w:color w:val="2F2B20"/>
                <w:sz w:val="36"/>
                <w:szCs w:val="36"/>
              </w:rPr>
            </w:pPr>
            <w:r>
              <w:rPr>
                <w:color w:val="2F2B20"/>
                <w:sz w:val="36"/>
                <w:szCs w:val="36"/>
              </w:rPr>
              <w:t>Mijuso upės krantai</w:t>
            </w:r>
          </w:p>
        </w:tc>
      </w:tr>
    </w:tbl>
    <w:p w14:paraId="000005A2" w14:textId="77777777" w:rsidR="00EA1E16" w:rsidRDefault="001A216A">
      <w:pPr>
        <w:spacing w:before="240" w:after="240" w:line="276" w:lineRule="auto"/>
        <w:jc w:val="center"/>
        <w:rPr>
          <w:b/>
          <w:color w:val="002060"/>
          <w:sz w:val="28"/>
          <w:szCs w:val="28"/>
        </w:rPr>
      </w:pPr>
      <w:r>
        <w:rPr>
          <w:b/>
          <w:color w:val="002060"/>
          <w:sz w:val="28"/>
          <w:szCs w:val="28"/>
        </w:rPr>
        <w:t>VAIZDINĖ JUNGTIS</w:t>
      </w:r>
    </w:p>
    <w:tbl>
      <w:tblPr>
        <w:tblW w:w="963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28"/>
        <w:gridCol w:w="3656"/>
        <w:gridCol w:w="2353"/>
      </w:tblGrid>
      <w:tr w:rsidR="00EA1E16" w14:paraId="72B61591" w14:textId="77777777">
        <w:trPr>
          <w:trHeight w:val="585"/>
        </w:trPr>
        <w:tc>
          <w:tcPr>
            <w:tcW w:w="3628" w:type="dxa"/>
            <w:tcBorders>
              <w:top w:val="single" w:sz="8" w:space="0" w:color="FFFFFF"/>
              <w:left w:val="single" w:sz="8" w:space="0" w:color="FFFFFF"/>
              <w:bottom w:val="single" w:sz="24" w:space="0" w:color="FFFFFF"/>
              <w:right w:val="single" w:sz="8" w:space="0" w:color="FFFFFF"/>
            </w:tcBorders>
            <w:shd w:val="clear" w:color="auto" w:fill="A9A57C"/>
            <w:tcMar>
              <w:top w:w="80" w:type="dxa"/>
              <w:left w:w="140" w:type="dxa"/>
              <w:bottom w:w="80" w:type="dxa"/>
              <w:right w:w="140" w:type="dxa"/>
            </w:tcMar>
          </w:tcPr>
          <w:p w14:paraId="000005A4" w14:textId="3CE36728" w:rsidR="00EA1E16" w:rsidRDefault="001A216A">
            <w:pPr>
              <w:spacing w:before="240" w:after="240" w:line="276" w:lineRule="auto"/>
              <w:jc w:val="both"/>
            </w:pPr>
            <w:r>
              <w:t xml:space="preserve"> </w:t>
            </w:r>
          </w:p>
        </w:tc>
        <w:tc>
          <w:tcPr>
            <w:tcW w:w="3656" w:type="dxa"/>
            <w:tcBorders>
              <w:top w:val="single" w:sz="8" w:space="0" w:color="FFFFFF"/>
              <w:left w:val="nil"/>
              <w:bottom w:val="single" w:sz="24" w:space="0" w:color="FFFFFF"/>
              <w:right w:val="single" w:sz="8" w:space="0" w:color="FFFFFF"/>
            </w:tcBorders>
            <w:shd w:val="clear" w:color="auto" w:fill="A9A57C"/>
            <w:tcMar>
              <w:top w:w="80" w:type="dxa"/>
              <w:left w:w="140" w:type="dxa"/>
              <w:bottom w:w="80" w:type="dxa"/>
              <w:right w:w="140" w:type="dxa"/>
            </w:tcMar>
          </w:tcPr>
          <w:p w14:paraId="000005A5" w14:textId="77777777" w:rsidR="00EA1E16" w:rsidRDefault="00EA1E16">
            <w:pPr>
              <w:widowControl w:val="0"/>
              <w:pBdr>
                <w:top w:val="nil"/>
                <w:left w:val="nil"/>
                <w:bottom w:val="nil"/>
                <w:right w:val="nil"/>
                <w:between w:val="nil"/>
              </w:pBdr>
              <w:spacing w:line="276" w:lineRule="auto"/>
            </w:pPr>
          </w:p>
        </w:tc>
        <w:tc>
          <w:tcPr>
            <w:tcW w:w="2353" w:type="dxa"/>
            <w:tcBorders>
              <w:top w:val="single" w:sz="8" w:space="0" w:color="FFFFFF"/>
              <w:left w:val="nil"/>
              <w:bottom w:val="single" w:sz="24" w:space="0" w:color="FFFFFF"/>
              <w:right w:val="single" w:sz="8" w:space="0" w:color="FFFFFF"/>
            </w:tcBorders>
            <w:shd w:val="clear" w:color="auto" w:fill="A9A57C"/>
            <w:tcMar>
              <w:top w:w="80" w:type="dxa"/>
              <w:left w:w="140" w:type="dxa"/>
              <w:bottom w:w="80" w:type="dxa"/>
              <w:right w:w="140" w:type="dxa"/>
            </w:tcMar>
          </w:tcPr>
          <w:p w14:paraId="000005A6" w14:textId="77777777" w:rsidR="00EA1E16" w:rsidRDefault="00EA1E16">
            <w:pPr>
              <w:widowControl w:val="0"/>
              <w:pBdr>
                <w:top w:val="nil"/>
                <w:left w:val="nil"/>
                <w:bottom w:val="nil"/>
                <w:right w:val="nil"/>
                <w:between w:val="nil"/>
              </w:pBdr>
              <w:spacing w:line="276" w:lineRule="auto"/>
            </w:pPr>
          </w:p>
        </w:tc>
      </w:tr>
      <w:tr w:rsidR="00EA1E16" w14:paraId="4E66501D" w14:textId="77777777">
        <w:trPr>
          <w:trHeight w:val="585"/>
        </w:trPr>
        <w:tc>
          <w:tcPr>
            <w:tcW w:w="3628" w:type="dxa"/>
            <w:tcBorders>
              <w:top w:val="nil"/>
              <w:left w:val="single" w:sz="8" w:space="0" w:color="FFFFFF"/>
              <w:bottom w:val="single" w:sz="8" w:space="0" w:color="FFFFFF"/>
              <w:right w:val="single" w:sz="8" w:space="0" w:color="FFFFFF"/>
            </w:tcBorders>
            <w:shd w:val="clear" w:color="auto" w:fill="E2E1D7"/>
            <w:tcMar>
              <w:top w:w="80" w:type="dxa"/>
              <w:left w:w="140" w:type="dxa"/>
              <w:bottom w:w="80" w:type="dxa"/>
              <w:right w:w="140" w:type="dxa"/>
            </w:tcMar>
          </w:tcPr>
          <w:p w14:paraId="000005A7" w14:textId="77777777" w:rsidR="00EA1E16" w:rsidRDefault="001A216A">
            <w:pPr>
              <w:spacing w:before="240" w:line="276" w:lineRule="auto"/>
              <w:jc w:val="both"/>
              <w:rPr>
                <w:sz w:val="36"/>
                <w:szCs w:val="36"/>
              </w:rPr>
            </w:pPr>
            <w:r>
              <w:rPr>
                <w:sz w:val="36"/>
                <w:szCs w:val="36"/>
              </w:rPr>
              <w:t>namo laiptinė</w:t>
            </w:r>
          </w:p>
        </w:tc>
        <w:tc>
          <w:tcPr>
            <w:tcW w:w="3656" w:type="dxa"/>
            <w:tcBorders>
              <w:top w:val="nil"/>
              <w:left w:val="nil"/>
              <w:bottom w:val="single" w:sz="8" w:space="0" w:color="FFFFFF"/>
              <w:right w:val="single" w:sz="8" w:space="0" w:color="FFFFFF"/>
            </w:tcBorders>
            <w:shd w:val="clear" w:color="auto" w:fill="E2E1D7"/>
            <w:tcMar>
              <w:top w:w="80" w:type="dxa"/>
              <w:left w:w="140" w:type="dxa"/>
              <w:bottom w:w="80" w:type="dxa"/>
              <w:right w:w="140" w:type="dxa"/>
            </w:tcMar>
          </w:tcPr>
          <w:p w14:paraId="000005A8" w14:textId="77777777" w:rsidR="00EA1E16" w:rsidRDefault="001A216A">
            <w:pPr>
              <w:spacing w:before="240" w:line="276" w:lineRule="auto"/>
              <w:jc w:val="both"/>
              <w:rPr>
                <w:sz w:val="36"/>
                <w:szCs w:val="36"/>
              </w:rPr>
            </w:pPr>
            <w:r>
              <w:rPr>
                <w:sz w:val="36"/>
                <w:szCs w:val="36"/>
              </w:rPr>
              <w:t>laivas</w:t>
            </w:r>
          </w:p>
        </w:tc>
        <w:tc>
          <w:tcPr>
            <w:tcW w:w="2353" w:type="dxa"/>
            <w:tcBorders>
              <w:top w:val="nil"/>
              <w:left w:val="nil"/>
              <w:bottom w:val="single" w:sz="8" w:space="0" w:color="FFFFFF"/>
              <w:right w:val="single" w:sz="8" w:space="0" w:color="FFFFFF"/>
            </w:tcBorders>
            <w:shd w:val="clear" w:color="auto" w:fill="E2E1D7"/>
            <w:tcMar>
              <w:top w:w="80" w:type="dxa"/>
              <w:left w:w="140" w:type="dxa"/>
              <w:bottom w:w="80" w:type="dxa"/>
              <w:right w:w="140" w:type="dxa"/>
            </w:tcMar>
          </w:tcPr>
          <w:p w14:paraId="000005A9" w14:textId="77777777" w:rsidR="00EA1E16" w:rsidRDefault="001A216A">
            <w:pPr>
              <w:spacing w:before="240" w:line="276" w:lineRule="auto"/>
              <w:jc w:val="both"/>
              <w:rPr>
                <w:sz w:val="36"/>
                <w:szCs w:val="36"/>
              </w:rPr>
            </w:pPr>
            <w:r>
              <w:rPr>
                <w:sz w:val="36"/>
                <w:szCs w:val="36"/>
              </w:rPr>
              <w:t>bankas</w:t>
            </w:r>
          </w:p>
        </w:tc>
      </w:tr>
      <w:tr w:rsidR="00EA1E16" w14:paraId="461C4CDD" w14:textId="77777777">
        <w:trPr>
          <w:trHeight w:val="585"/>
        </w:trPr>
        <w:tc>
          <w:tcPr>
            <w:tcW w:w="3628" w:type="dxa"/>
            <w:tcBorders>
              <w:top w:val="nil"/>
              <w:left w:val="single" w:sz="8" w:space="0" w:color="FFFFFF"/>
              <w:bottom w:val="single" w:sz="8" w:space="0" w:color="FFFFFF"/>
              <w:right w:val="single" w:sz="8" w:space="0" w:color="FFFFFF"/>
            </w:tcBorders>
            <w:shd w:val="clear" w:color="auto" w:fill="F1F0EC"/>
            <w:tcMar>
              <w:top w:w="80" w:type="dxa"/>
              <w:left w:w="140" w:type="dxa"/>
              <w:bottom w:w="80" w:type="dxa"/>
              <w:right w:w="140" w:type="dxa"/>
            </w:tcMar>
          </w:tcPr>
          <w:p w14:paraId="000005AA" w14:textId="77777777" w:rsidR="00EA1E16" w:rsidRDefault="001A216A">
            <w:pPr>
              <w:spacing w:before="240" w:line="276" w:lineRule="auto"/>
              <w:jc w:val="both"/>
              <w:rPr>
                <w:sz w:val="36"/>
                <w:szCs w:val="36"/>
              </w:rPr>
            </w:pPr>
            <w:r>
              <w:rPr>
                <w:sz w:val="36"/>
                <w:szCs w:val="36"/>
              </w:rPr>
              <w:t>senis</w:t>
            </w:r>
          </w:p>
        </w:tc>
        <w:tc>
          <w:tcPr>
            <w:tcW w:w="3656" w:type="dxa"/>
            <w:tcBorders>
              <w:top w:val="nil"/>
              <w:left w:val="nil"/>
              <w:bottom w:val="single" w:sz="8" w:space="0" w:color="FFFFFF"/>
              <w:right w:val="single" w:sz="8" w:space="0" w:color="FFFFFF"/>
            </w:tcBorders>
            <w:shd w:val="clear" w:color="auto" w:fill="F1F0EC"/>
            <w:tcMar>
              <w:top w:w="80" w:type="dxa"/>
              <w:left w:w="140" w:type="dxa"/>
              <w:bottom w:w="80" w:type="dxa"/>
              <w:right w:w="140" w:type="dxa"/>
            </w:tcMar>
          </w:tcPr>
          <w:p w14:paraId="000005AB" w14:textId="77777777" w:rsidR="00EA1E16" w:rsidRDefault="001A216A">
            <w:pPr>
              <w:spacing w:before="240" w:line="276" w:lineRule="auto"/>
              <w:jc w:val="both"/>
              <w:rPr>
                <w:sz w:val="36"/>
                <w:szCs w:val="36"/>
              </w:rPr>
            </w:pPr>
            <w:r>
              <w:rPr>
                <w:sz w:val="36"/>
                <w:szCs w:val="36"/>
              </w:rPr>
              <w:t>kapitonas</w:t>
            </w:r>
          </w:p>
        </w:tc>
        <w:tc>
          <w:tcPr>
            <w:tcW w:w="2353" w:type="dxa"/>
            <w:tcBorders>
              <w:top w:val="nil"/>
              <w:left w:val="nil"/>
              <w:bottom w:val="single" w:sz="8" w:space="0" w:color="FFFFFF"/>
              <w:right w:val="single" w:sz="8" w:space="0" w:color="FFFFFF"/>
            </w:tcBorders>
            <w:shd w:val="clear" w:color="auto" w:fill="F1F0EC"/>
            <w:tcMar>
              <w:top w:w="80" w:type="dxa"/>
              <w:left w:w="140" w:type="dxa"/>
              <w:bottom w:w="80" w:type="dxa"/>
              <w:right w:w="140" w:type="dxa"/>
            </w:tcMar>
          </w:tcPr>
          <w:p w14:paraId="000005AC" w14:textId="77777777" w:rsidR="00EA1E16" w:rsidRDefault="001A216A">
            <w:pPr>
              <w:spacing w:before="240" w:line="276" w:lineRule="auto"/>
              <w:jc w:val="both"/>
              <w:rPr>
                <w:sz w:val="36"/>
                <w:szCs w:val="36"/>
              </w:rPr>
            </w:pPr>
            <w:r>
              <w:rPr>
                <w:sz w:val="36"/>
                <w:szCs w:val="36"/>
              </w:rPr>
              <w:t>valytojas</w:t>
            </w:r>
          </w:p>
        </w:tc>
      </w:tr>
      <w:tr w:rsidR="00EA1E16" w14:paraId="46BD9C71" w14:textId="77777777">
        <w:trPr>
          <w:trHeight w:val="1395"/>
        </w:trPr>
        <w:tc>
          <w:tcPr>
            <w:tcW w:w="3628" w:type="dxa"/>
            <w:tcBorders>
              <w:top w:val="nil"/>
              <w:left w:val="single" w:sz="8" w:space="0" w:color="FFFFFF"/>
              <w:bottom w:val="single" w:sz="8" w:space="0" w:color="FFFFFF"/>
              <w:right w:val="single" w:sz="8" w:space="0" w:color="FFFFFF"/>
            </w:tcBorders>
            <w:shd w:val="clear" w:color="auto" w:fill="E2E1D7"/>
            <w:tcMar>
              <w:top w:w="80" w:type="dxa"/>
              <w:left w:w="140" w:type="dxa"/>
              <w:bottom w:w="80" w:type="dxa"/>
              <w:right w:w="140" w:type="dxa"/>
            </w:tcMar>
          </w:tcPr>
          <w:p w14:paraId="000005AD" w14:textId="77777777" w:rsidR="00EA1E16" w:rsidRDefault="001A216A">
            <w:pPr>
              <w:spacing w:before="240" w:line="276" w:lineRule="auto"/>
              <w:jc w:val="both"/>
              <w:rPr>
                <w:sz w:val="36"/>
                <w:szCs w:val="36"/>
              </w:rPr>
            </w:pPr>
            <w:r>
              <w:rPr>
                <w:sz w:val="36"/>
                <w:szCs w:val="36"/>
              </w:rPr>
              <w:t>laiptų viršus</w:t>
            </w:r>
          </w:p>
        </w:tc>
        <w:tc>
          <w:tcPr>
            <w:tcW w:w="3656" w:type="dxa"/>
            <w:tcBorders>
              <w:top w:val="nil"/>
              <w:left w:val="nil"/>
              <w:bottom w:val="single" w:sz="8" w:space="0" w:color="FFFFFF"/>
              <w:right w:val="single" w:sz="8" w:space="0" w:color="FFFFFF"/>
            </w:tcBorders>
            <w:shd w:val="clear" w:color="auto" w:fill="E2E1D7"/>
            <w:tcMar>
              <w:top w:w="80" w:type="dxa"/>
              <w:left w:w="140" w:type="dxa"/>
              <w:bottom w:w="80" w:type="dxa"/>
              <w:right w:w="140" w:type="dxa"/>
            </w:tcMar>
          </w:tcPr>
          <w:p w14:paraId="000005AE" w14:textId="77777777" w:rsidR="00EA1E16" w:rsidRDefault="001A216A">
            <w:pPr>
              <w:spacing w:before="240" w:line="276" w:lineRule="auto"/>
              <w:jc w:val="both"/>
              <w:rPr>
                <w:sz w:val="36"/>
                <w:szCs w:val="36"/>
              </w:rPr>
            </w:pPr>
            <w:r>
              <w:rPr>
                <w:sz w:val="36"/>
                <w:szCs w:val="36"/>
              </w:rPr>
              <w:t>kapitono tiltelis</w:t>
            </w:r>
          </w:p>
        </w:tc>
        <w:tc>
          <w:tcPr>
            <w:tcW w:w="2353" w:type="dxa"/>
            <w:tcBorders>
              <w:top w:val="nil"/>
              <w:left w:val="nil"/>
              <w:bottom w:val="single" w:sz="8" w:space="0" w:color="FFFFFF"/>
              <w:right w:val="single" w:sz="8" w:space="0" w:color="FFFFFF"/>
            </w:tcBorders>
            <w:shd w:val="clear" w:color="auto" w:fill="E2E1D7"/>
            <w:tcMar>
              <w:top w:w="80" w:type="dxa"/>
              <w:left w:w="140" w:type="dxa"/>
              <w:bottom w:w="80" w:type="dxa"/>
              <w:right w:w="140" w:type="dxa"/>
            </w:tcMar>
          </w:tcPr>
          <w:p w14:paraId="000005AF" w14:textId="77777777" w:rsidR="00EA1E16" w:rsidRDefault="001A216A">
            <w:pPr>
              <w:spacing w:before="240" w:line="276" w:lineRule="auto"/>
              <w:jc w:val="both"/>
              <w:rPr>
                <w:sz w:val="36"/>
                <w:szCs w:val="36"/>
              </w:rPr>
            </w:pPr>
            <w:r>
              <w:rPr>
                <w:sz w:val="36"/>
                <w:szCs w:val="36"/>
              </w:rPr>
              <w:t>paskutinis kopėčių laiptelis</w:t>
            </w:r>
          </w:p>
        </w:tc>
      </w:tr>
      <w:tr w:rsidR="00EA1E16" w14:paraId="732772F0" w14:textId="77777777">
        <w:trPr>
          <w:trHeight w:val="1395"/>
        </w:trPr>
        <w:tc>
          <w:tcPr>
            <w:tcW w:w="3628" w:type="dxa"/>
            <w:tcBorders>
              <w:top w:val="nil"/>
              <w:left w:val="single" w:sz="8" w:space="0" w:color="FFFFFF"/>
              <w:bottom w:val="single" w:sz="8" w:space="0" w:color="FFFFFF"/>
              <w:right w:val="single" w:sz="8" w:space="0" w:color="FFFFFF"/>
            </w:tcBorders>
            <w:shd w:val="clear" w:color="auto" w:fill="F1F0EC"/>
            <w:tcMar>
              <w:top w:w="80" w:type="dxa"/>
              <w:left w:w="140" w:type="dxa"/>
              <w:bottom w:w="80" w:type="dxa"/>
              <w:right w:w="140" w:type="dxa"/>
            </w:tcMar>
          </w:tcPr>
          <w:p w14:paraId="000005B0" w14:textId="77777777" w:rsidR="00EA1E16" w:rsidRDefault="001A216A">
            <w:pPr>
              <w:spacing w:before="240" w:line="276" w:lineRule="auto"/>
              <w:jc w:val="both"/>
              <w:rPr>
                <w:sz w:val="36"/>
                <w:szCs w:val="36"/>
              </w:rPr>
            </w:pPr>
            <w:r>
              <w:rPr>
                <w:sz w:val="36"/>
                <w:szCs w:val="36"/>
              </w:rPr>
              <w:t>saulė / elektros lemputė</w:t>
            </w:r>
          </w:p>
        </w:tc>
        <w:tc>
          <w:tcPr>
            <w:tcW w:w="3656" w:type="dxa"/>
            <w:tcBorders>
              <w:top w:val="nil"/>
              <w:left w:val="nil"/>
              <w:bottom w:val="single" w:sz="8" w:space="0" w:color="FFFFFF"/>
              <w:right w:val="single" w:sz="8" w:space="0" w:color="FFFFFF"/>
            </w:tcBorders>
            <w:shd w:val="clear" w:color="auto" w:fill="F1F0EC"/>
            <w:tcMar>
              <w:top w:w="80" w:type="dxa"/>
              <w:left w:w="140" w:type="dxa"/>
              <w:bottom w:w="80" w:type="dxa"/>
              <w:right w:w="140" w:type="dxa"/>
            </w:tcMar>
          </w:tcPr>
          <w:p w14:paraId="000005B1" w14:textId="77777777" w:rsidR="00EA1E16" w:rsidRDefault="001A216A">
            <w:pPr>
              <w:spacing w:before="240" w:line="276" w:lineRule="auto"/>
              <w:jc w:val="both"/>
              <w:rPr>
                <w:sz w:val="36"/>
                <w:szCs w:val="36"/>
              </w:rPr>
            </w:pPr>
            <w:r>
              <w:rPr>
                <w:sz w:val="36"/>
                <w:szCs w:val="36"/>
              </w:rPr>
              <w:t>šviesa / balzgani ledo kalnai</w:t>
            </w:r>
          </w:p>
        </w:tc>
        <w:tc>
          <w:tcPr>
            <w:tcW w:w="2353" w:type="dxa"/>
            <w:tcBorders>
              <w:top w:val="nil"/>
              <w:left w:val="nil"/>
              <w:bottom w:val="single" w:sz="8" w:space="0" w:color="FFFFFF"/>
              <w:right w:val="single" w:sz="8" w:space="0" w:color="FFFFFF"/>
            </w:tcBorders>
            <w:shd w:val="clear" w:color="auto" w:fill="F1F0EC"/>
            <w:tcMar>
              <w:top w:w="80" w:type="dxa"/>
              <w:left w:w="140" w:type="dxa"/>
              <w:bottom w:w="80" w:type="dxa"/>
              <w:right w:w="140" w:type="dxa"/>
            </w:tcMar>
          </w:tcPr>
          <w:p w14:paraId="000005B2" w14:textId="77777777" w:rsidR="00EA1E16" w:rsidRDefault="001A216A">
            <w:pPr>
              <w:spacing w:before="240" w:line="276" w:lineRule="auto"/>
              <w:jc w:val="both"/>
              <w:rPr>
                <w:sz w:val="36"/>
                <w:szCs w:val="36"/>
              </w:rPr>
            </w:pPr>
            <w:r>
              <w:rPr>
                <w:sz w:val="36"/>
                <w:szCs w:val="36"/>
              </w:rPr>
              <w:t>elektros lemputė / kviečių laukas</w:t>
            </w:r>
          </w:p>
        </w:tc>
      </w:tr>
    </w:tbl>
    <w:p w14:paraId="000005B4" w14:textId="77777777" w:rsidR="00EA1E16" w:rsidRDefault="001A216A">
      <w:pPr>
        <w:spacing w:before="240" w:after="240" w:line="276" w:lineRule="auto"/>
        <w:jc w:val="both"/>
        <w:rPr>
          <w:b/>
        </w:rPr>
      </w:pPr>
      <w:r>
        <w:rPr>
          <w:b/>
        </w:rPr>
        <w:t>5.</w:t>
      </w:r>
      <w:r>
        <w:rPr>
          <w:sz w:val="14"/>
          <w:szCs w:val="14"/>
        </w:rPr>
        <w:t xml:space="preserve">     </w:t>
      </w:r>
      <w:r>
        <w:rPr>
          <w:b/>
        </w:rPr>
        <w:t>Kokios erdvės ir laikai fiksuojami novelėje?</w:t>
      </w:r>
    </w:p>
    <w:p w14:paraId="000005B5" w14:textId="77777777" w:rsidR="00EA1E16" w:rsidRDefault="001A216A">
      <w:pPr>
        <w:spacing w:before="240" w:after="240" w:line="276" w:lineRule="auto"/>
        <w:ind w:left="1800" w:hanging="360"/>
        <w:jc w:val="both"/>
      </w:pPr>
      <w:r>
        <w:rPr>
          <w:b/>
        </w:rPr>
        <w:lastRenderedPageBreak/>
        <w:t>New Yorko</w:t>
      </w:r>
      <w:r>
        <w:t>, didmiesčio – regima, girdima, jaučiama,</w:t>
      </w:r>
    </w:p>
    <w:p w14:paraId="000005B6" w14:textId="77777777" w:rsidR="00EA1E16" w:rsidRDefault="001A216A">
      <w:pPr>
        <w:spacing w:before="240" w:after="240" w:line="276" w:lineRule="auto"/>
        <w:ind w:left="1800" w:hanging="360"/>
        <w:jc w:val="both"/>
      </w:pPr>
      <w:r>
        <w:rPr>
          <w:sz w:val="14"/>
          <w:szCs w:val="14"/>
        </w:rPr>
        <w:t xml:space="preserve"> </w:t>
      </w:r>
      <w:r>
        <w:rPr>
          <w:b/>
        </w:rPr>
        <w:t>vandens</w:t>
      </w:r>
      <w:r>
        <w:t xml:space="preserve"> – asociacijų, minčių tikrovė,</w:t>
      </w:r>
    </w:p>
    <w:p w14:paraId="000005B7" w14:textId="77777777" w:rsidR="00EA1E16" w:rsidRDefault="001A216A">
      <w:pPr>
        <w:spacing w:before="240" w:after="240" w:line="276" w:lineRule="auto"/>
        <w:ind w:left="1800" w:hanging="360"/>
        <w:jc w:val="both"/>
      </w:pPr>
      <w:r>
        <w:rPr>
          <w:sz w:val="14"/>
          <w:szCs w:val="14"/>
        </w:rPr>
        <w:t xml:space="preserve"> </w:t>
      </w:r>
      <w:r>
        <w:rPr>
          <w:b/>
        </w:rPr>
        <w:t xml:space="preserve">Ukrainos, Mijuso </w:t>
      </w:r>
      <w:r>
        <w:t>– praeitis, asociacijomis paremti prisiminimai.</w:t>
      </w:r>
    </w:p>
    <w:p w14:paraId="000005B8" w14:textId="77777777" w:rsidR="00EA1E16" w:rsidRDefault="001A216A">
      <w:pPr>
        <w:spacing w:before="240" w:after="240" w:line="276" w:lineRule="auto"/>
        <w:ind w:left="1800" w:hanging="360"/>
        <w:jc w:val="both"/>
      </w:pPr>
      <w:r>
        <w:rPr>
          <w:sz w:val="14"/>
          <w:szCs w:val="14"/>
        </w:rPr>
        <w:t xml:space="preserve">  </w:t>
      </w:r>
      <w:r>
        <w:rPr>
          <w:b/>
        </w:rPr>
        <w:t>3 laikai</w:t>
      </w:r>
      <w:r>
        <w:t>: I. R. T., B. M. T., Independent.</w:t>
      </w:r>
    </w:p>
    <w:p w14:paraId="000005B9" w14:textId="77777777" w:rsidR="00EA1E16" w:rsidRDefault="001A216A">
      <w:pPr>
        <w:spacing w:before="240" w:after="240" w:line="276" w:lineRule="auto"/>
        <w:ind w:left="1440" w:hanging="360"/>
        <w:jc w:val="both"/>
        <w:rPr>
          <w:b/>
        </w:rPr>
      </w:pPr>
      <w:r>
        <w:rPr>
          <w:b/>
        </w:rPr>
        <w:t>6.</w:t>
      </w:r>
      <w:r>
        <w:rPr>
          <w:sz w:val="14"/>
          <w:szCs w:val="14"/>
        </w:rPr>
        <w:t xml:space="preserve">     </w:t>
      </w:r>
      <w:r>
        <w:rPr>
          <w:b/>
        </w:rPr>
        <w:t>Kokie jutimai grąžina ukrainietį į praeitį?</w:t>
      </w:r>
    </w:p>
    <w:p w14:paraId="000005BA" w14:textId="77777777" w:rsidR="00EA1E16" w:rsidRDefault="001A216A">
      <w:pPr>
        <w:spacing w:before="240" w:after="240" w:line="276" w:lineRule="auto"/>
        <w:ind w:left="1800" w:hanging="360"/>
        <w:jc w:val="both"/>
      </w:pPr>
      <w:r>
        <w:rPr>
          <w:b/>
        </w:rPr>
        <w:t>regėjimas</w:t>
      </w:r>
      <w:r>
        <w:t xml:space="preserve"> – „jo vyzdžiai pagauna stiprią ir koncentruotą </w:t>
      </w:r>
      <w:proofErr w:type="gramStart"/>
      <w:r>
        <w:t>šviesą“</w:t>
      </w:r>
      <w:proofErr w:type="gramEnd"/>
      <w:r>
        <w:t>,</w:t>
      </w:r>
    </w:p>
    <w:p w14:paraId="000005BB" w14:textId="77777777" w:rsidR="00EA1E16" w:rsidRDefault="001A216A">
      <w:pPr>
        <w:spacing w:before="240" w:after="240" w:line="276" w:lineRule="auto"/>
        <w:ind w:left="1800" w:hanging="360"/>
        <w:jc w:val="both"/>
      </w:pPr>
      <w:r>
        <w:rPr>
          <w:b/>
        </w:rPr>
        <w:t>uoslė</w:t>
      </w:r>
      <w:r>
        <w:t xml:space="preserve"> – „žaižaruojanti šviesa kvepia ugniakuro </w:t>
      </w:r>
      <w:proofErr w:type="gramStart"/>
      <w:r>
        <w:t>prisiminimais“</w:t>
      </w:r>
      <w:proofErr w:type="gramEnd"/>
      <w:r>
        <w:t>,</w:t>
      </w:r>
    </w:p>
    <w:p w14:paraId="000005BC" w14:textId="77777777" w:rsidR="00EA1E16" w:rsidRDefault="001A216A">
      <w:pPr>
        <w:spacing w:before="240" w:after="240" w:line="276" w:lineRule="auto"/>
        <w:ind w:left="1800" w:hanging="360"/>
        <w:jc w:val="both"/>
      </w:pPr>
      <w:r>
        <w:rPr>
          <w:b/>
        </w:rPr>
        <w:t>lytėjimas</w:t>
      </w:r>
      <w:r>
        <w:t xml:space="preserve"> – „rankos sulipdavo nuo šveičiamos alyvos, jos kvepėjo sakais, basomis kojomis rytmečio </w:t>
      </w:r>
      <w:proofErr w:type="gramStart"/>
      <w:r>
        <w:t>rasoje“</w:t>
      </w:r>
      <w:proofErr w:type="gramEnd"/>
      <w:r>
        <w:t>.</w:t>
      </w:r>
    </w:p>
    <w:p w14:paraId="000005BE" w14:textId="45BD6A70" w:rsidR="00EA1E16" w:rsidRDefault="001A216A">
      <w:pPr>
        <w:spacing w:before="240" w:after="240" w:line="276" w:lineRule="auto"/>
        <w:jc w:val="both"/>
        <w:rPr>
          <w:b/>
        </w:rPr>
      </w:pPr>
      <w:r>
        <w:t xml:space="preserve"> </w:t>
      </w:r>
      <w:r>
        <w:rPr>
          <w:b/>
        </w:rPr>
        <w:t>PARALELIZMO PRINCIPAS</w:t>
      </w:r>
    </w:p>
    <w:p w14:paraId="000005BF" w14:textId="77777777" w:rsidR="00EA1E16" w:rsidRDefault="001A216A">
      <w:pPr>
        <w:spacing w:before="100" w:line="216" w:lineRule="auto"/>
        <w:ind w:left="180"/>
        <w:jc w:val="both"/>
        <w:rPr>
          <w:b/>
          <w:color w:val="2F2B20"/>
        </w:rPr>
      </w:pPr>
      <w:r>
        <w:rPr>
          <w:b/>
          <w:color w:val="2F2B20"/>
        </w:rPr>
        <w:t>I</w:t>
      </w:r>
    </w:p>
    <w:p w14:paraId="000005C0" w14:textId="77777777" w:rsidR="00EA1E16" w:rsidRDefault="001A216A">
      <w:pPr>
        <w:spacing w:before="100" w:line="216" w:lineRule="auto"/>
        <w:ind w:left="180"/>
        <w:jc w:val="both"/>
        <w:rPr>
          <w:color w:val="7030A0"/>
        </w:rPr>
      </w:pPr>
      <w:r>
        <w:rPr>
          <w:color w:val="2F2B20"/>
        </w:rPr>
        <w:t xml:space="preserve">1) </w:t>
      </w:r>
      <w:r>
        <w:rPr>
          <w:color w:val="7030A0"/>
        </w:rPr>
        <w:t>Lempos tebekaba, kai perdega viena iš suraizgytų vielelių.</w:t>
      </w:r>
    </w:p>
    <w:p w14:paraId="000005C1" w14:textId="77777777" w:rsidR="00EA1E16" w:rsidRDefault="001A216A">
      <w:pPr>
        <w:spacing w:before="100" w:line="216" w:lineRule="auto"/>
        <w:ind w:left="180"/>
        <w:jc w:val="both"/>
        <w:rPr>
          <w:color w:val="689C9A"/>
        </w:rPr>
      </w:pPr>
      <w:r>
        <w:rPr>
          <w:color w:val="2F2B20"/>
        </w:rPr>
        <w:t>2)</w:t>
      </w:r>
      <w:r>
        <w:rPr>
          <w:color w:val="689C9A"/>
        </w:rPr>
        <w:t xml:space="preserve"> Ir visos šviesos užgęsta sudužusiam pasauliui.</w:t>
      </w:r>
    </w:p>
    <w:p w14:paraId="000005C2" w14:textId="77777777" w:rsidR="00EA1E16" w:rsidRDefault="001A216A">
      <w:pPr>
        <w:spacing w:before="100" w:line="216" w:lineRule="auto"/>
        <w:ind w:left="180"/>
        <w:jc w:val="both"/>
        <w:rPr>
          <w:color w:val="00B0F0"/>
        </w:rPr>
      </w:pPr>
      <w:r>
        <w:rPr>
          <w:color w:val="2F2B20"/>
        </w:rPr>
        <w:t xml:space="preserve">3) </w:t>
      </w:r>
      <w:r>
        <w:rPr>
          <w:color w:val="00B0F0"/>
        </w:rPr>
        <w:t>Atspindžiai ir šešėliai nukritę mėnulio krateriuose ir daubose, saulė laižo sfinkso nudaužtą nosį, sulydyti metalai sukibę juodame meteore iš Mekos.</w:t>
      </w:r>
    </w:p>
    <w:p w14:paraId="000005C3" w14:textId="77777777" w:rsidR="00EA1E16" w:rsidRDefault="001A216A">
      <w:pPr>
        <w:spacing w:before="100" w:line="216" w:lineRule="auto"/>
        <w:ind w:left="180"/>
        <w:jc w:val="both"/>
        <w:rPr>
          <w:b/>
          <w:color w:val="2F2B20"/>
        </w:rPr>
      </w:pPr>
      <w:r>
        <w:rPr>
          <w:b/>
          <w:color w:val="2F2B20"/>
        </w:rPr>
        <w:t>II</w:t>
      </w:r>
    </w:p>
    <w:p w14:paraId="000005C4" w14:textId="77777777" w:rsidR="00EA1E16" w:rsidRDefault="001A216A">
      <w:pPr>
        <w:spacing w:before="100" w:line="216" w:lineRule="auto"/>
        <w:ind w:left="180"/>
        <w:jc w:val="both"/>
        <w:rPr>
          <w:color w:val="7030A0"/>
        </w:rPr>
      </w:pPr>
      <w:r>
        <w:rPr>
          <w:color w:val="2F2B20"/>
        </w:rPr>
        <w:t xml:space="preserve">1) </w:t>
      </w:r>
      <w:r>
        <w:rPr>
          <w:color w:val="7030A0"/>
        </w:rPr>
        <w:t>Ukrainietis gulėjo ant marmurinių banko laiptų.</w:t>
      </w:r>
    </w:p>
    <w:p w14:paraId="000005C5" w14:textId="77777777" w:rsidR="00EA1E16" w:rsidRDefault="001A216A">
      <w:pPr>
        <w:spacing w:before="100" w:line="216" w:lineRule="auto"/>
        <w:ind w:left="180"/>
        <w:jc w:val="both"/>
        <w:rPr>
          <w:color w:val="689C9A"/>
        </w:rPr>
      </w:pPr>
      <w:r>
        <w:rPr>
          <w:color w:val="2F2B20"/>
        </w:rPr>
        <w:t xml:space="preserve">2) </w:t>
      </w:r>
      <w:r>
        <w:rPr>
          <w:color w:val="689C9A"/>
        </w:rPr>
        <w:t>Jis susitrenkė pakaušį, ir smegenų vingiuose išsijungė regėjimas.</w:t>
      </w:r>
    </w:p>
    <w:p w14:paraId="000005C6" w14:textId="77777777" w:rsidR="00EA1E16" w:rsidRDefault="001A216A">
      <w:pPr>
        <w:spacing w:before="100" w:line="216" w:lineRule="auto"/>
        <w:ind w:left="180"/>
        <w:jc w:val="both"/>
        <w:rPr>
          <w:color w:val="00B0F0"/>
        </w:rPr>
      </w:pPr>
      <w:r>
        <w:rPr>
          <w:color w:val="2F2B20"/>
        </w:rPr>
        <w:t xml:space="preserve">3) </w:t>
      </w:r>
      <w:r>
        <w:rPr>
          <w:color w:val="00B0F0"/>
        </w:rPr>
        <w:t>Lyg popieriaus kirpinyje, balto pjovėjai įsirėžė į auksinį orą, kviečių laukas dabar buvo amžinas, kaip paskutinysis Van Gogho paveikslas.</w:t>
      </w:r>
    </w:p>
    <w:p w14:paraId="000005C7" w14:textId="77777777" w:rsidR="00EA1E16" w:rsidRDefault="00EA1E16">
      <w:pPr>
        <w:spacing w:before="100" w:line="216" w:lineRule="auto"/>
        <w:ind w:left="180"/>
        <w:jc w:val="both"/>
        <w:rPr>
          <w:color w:val="00B0F0"/>
        </w:rPr>
      </w:pPr>
    </w:p>
    <w:p w14:paraId="000005C8" w14:textId="77777777" w:rsidR="00EA1E16" w:rsidRDefault="001A216A">
      <w:pPr>
        <w:spacing w:before="100" w:line="216" w:lineRule="auto"/>
        <w:jc w:val="both"/>
        <w:rPr>
          <w:b/>
        </w:rPr>
      </w:pPr>
      <w:r>
        <w:rPr>
          <w:b/>
        </w:rPr>
        <w:t>Kūrybinė užduotis. Palyginti, susieti Antaną Škėmą ir Algimantą Mackų. Kaip suprantate šią strofą?</w:t>
      </w:r>
    </w:p>
    <w:p w14:paraId="000005C9" w14:textId="77777777" w:rsidR="00EA1E16" w:rsidRDefault="001A216A">
      <w:pPr>
        <w:spacing w:before="240" w:after="240" w:line="276" w:lineRule="auto"/>
        <w:jc w:val="both"/>
        <w:rPr>
          <w:i/>
        </w:rPr>
      </w:pPr>
      <w:r>
        <w:rPr>
          <w:i/>
        </w:rPr>
        <w:t>Juodos, juodos!</w:t>
      </w:r>
    </w:p>
    <w:p w14:paraId="000005CA" w14:textId="77777777" w:rsidR="00EA1E16" w:rsidRDefault="001A216A">
      <w:pPr>
        <w:spacing w:before="240" w:after="240" w:line="276" w:lineRule="auto"/>
        <w:jc w:val="both"/>
        <w:rPr>
          <w:i/>
        </w:rPr>
      </w:pPr>
      <w:r>
        <w:rPr>
          <w:i/>
        </w:rPr>
        <w:t>Aš noriu tik juodos,</w:t>
      </w:r>
    </w:p>
    <w:p w14:paraId="000005CB" w14:textId="77777777" w:rsidR="00EA1E16" w:rsidRDefault="001A216A">
      <w:pPr>
        <w:spacing w:before="240" w:after="240" w:line="276" w:lineRule="auto"/>
        <w:jc w:val="both"/>
        <w:rPr>
          <w:i/>
        </w:rPr>
      </w:pPr>
      <w:r>
        <w:rPr>
          <w:i/>
        </w:rPr>
        <w:t>mėnulio plaštakom</w:t>
      </w:r>
    </w:p>
    <w:p w14:paraId="000005CC" w14:textId="77777777" w:rsidR="00EA1E16" w:rsidRDefault="001A216A">
      <w:pPr>
        <w:spacing w:before="240" w:after="240" w:line="276" w:lineRule="auto"/>
        <w:jc w:val="both"/>
        <w:rPr>
          <w:i/>
        </w:rPr>
      </w:pPr>
      <w:r>
        <w:rPr>
          <w:i/>
        </w:rPr>
        <w:t>į sapną apimtos,</w:t>
      </w:r>
    </w:p>
    <w:p w14:paraId="000005CD" w14:textId="77777777" w:rsidR="00EA1E16" w:rsidRDefault="001A216A">
      <w:pPr>
        <w:spacing w:before="240" w:after="240" w:line="276" w:lineRule="auto"/>
        <w:jc w:val="both"/>
        <w:rPr>
          <w:i/>
        </w:rPr>
      </w:pPr>
      <w:r>
        <w:rPr>
          <w:i/>
        </w:rPr>
        <w:t>Į Dievo masę</w:t>
      </w:r>
    </w:p>
    <w:p w14:paraId="000005CE" w14:textId="77777777" w:rsidR="00EA1E16" w:rsidRDefault="001A216A">
      <w:pPr>
        <w:spacing w:before="240" w:after="240" w:line="276" w:lineRule="auto"/>
        <w:jc w:val="both"/>
        <w:rPr>
          <w:i/>
        </w:rPr>
      </w:pPr>
      <w:r>
        <w:rPr>
          <w:i/>
        </w:rPr>
        <w:t>dūžtančios avarijos.</w:t>
      </w:r>
    </w:p>
    <w:p w14:paraId="000005CF" w14:textId="77777777" w:rsidR="00EA1E16" w:rsidRDefault="001A216A">
      <w:pPr>
        <w:spacing w:before="240" w:after="240" w:line="276" w:lineRule="auto"/>
        <w:jc w:val="both"/>
      </w:pPr>
      <w:r>
        <w:rPr>
          <w:b/>
        </w:rPr>
        <w:t>Literatūra ir nuorodos</w:t>
      </w:r>
      <w:r>
        <w:t>:</w:t>
      </w:r>
    </w:p>
    <w:p w14:paraId="000005D0" w14:textId="77777777" w:rsidR="00EA1E16" w:rsidRDefault="001A216A">
      <w:pPr>
        <w:spacing w:before="240" w:after="240" w:line="276" w:lineRule="auto"/>
        <w:jc w:val="both"/>
      </w:pPr>
      <w:r>
        <w:t xml:space="preserve">Antanas Škėma ir slinktys lietuvių literatūroje (sudarytoja Loreta Mačianskaitė). Prieiga per internetą: </w:t>
      </w:r>
      <w:hyperlink r:id="rId249">
        <w:r>
          <w:rPr>
            <w:color w:val="1155CC"/>
            <w:u w:val="single"/>
          </w:rPr>
          <w:t>https://www.lituanistika.lt/content/38286</w:t>
        </w:r>
      </w:hyperlink>
      <w:r>
        <w:t xml:space="preserve"> </w:t>
      </w:r>
    </w:p>
    <w:p w14:paraId="000005D1" w14:textId="77777777" w:rsidR="00EA1E16" w:rsidRDefault="001A216A">
      <w:pPr>
        <w:spacing w:before="240" w:after="240" w:line="276" w:lineRule="auto"/>
        <w:jc w:val="both"/>
      </w:pPr>
      <w:r>
        <w:lastRenderedPageBreak/>
        <w:t xml:space="preserve">Daugiau negu romantikas. P. Bagdo ir J. Blekaičio atsiminimai apie A. Škėmą. Bernardinai.lt, 2020-11-29. Prieiga per internetą: </w:t>
      </w:r>
      <w:hyperlink r:id="rId250">
        <w:r>
          <w:rPr>
            <w:color w:val="1155CC"/>
            <w:u w:val="single"/>
          </w:rPr>
          <w:t>https://www.bernardinai.lt/daugiau-negu-romantikas-p-bagdo-ir-j-blekaicio-atsiminimai-apie-a-skema/</w:t>
        </w:r>
      </w:hyperlink>
      <w:r>
        <w:t xml:space="preserve"> </w:t>
      </w:r>
    </w:p>
    <w:p w14:paraId="000005D2" w14:textId="77777777" w:rsidR="00EA1E16" w:rsidRDefault="001A216A">
      <w:pPr>
        <w:spacing w:before="240" w:after="240" w:line="276" w:lineRule="auto"/>
        <w:jc w:val="both"/>
      </w:pPr>
      <w:r>
        <w:t xml:space="preserve">Kodėl taip veikia A. Škėmos „Balta </w:t>
      </w:r>
      <w:proofErr w:type="gramStart"/>
      <w:r>
        <w:t>drobulė“</w:t>
      </w:r>
      <w:proofErr w:type="gramEnd"/>
      <w:r>
        <w:t xml:space="preserve">? </w:t>
      </w:r>
      <w:r w:rsidRPr="001A216A">
        <w:rPr>
          <w:lang w:val="pl-PL"/>
        </w:rPr>
        <w:t xml:space="preserve">Pokalbis su literatūrologe Loreta Mačianskaite. </w:t>
      </w:r>
      <w:r>
        <w:t xml:space="preserve">Radijos laida „Pirmas </w:t>
      </w:r>
      <w:proofErr w:type="gramStart"/>
      <w:r>
        <w:t>sakinys“</w:t>
      </w:r>
      <w:proofErr w:type="gramEnd"/>
      <w:r>
        <w:t xml:space="preserve">. Prieiga per internetą: </w:t>
      </w:r>
      <w:hyperlink r:id="rId251">
        <w:r>
          <w:rPr>
            <w:color w:val="1155CC"/>
            <w:u w:val="single"/>
          </w:rPr>
          <w:t>https://www.lrt.lt/mediateka/irasas/2000115139/pirmas-sakinys-kodel-taip-veikia-skemos-balta-drobule</w:t>
        </w:r>
      </w:hyperlink>
      <w:r>
        <w:t xml:space="preserve"> </w:t>
      </w:r>
    </w:p>
    <w:p w14:paraId="000005D3" w14:textId="77777777" w:rsidR="00EA1E16" w:rsidRDefault="001A216A">
      <w:pPr>
        <w:spacing w:before="240" w:after="240" w:line="276" w:lineRule="auto"/>
        <w:jc w:val="both"/>
      </w:pPr>
      <w:r>
        <w:t xml:space="preserve">Mačianskaitė, Loreta. Antanas Škėma. Gimęs du kartus. Šaltiniai.info. Prieiga per internetą: </w:t>
      </w:r>
      <w:hyperlink r:id="rId252">
        <w:r>
          <w:rPr>
            <w:color w:val="1155CC"/>
            <w:u w:val="single"/>
          </w:rPr>
          <w:t>http://www.xn--altiniai-4wb.info/files/literatura/LH00/Loreta_Ma%C4%8Dianskait%C4%97._Antanas_%C5%A0k%C4%97ma.LHP200B.pdf</w:t>
        </w:r>
      </w:hyperlink>
      <w:r>
        <w:t xml:space="preserve"> </w:t>
      </w:r>
    </w:p>
    <w:p w14:paraId="000005D4" w14:textId="77777777" w:rsidR="00EA1E16" w:rsidRDefault="001A216A">
      <w:pPr>
        <w:spacing w:before="240" w:after="240" w:line="276" w:lineRule="auto"/>
        <w:jc w:val="both"/>
      </w:pPr>
      <w:r>
        <w:t xml:space="preserve">Antanui Škėmai – 110. Lituanistų sambūris, </w:t>
      </w:r>
      <w:hyperlink r:id="rId253">
        <w:r>
          <w:rPr>
            <w:color w:val="1155CC"/>
            <w:u w:val="single"/>
          </w:rPr>
          <w:t>http://lituanistusamburis.lt/antanui-skemai-110/</w:t>
        </w:r>
      </w:hyperlink>
      <w:r>
        <w:t xml:space="preserve"> </w:t>
      </w:r>
    </w:p>
    <w:p w14:paraId="000005D8" w14:textId="2C079A2B" w:rsidR="00EA1E16" w:rsidRPr="001A216A" w:rsidRDefault="002A587D" w:rsidP="002A587D">
      <w:pPr>
        <w:spacing w:line="276" w:lineRule="auto"/>
        <w:jc w:val="center"/>
        <w:rPr>
          <w:b/>
          <w:color w:val="2F2B20"/>
          <w:lang w:val="pl-PL"/>
        </w:rPr>
      </w:pPr>
      <w:bookmarkStart w:id="16" w:name="_heading=h.2tq9fhf" w:colFirst="0" w:colLast="0"/>
      <w:bookmarkEnd w:id="16"/>
      <w:r w:rsidRPr="002A587D">
        <w:rPr>
          <w:b/>
          <w:color w:val="2F2B20"/>
          <w:lang w:val="pl-PL"/>
        </w:rPr>
        <w:t xml:space="preserve">DAILĖS IR LITERATŪROS INTEGRACIJA SKAITANT I. MERO „LYGIOSIOS TRUNKA </w:t>
      </w:r>
      <w:proofErr w:type="gramStart"/>
      <w:r w:rsidRPr="002A587D">
        <w:rPr>
          <w:b/>
          <w:color w:val="2F2B20"/>
          <w:lang w:val="pl-PL"/>
        </w:rPr>
        <w:t>AKIMIRKĄ“ 12</w:t>
      </w:r>
      <w:proofErr w:type="gramEnd"/>
      <w:r w:rsidRPr="002A587D">
        <w:rPr>
          <w:b/>
          <w:color w:val="2F2B20"/>
          <w:lang w:val="pl-PL"/>
        </w:rPr>
        <w:t xml:space="preserve"> (IV GIMNAZIJOS) KLASĖJE</w:t>
      </w:r>
    </w:p>
    <w:p w14:paraId="000005D9" w14:textId="77777777" w:rsidR="00EA1E16" w:rsidRPr="001A216A" w:rsidRDefault="00EA1E16">
      <w:pPr>
        <w:spacing w:line="276" w:lineRule="auto"/>
        <w:jc w:val="center"/>
        <w:rPr>
          <w:b/>
          <w:lang w:val="pl-PL"/>
        </w:rPr>
      </w:pPr>
    </w:p>
    <w:p w14:paraId="000005DC" w14:textId="77777777" w:rsidR="00EA1E16" w:rsidRPr="001A216A" w:rsidRDefault="001A216A">
      <w:pPr>
        <w:spacing w:line="276" w:lineRule="auto"/>
        <w:rPr>
          <w:b/>
          <w:lang w:val="pl-PL"/>
        </w:rPr>
      </w:pPr>
      <w:r w:rsidRPr="001A216A">
        <w:rPr>
          <w:b/>
          <w:lang w:val="pl-PL"/>
        </w:rPr>
        <w:t>Ugdomos kompetencijos</w:t>
      </w:r>
    </w:p>
    <w:p w14:paraId="000005DD" w14:textId="77777777" w:rsidR="00EA1E16" w:rsidRPr="001A216A" w:rsidRDefault="00EA1E16">
      <w:pPr>
        <w:spacing w:line="276" w:lineRule="auto"/>
        <w:rPr>
          <w:b/>
          <w:lang w:val="pl-PL"/>
        </w:rPr>
      </w:pPr>
    </w:p>
    <w:p w14:paraId="000005DE" w14:textId="77777777" w:rsidR="00EA1E16" w:rsidRPr="001A216A" w:rsidRDefault="001A216A">
      <w:pPr>
        <w:spacing w:line="276" w:lineRule="auto"/>
        <w:jc w:val="both"/>
        <w:rPr>
          <w:lang w:val="pl-PL"/>
        </w:rPr>
      </w:pPr>
      <w:r w:rsidRPr="001A216A">
        <w:rPr>
          <w:i/>
          <w:lang w:val="pl-PL"/>
        </w:rPr>
        <w:t>Pažinimo kompetencija</w:t>
      </w:r>
      <w:r w:rsidRPr="001A216A">
        <w:rPr>
          <w:lang w:val="pl-PL"/>
        </w:rPr>
        <w:t>. Mokiniai mąsto kritiškai, kai suvokia ryšius tarp vaizduojamų įvykių, daro išvadas, formuluoja kūrinių idėjas, analizuoja teksto turinį ir kalbą, sugeba argumentuotai diskutuoti apie kūrinių idėjas ir kultūros reiškinius, apginti savo požiūrį, remtis kūrinio turiniu formuluodami savo idėjas apie gyvenimą ir vertybes.</w:t>
      </w:r>
    </w:p>
    <w:p w14:paraId="000005DF" w14:textId="77777777" w:rsidR="00EA1E16" w:rsidRPr="001A216A" w:rsidRDefault="001A216A">
      <w:pPr>
        <w:spacing w:line="276" w:lineRule="auto"/>
        <w:jc w:val="both"/>
        <w:rPr>
          <w:lang w:val="pl-PL"/>
        </w:rPr>
      </w:pPr>
      <w:r w:rsidRPr="001A216A">
        <w:rPr>
          <w:i/>
          <w:lang w:val="pl-PL"/>
        </w:rPr>
        <w:t>Kultūrinė kompetencija.</w:t>
      </w:r>
      <w:r w:rsidRPr="001A216A">
        <w:rPr>
          <w:lang w:val="pl-PL"/>
        </w:rPr>
        <w:t xml:space="preserve"> Mokiniai domisi šiuolaikinėmis literatūrinėmis ir kultūrinėmis aktualijomis ir geba jas kritiškai vertinti; ugdosi savo estetinį skonį ir saviraišką.</w:t>
      </w:r>
    </w:p>
    <w:p w14:paraId="000005E0" w14:textId="77777777" w:rsidR="00EA1E16" w:rsidRPr="001A216A" w:rsidRDefault="001A216A">
      <w:pPr>
        <w:spacing w:line="276" w:lineRule="auto"/>
        <w:jc w:val="both"/>
        <w:rPr>
          <w:lang w:val="pl-PL"/>
        </w:rPr>
      </w:pPr>
      <w:r w:rsidRPr="001A216A">
        <w:rPr>
          <w:i/>
          <w:lang w:val="pl-PL"/>
        </w:rPr>
        <w:t xml:space="preserve">Socialinė, emocinė ir sveikos gyvensenos kompetencija. </w:t>
      </w:r>
      <w:r w:rsidRPr="001A216A">
        <w:rPr>
          <w:lang w:val="pl-PL"/>
        </w:rPr>
        <w:t>Mokiniai analizuoja įvairias situacijas ir mokosi įveikti iššūkius (nepalankias situacijas, neviltį ir nusivylimą); aptaria bendražmogiškąsias vertybes, geba paaiškinti, kaip sudėtingose situacijose jos padeda rasti sprendimus; analizuoja, kaip žmogaus elgesys veikia kitus žmones.</w:t>
      </w:r>
    </w:p>
    <w:p w14:paraId="000005E1" w14:textId="77777777" w:rsidR="00EA1E16" w:rsidRPr="001A216A" w:rsidRDefault="001A216A">
      <w:pPr>
        <w:spacing w:line="276" w:lineRule="auto"/>
        <w:jc w:val="both"/>
        <w:rPr>
          <w:lang w:val="pl-PL"/>
        </w:rPr>
      </w:pPr>
      <w:r w:rsidRPr="001A216A">
        <w:rPr>
          <w:i/>
          <w:lang w:val="pl-PL"/>
        </w:rPr>
        <w:t xml:space="preserve">Pilietiškumo kompetencija. </w:t>
      </w:r>
      <w:r w:rsidRPr="001A216A">
        <w:rPr>
          <w:lang w:val="pl-PL"/>
        </w:rPr>
        <w:t>Pasakodami, apibūdindami, aiškindami ir samprotaudami apie įvykius, reiškinius, mokiniai ugdosi pagarbą žmogaus teisėms ir laisvėms, o kurdami ir puoselėdami teigiamus tarpusavio santykius įvairiose komunikacinėse aptaria savo amžiui aktualias problemas.</w:t>
      </w:r>
    </w:p>
    <w:p w14:paraId="000005E2" w14:textId="77777777" w:rsidR="00EA1E16" w:rsidRPr="001A216A" w:rsidRDefault="001A216A">
      <w:pPr>
        <w:spacing w:line="276" w:lineRule="auto"/>
        <w:jc w:val="both"/>
        <w:rPr>
          <w:lang w:val="pl-PL"/>
        </w:rPr>
      </w:pPr>
      <w:r w:rsidRPr="001A216A">
        <w:rPr>
          <w:i/>
          <w:lang w:val="pl-PL"/>
        </w:rPr>
        <w:t xml:space="preserve">Komunikavimo kompetencija. </w:t>
      </w:r>
      <w:r w:rsidRPr="001A216A">
        <w:rPr>
          <w:highlight w:val="white"/>
          <w:lang w:val="pl-PL"/>
        </w:rPr>
        <w:t>Kurdami tekstą mokiniai samprotauja apie įvykius ir reiškinius, pagrįsdami savo nuomonę, pasirinkdami tinkamą kalbinę raišką;</w:t>
      </w:r>
      <w:r w:rsidRPr="001A216A">
        <w:rPr>
          <w:lang w:val="pl-PL"/>
        </w:rPr>
        <w:t xml:space="preserve"> </w:t>
      </w:r>
      <w:r w:rsidRPr="001A216A">
        <w:rPr>
          <w:highlight w:val="white"/>
          <w:lang w:val="pl-PL"/>
        </w:rPr>
        <w:t xml:space="preserve">žodžiu ar raštu pasakodami </w:t>
      </w:r>
      <w:proofErr w:type="gramStart"/>
      <w:r w:rsidRPr="001A216A">
        <w:rPr>
          <w:highlight w:val="white"/>
          <w:lang w:val="pl-PL"/>
        </w:rPr>
        <w:t>apie  kitų</w:t>
      </w:r>
      <w:proofErr w:type="gramEnd"/>
      <w:r w:rsidRPr="001A216A">
        <w:rPr>
          <w:highlight w:val="white"/>
          <w:lang w:val="pl-PL"/>
        </w:rPr>
        <w:t xml:space="preserve"> patirtį laikosi nuoseklumo ir (ar) reikšmingumo principų</w:t>
      </w:r>
      <w:r w:rsidRPr="001A216A">
        <w:rPr>
          <w:lang w:val="pl-PL"/>
        </w:rPr>
        <w:t>.</w:t>
      </w:r>
    </w:p>
    <w:p w14:paraId="000005E4" w14:textId="77777777" w:rsidR="00EA1E16" w:rsidRPr="001A216A" w:rsidRDefault="00EA1E16">
      <w:pPr>
        <w:spacing w:line="276" w:lineRule="auto"/>
        <w:jc w:val="both"/>
        <w:rPr>
          <w:lang w:val="pl-PL"/>
        </w:rPr>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638"/>
      </w:tblGrid>
      <w:tr w:rsidR="00EA1E16" w14:paraId="63FF2E7E" w14:textId="77777777">
        <w:tc>
          <w:tcPr>
            <w:tcW w:w="9638" w:type="dxa"/>
            <w:shd w:val="clear" w:color="auto" w:fill="auto"/>
            <w:tcMar>
              <w:top w:w="100" w:type="dxa"/>
              <w:left w:w="100" w:type="dxa"/>
              <w:bottom w:w="100" w:type="dxa"/>
              <w:right w:w="100" w:type="dxa"/>
            </w:tcMar>
          </w:tcPr>
          <w:p w14:paraId="000005E5" w14:textId="77777777" w:rsidR="00EA1E16" w:rsidRPr="001A216A" w:rsidRDefault="001A216A">
            <w:pPr>
              <w:spacing w:line="276" w:lineRule="auto"/>
              <w:jc w:val="both"/>
              <w:rPr>
                <w:b/>
                <w:lang w:val="pl-PL"/>
              </w:rPr>
            </w:pPr>
            <w:r w:rsidRPr="001A216A">
              <w:rPr>
                <w:b/>
                <w:lang w:val="pl-PL"/>
              </w:rPr>
              <w:t xml:space="preserve">Užduotis </w:t>
            </w:r>
          </w:p>
          <w:p w14:paraId="000005E6" w14:textId="77777777" w:rsidR="00EA1E16" w:rsidRPr="001A216A" w:rsidRDefault="001A216A">
            <w:pPr>
              <w:spacing w:line="276" w:lineRule="auto"/>
              <w:jc w:val="both"/>
              <w:rPr>
                <w:lang w:val="pl-PL"/>
              </w:rPr>
            </w:pPr>
            <w:r w:rsidRPr="001A216A">
              <w:rPr>
                <w:lang w:val="pl-PL"/>
              </w:rPr>
              <w:t>Remdamiesi Pablo Pikaso (Pablo Picasso) kūriniu „</w:t>
            </w:r>
            <w:proofErr w:type="gramStart"/>
            <w:r w:rsidRPr="001A216A">
              <w:rPr>
                <w:lang w:val="pl-PL"/>
              </w:rPr>
              <w:t>Guernica“</w:t>
            </w:r>
            <w:proofErr w:type="gramEnd"/>
            <w:r>
              <w:rPr>
                <w:vertAlign w:val="superscript"/>
              </w:rPr>
              <w:footnoteReference w:id="2"/>
            </w:r>
            <w:r w:rsidRPr="001A216A">
              <w:rPr>
                <w:lang w:val="pl-PL"/>
              </w:rPr>
              <w:t xml:space="preserve">, režisieriaus Stiveno Spilbergo </w:t>
            </w:r>
            <w:r w:rsidRPr="001A216A">
              <w:rPr>
                <w:color w:val="2F2B20"/>
                <w:lang w:val="pl-PL"/>
              </w:rPr>
              <w:t>(</w:t>
            </w:r>
            <w:hyperlink r:id="rId254">
              <w:r w:rsidRPr="001A216A">
                <w:rPr>
                  <w:color w:val="2F2B20"/>
                  <w:lang w:val="pl-PL"/>
                </w:rPr>
                <w:t>Steven Spielberg</w:t>
              </w:r>
            </w:hyperlink>
            <w:r w:rsidRPr="001A216A">
              <w:rPr>
                <w:color w:val="2F2B20"/>
                <w:lang w:val="pl-PL"/>
              </w:rPr>
              <w:t>)</w:t>
            </w:r>
            <w:r w:rsidRPr="001A216A">
              <w:rPr>
                <w:lang w:val="pl-PL"/>
              </w:rPr>
              <w:t xml:space="preserve"> filmu „Šindlerio sąrašas“ (1993 m.) ir Icchoko Mero romanu „Lygiosios trunka akimirką“, parenkite manifestą tema „Kas atsitiko pasauliui, kad žmogus pamiršo būti žmogumi?“</w:t>
            </w:r>
          </w:p>
          <w:p w14:paraId="000005E7" w14:textId="77777777" w:rsidR="00EA1E16" w:rsidRPr="001A216A" w:rsidRDefault="00EA1E16">
            <w:pPr>
              <w:spacing w:line="276" w:lineRule="auto"/>
              <w:jc w:val="both"/>
              <w:rPr>
                <w:lang w:val="pl-PL"/>
              </w:rPr>
            </w:pPr>
          </w:p>
          <w:p w14:paraId="000005E8" w14:textId="77777777" w:rsidR="00EA1E16" w:rsidRDefault="001A216A">
            <w:pPr>
              <w:spacing w:line="276" w:lineRule="auto"/>
              <w:jc w:val="both"/>
            </w:pPr>
            <w:r w:rsidRPr="001A216A">
              <w:rPr>
                <w:lang w:val="pl-PL"/>
              </w:rPr>
              <w:lastRenderedPageBreak/>
              <w:t xml:space="preserve">Manifesto apimtis – 200–300 žodžių. Pagrindinis tikslas – išsakyti jauno žmogaus poziciją nurodyta tema analizuojant tris kūrinius. Remdamiesi šiais kūriniais ir šiuolaikiniame pasaulyje vykstančiais karais, atskleiskite, kas gresia pasauliui. </w:t>
            </w:r>
            <w:r>
              <w:t>Įvertinkite net ir vieno žmogaus indėlį kovojant už humanistines idėjas, ginant gėrį bet kokia kaina.</w:t>
            </w:r>
          </w:p>
          <w:p w14:paraId="000005E9" w14:textId="77777777" w:rsidR="00EA1E16" w:rsidRDefault="00EA1E16">
            <w:pPr>
              <w:spacing w:line="276" w:lineRule="auto"/>
              <w:jc w:val="both"/>
            </w:pPr>
          </w:p>
          <w:p w14:paraId="000005EA" w14:textId="77777777" w:rsidR="00EA1E16" w:rsidRDefault="001A216A">
            <w:pPr>
              <w:spacing w:line="276" w:lineRule="auto"/>
              <w:jc w:val="both"/>
            </w:pPr>
            <w:r>
              <w:t xml:space="preserve">Dokumentinis filmas apie paveikslą: </w:t>
            </w:r>
            <w:hyperlink r:id="rId255">
              <w:r>
                <w:rPr>
                  <w:color w:val="0563C1"/>
                  <w:u w:val="single"/>
                </w:rPr>
                <w:t>https://www.youtube.com/watch?v=qJLH7JAsBHA</w:t>
              </w:r>
            </w:hyperlink>
          </w:p>
          <w:p w14:paraId="000005EB" w14:textId="77777777" w:rsidR="00EA1E16" w:rsidRDefault="001A216A">
            <w:pPr>
              <w:spacing w:line="276" w:lineRule="auto"/>
              <w:jc w:val="both"/>
            </w:pPr>
            <w:r>
              <w:t xml:space="preserve">Manifesto pavyzdys: </w:t>
            </w:r>
            <w:hyperlink r:id="rId256">
              <w:r>
                <w:rPr>
                  <w:color w:val="0563C1"/>
                  <w:u w:val="single"/>
                </w:rPr>
                <w:t>http://www.tekstai.lt/buvo/versti/marinett/manifest.htm</w:t>
              </w:r>
            </w:hyperlink>
          </w:p>
          <w:p w14:paraId="000005EC" w14:textId="77777777" w:rsidR="00EA1E16" w:rsidRDefault="00EA1E16">
            <w:pPr>
              <w:widowControl w:val="0"/>
              <w:pBdr>
                <w:top w:val="nil"/>
                <w:left w:val="nil"/>
                <w:bottom w:val="nil"/>
                <w:right w:val="nil"/>
                <w:between w:val="nil"/>
              </w:pBdr>
            </w:pPr>
          </w:p>
        </w:tc>
      </w:tr>
    </w:tbl>
    <w:p w14:paraId="000005EE" w14:textId="77777777" w:rsidR="00EA1E16" w:rsidRDefault="00EA1E16">
      <w:pPr>
        <w:spacing w:line="276" w:lineRule="auto"/>
        <w:jc w:val="both"/>
        <w:rPr>
          <w:b/>
        </w:rPr>
      </w:pPr>
    </w:p>
    <w:p w14:paraId="1E0157B9" w14:textId="77777777" w:rsidR="00EA1E16" w:rsidRDefault="001A216A">
      <w:pPr>
        <w:spacing w:line="276" w:lineRule="auto"/>
        <w:jc w:val="both"/>
        <w:rPr>
          <w:color w:val="2F2B20"/>
        </w:rPr>
      </w:pPr>
      <w:r>
        <w:rPr>
          <w:noProof/>
        </w:rPr>
        <w:drawing>
          <wp:inline distT="0" distB="0" distL="0" distR="0" wp14:anchorId="6A022518" wp14:editId="6F55E8E0">
            <wp:extent cx="6544764" cy="4400855"/>
            <wp:effectExtent l="0" t="0" r="0" b="0"/>
            <wp:docPr id="11"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pic:cNvPicPr preferRelativeResize="0"/>
                  </pic:nvPicPr>
                  <pic:blipFill>
                    <a:blip r:embed="rId257"/>
                    <a:srcRect/>
                    <a:stretch>
                      <a:fillRect/>
                    </a:stretch>
                  </pic:blipFill>
                  <pic:spPr>
                    <a:xfrm>
                      <a:off x="0" y="0"/>
                      <a:ext cx="6544764" cy="4400855"/>
                    </a:xfrm>
                    <a:prstGeom prst="rect">
                      <a:avLst/>
                    </a:prstGeom>
                    <a:ln/>
                  </pic:spPr>
                </pic:pic>
              </a:graphicData>
            </a:graphic>
          </wp:inline>
        </w:drawing>
      </w:r>
    </w:p>
    <w:p w14:paraId="5F688514" w14:textId="77777777" w:rsidR="008D4C2B" w:rsidRDefault="008D4C2B">
      <w:pPr>
        <w:spacing w:line="276" w:lineRule="auto"/>
        <w:jc w:val="both"/>
        <w:rPr>
          <w:color w:val="2F2B20"/>
        </w:rPr>
      </w:pPr>
    </w:p>
    <w:p w14:paraId="000005F3" w14:textId="486F3F22" w:rsidR="00EA1E16" w:rsidRPr="008A7BBF" w:rsidRDefault="001A216A" w:rsidP="008A7BBF">
      <w:pPr>
        <w:spacing w:before="240"/>
        <w:jc w:val="center"/>
        <w:rPr>
          <w:b/>
        </w:rPr>
      </w:pPr>
      <w:bookmarkStart w:id="17" w:name="_heading=h.2olpkfy" w:colFirst="0" w:colLast="0"/>
      <w:bookmarkEnd w:id="17"/>
      <w:r w:rsidRPr="008A7BBF">
        <w:rPr>
          <w:b/>
        </w:rPr>
        <w:t>Romualdo Granausko kūryba ir jos įtaka lietuvių literatūrai</w:t>
      </w:r>
    </w:p>
    <w:p w14:paraId="000005F4" w14:textId="0696F126" w:rsidR="00EA1E16" w:rsidRPr="008A7BBF" w:rsidRDefault="001A216A" w:rsidP="008A7BBF">
      <w:pPr>
        <w:jc w:val="center"/>
        <w:rPr>
          <w:b/>
        </w:rPr>
      </w:pPr>
      <w:bookmarkStart w:id="18" w:name="_heading=h.7rzlmzahnsll" w:colFirst="0" w:colLast="0"/>
      <w:bookmarkEnd w:id="18"/>
      <w:r w:rsidRPr="008A7BBF">
        <w:rPr>
          <w:b/>
        </w:rPr>
        <w:t>Negrožinio teksto suvokimo ir teksto kūrimo užduotys 12 (IV gimnazijos) klasei</w:t>
      </w:r>
    </w:p>
    <w:p w14:paraId="000005F7" w14:textId="77777777" w:rsidR="00EA1E16" w:rsidRDefault="00EA1E16">
      <w:pPr>
        <w:ind w:firstLine="567"/>
        <w:jc w:val="center"/>
      </w:pPr>
    </w:p>
    <w:p w14:paraId="000005F8" w14:textId="77777777" w:rsidR="00EA1E16" w:rsidRDefault="001A216A">
      <w:pPr>
        <w:ind w:firstLine="567"/>
        <w:jc w:val="both"/>
        <w:rPr>
          <w:b/>
        </w:rPr>
      </w:pPr>
      <w:r>
        <w:rPr>
          <w:b/>
        </w:rPr>
        <w:t>Ugdomos kompetencijos</w:t>
      </w:r>
    </w:p>
    <w:p w14:paraId="000005F9" w14:textId="77777777" w:rsidR="00EA1E16" w:rsidRDefault="00EA1E16">
      <w:pPr>
        <w:ind w:firstLine="567"/>
        <w:jc w:val="both"/>
      </w:pPr>
    </w:p>
    <w:p w14:paraId="000005FA" w14:textId="77777777" w:rsidR="00EA1E16" w:rsidRDefault="001A216A">
      <w:pPr>
        <w:ind w:firstLine="567"/>
        <w:jc w:val="both"/>
      </w:pPr>
      <w:r>
        <w:rPr>
          <w:i/>
        </w:rPr>
        <w:t>Kultūrinė kompetencija.</w:t>
      </w:r>
      <w:r>
        <w:t xml:space="preserve"> Mokiniai geba suvokti ir apibūdinti bendresnes Lietuvos literatūrinio ir kultūrinio gyvenimo tendencijas bei jų sąsajas su literatūrine ir kultūrine tradicija, palyginti įvairius literatūrinius ir kultūrinius reiškinius bei įžvelgti jų tarpusavio sąsajas. </w:t>
      </w:r>
    </w:p>
    <w:p w14:paraId="000005FB" w14:textId="77777777" w:rsidR="00EA1E16" w:rsidRDefault="001A216A">
      <w:pPr>
        <w:ind w:firstLine="567"/>
        <w:jc w:val="both"/>
      </w:pPr>
      <w:r>
        <w:rPr>
          <w:i/>
        </w:rPr>
        <w:t>Pažinimo kompetencija.</w:t>
      </w:r>
      <w:r>
        <w:t xml:space="preserve"> Mokiniai tikslingai ir atsakingai atsirenka informaciją įvairiuose šaltiniuose, ją sistemina, tirdami ir kritiškai reflektuodami, susieja naują informaciją su jau žinoma.</w:t>
      </w:r>
    </w:p>
    <w:p w14:paraId="000005FC" w14:textId="77777777" w:rsidR="00EA1E16" w:rsidRDefault="001A216A">
      <w:pPr>
        <w:ind w:firstLine="567"/>
        <w:jc w:val="both"/>
      </w:pPr>
      <w:r>
        <w:rPr>
          <w:i/>
        </w:rPr>
        <w:t>Komunikavimo kompetencija.</w:t>
      </w:r>
      <w:r>
        <w:t xml:space="preserve"> Ugdydamiesi </w:t>
      </w:r>
      <w:r>
        <w:rPr>
          <w:highlight w:val="white"/>
        </w:rPr>
        <w:t>pranešimo analizės ir interpretavimo gebėjimus, mokiniai analizuoja ir interpretuoja įvairaus pobūdžio ir stilių tekstus, jų turinį, svarbiausias idėjas ir problemas</w:t>
      </w:r>
      <w:r>
        <w:t>.</w:t>
      </w:r>
    </w:p>
    <w:p w14:paraId="000005FD" w14:textId="77777777" w:rsidR="00EA1E16" w:rsidRDefault="001A216A">
      <w:pPr>
        <w:ind w:firstLine="567"/>
        <w:jc w:val="both"/>
      </w:pPr>
      <w:r>
        <w:rPr>
          <w:i/>
        </w:rPr>
        <w:lastRenderedPageBreak/>
        <w:t>Kūrybiškumo kompetencija.</w:t>
      </w:r>
      <w:r>
        <w:t xml:space="preserve"> Tyrinėjimo gebėjimus mokiniai ugdosi ieškodami reikiamos informacijos įvairiuose šaltiniuose, kritiškai vertindami surastą informaciją ir jos patikimumą. Aptaria programoje numatytus Lietuvos kultūros reiškinius ir asmenybes. Kūrimo gebėjimus mokiniai ugdosi savarankiškai žodžiu ir raštu kurdami įvairių žanrų ir tipų tekstus, išbandydami skirtingas kalbines raiškos priemones, lanksčiai naudodami kūrybos priemones ir būdus taiko pagrindines ir akademinio rašymo strategijas, kuria, tobulina ir pristato savo kūrybos darbus, susijusius su analizuojamais kūriniais, samprotaujamojo pobūdžio darbais.</w:t>
      </w:r>
    </w:p>
    <w:p w14:paraId="000005FE" w14:textId="77777777" w:rsidR="00EA1E16" w:rsidRDefault="00EA1E16">
      <w:pPr>
        <w:ind w:firstLine="567"/>
        <w:jc w:val="both"/>
      </w:pPr>
    </w:p>
    <w:p w14:paraId="000005FF" w14:textId="77777777" w:rsidR="00EA1E16" w:rsidRDefault="001A216A">
      <w:pPr>
        <w:numPr>
          <w:ilvl w:val="0"/>
          <w:numId w:val="28"/>
        </w:numPr>
        <w:jc w:val="both"/>
        <w:rPr>
          <w:b/>
        </w:rPr>
      </w:pPr>
      <w:r>
        <w:rPr>
          <w:b/>
        </w:rPr>
        <w:t>Teksto suvokimo užduotys</w:t>
      </w:r>
    </w:p>
    <w:p w14:paraId="00000600" w14:textId="77777777" w:rsidR="00EA1E16" w:rsidRDefault="00EA1E16">
      <w:pPr>
        <w:jc w:val="both"/>
        <w:rPr>
          <w:b/>
        </w:rPr>
      </w:pPr>
    </w:p>
    <w:p w14:paraId="00000601" w14:textId="77777777" w:rsidR="00EA1E16" w:rsidRDefault="001A216A">
      <w:pPr>
        <w:ind w:firstLine="567"/>
        <w:jc w:val="both"/>
        <w:rPr>
          <w:i/>
        </w:rPr>
      </w:pPr>
      <w:r>
        <w:rPr>
          <w:i/>
        </w:rPr>
        <w:t>Perskaitykite pateiktus tekstus apie Romualdo Granausko asmenybę ir kūrybą, atsakykite į klausimus ir atlikite užduotis.</w:t>
      </w:r>
    </w:p>
    <w:p w14:paraId="00000602" w14:textId="77777777" w:rsidR="00EA1E16" w:rsidRDefault="00EA1E16">
      <w:pPr>
        <w:ind w:firstLine="567"/>
        <w:jc w:val="both"/>
        <w:rPr>
          <w:b/>
        </w:rPr>
      </w:pPr>
    </w:p>
    <w:p w14:paraId="00000603" w14:textId="77777777" w:rsidR="00EA1E16" w:rsidRDefault="001A216A">
      <w:pPr>
        <w:ind w:firstLine="567"/>
        <w:jc w:val="both"/>
        <w:rPr>
          <w:b/>
        </w:rPr>
      </w:pPr>
      <w:r>
        <w:rPr>
          <w:b/>
        </w:rPr>
        <w:t xml:space="preserve">Vanda Juknaitė </w:t>
      </w:r>
    </w:p>
    <w:p w14:paraId="00000604" w14:textId="77777777" w:rsidR="00EA1E16" w:rsidRDefault="00EA1E16">
      <w:pPr>
        <w:ind w:firstLine="567"/>
        <w:jc w:val="both"/>
      </w:pPr>
    </w:p>
    <w:p w14:paraId="00000605" w14:textId="77777777" w:rsidR="00EA1E16" w:rsidRDefault="001A216A">
      <w:pPr>
        <w:ind w:firstLine="567"/>
        <w:jc w:val="both"/>
        <w:rPr>
          <w:b/>
          <w:i/>
        </w:rPr>
      </w:pPr>
      <w:r>
        <w:rPr>
          <w:b/>
          <w:i/>
        </w:rPr>
        <w:t xml:space="preserve">ROMUALDO GRANAUSKO PROZOS MODERNUMAS </w:t>
      </w:r>
    </w:p>
    <w:p w14:paraId="00000606" w14:textId="77777777" w:rsidR="00EA1E16" w:rsidRDefault="00EA1E16">
      <w:pPr>
        <w:ind w:firstLine="567"/>
        <w:jc w:val="both"/>
      </w:pPr>
    </w:p>
    <w:p w14:paraId="00000607" w14:textId="77777777" w:rsidR="00EA1E16" w:rsidRDefault="001A216A">
      <w:pPr>
        <w:spacing w:line="276" w:lineRule="auto"/>
        <w:ind w:firstLine="567"/>
        <w:jc w:val="both"/>
      </w:pPr>
      <w:r>
        <w:t xml:space="preserve">Sovietmečio kontekste rašytojas Romualdas Granauskas yra pelnęs pripažinimą kaip prozos novatorius, modernizatorius, buvo kaltinamas net formalizmu. Tačiau šiandien, analizuodamas apysaką </w:t>
      </w:r>
      <w:r>
        <w:rPr>
          <w:i/>
        </w:rPr>
        <w:t>Jaučio aukojimas</w:t>
      </w:r>
      <w:r>
        <w:t xml:space="preserve">, Kęstutis Nastopka iškelia prilygstantį nuosprendžiui klausimą: </w:t>
      </w:r>
      <w:r>
        <w:rPr>
          <w:b/>
        </w:rPr>
        <w:t xml:space="preserve">„Tačiau ar išlieka nepakitusi jo reikšmė lietuviams, norintiems būti dinamiška modernia </w:t>
      </w:r>
      <w:proofErr w:type="gramStart"/>
      <w:r>
        <w:rPr>
          <w:b/>
        </w:rPr>
        <w:t>tauta?“</w:t>
      </w:r>
      <w:proofErr w:type="gramEnd"/>
      <w:r>
        <w:t xml:space="preserve"> Turbūt dėl daugybės ir įvairių priežasčių susiklostė, kad buvo atpažinta ir išryškinta tik viena, artimiausia tradicijai, šio rašytojo kūrybos pusė. </w:t>
      </w:r>
      <w:r>
        <w:rPr>
          <w:b/>
        </w:rPr>
        <w:t>Romualdas Granauskas įsitvirtino mūsų sąmonėje kaip žlungančios agrarinės kultūros, senųjų žemdirbių pasaulio vaizduotojas.</w:t>
      </w:r>
      <w:r>
        <w:t xml:space="preserve"> Mano supratimu, Granausko kūryba kur kas komplikuotesnė, novatoriškesnė, aprėpianti daug platesnį prasmių spektrą. Jos esminis savitumas būtų </w:t>
      </w:r>
      <w:r>
        <w:rPr>
          <w:b/>
        </w:rPr>
        <w:t>paradoksali tradicijos ir modernumo jungtis</w:t>
      </w:r>
      <w:r>
        <w:t>. Moderniosios teorijos tokias jungtis laiko neperspektyviomis, lyg ir nebūtų prasmės jungti dalykus, paneigiančius vienas kitą. Tačiau Granausko kūriniuose ši nesuderinama dermė padeda išgauti įtikinamą meninį efektą. Pabandysime iš naujo, atidžiai perskaityti keletą rašytojo tekstų, ryškindami moderniąja jų pusę, laikydami, kad tradicinės prasmės yra jau atpažintos.</w:t>
      </w:r>
    </w:p>
    <w:p w14:paraId="00000608" w14:textId="77777777" w:rsidR="00EA1E16" w:rsidRDefault="00EA1E16">
      <w:pPr>
        <w:spacing w:line="276" w:lineRule="auto"/>
        <w:ind w:firstLine="567"/>
        <w:jc w:val="both"/>
      </w:pPr>
    </w:p>
    <w:p w14:paraId="00000609" w14:textId="77777777" w:rsidR="00EA1E16" w:rsidRDefault="001A216A">
      <w:pPr>
        <w:spacing w:line="276" w:lineRule="auto"/>
        <w:jc w:val="both"/>
        <w:rPr>
          <w:i/>
        </w:rPr>
      </w:pPr>
      <w:r>
        <w:rPr>
          <w:i/>
        </w:rPr>
        <w:t xml:space="preserve">Parengta pagal Elena Nijolė Bukelienė, Vanda Juknaitė, Saulėlydžio senis, Vilnius: Alma littera, 2004, prieiga per internetą </w:t>
      </w:r>
    </w:p>
    <w:p w14:paraId="0000060A" w14:textId="77777777" w:rsidR="00EA1E16" w:rsidRDefault="008804AC">
      <w:pPr>
        <w:spacing w:line="276" w:lineRule="auto"/>
        <w:jc w:val="both"/>
      </w:pPr>
      <w:hyperlink r:id="rId258">
        <w:r w:rsidR="001A216A">
          <w:rPr>
            <w:color w:val="1155CC"/>
            <w:u w:val="single"/>
          </w:rPr>
          <w:t>http://www.šaltiniai.info/files/literatura/LH00/Vanda_Juknait%C4%97._Romualdo_Granausko_prozos_modernumas.LH7802A.pdf</w:t>
        </w:r>
      </w:hyperlink>
    </w:p>
    <w:p w14:paraId="0000060C" w14:textId="77777777" w:rsidR="00EA1E16" w:rsidRDefault="00EA1E16">
      <w:pPr>
        <w:spacing w:line="276" w:lineRule="auto"/>
        <w:ind w:firstLine="567"/>
        <w:jc w:val="both"/>
      </w:pPr>
    </w:p>
    <w:p w14:paraId="0000060D" w14:textId="77777777" w:rsidR="00EA1E16" w:rsidRDefault="001A216A">
      <w:pPr>
        <w:ind w:firstLine="567"/>
        <w:jc w:val="both"/>
        <w:rPr>
          <w:b/>
        </w:rPr>
      </w:pPr>
      <w:r>
        <w:rPr>
          <w:b/>
        </w:rPr>
        <w:t>Klausimai ir užduotys</w:t>
      </w:r>
    </w:p>
    <w:p w14:paraId="0000060E" w14:textId="77777777" w:rsidR="00EA1E16" w:rsidRDefault="00EA1E16">
      <w:pPr>
        <w:ind w:firstLine="567"/>
        <w:jc w:val="both"/>
      </w:pPr>
    </w:p>
    <w:p w14:paraId="0000060F" w14:textId="77777777" w:rsidR="00EA1E16" w:rsidRDefault="001A216A">
      <w:pPr>
        <w:numPr>
          <w:ilvl w:val="0"/>
          <w:numId w:val="29"/>
        </w:numPr>
        <w:jc w:val="both"/>
      </w:pPr>
      <w:r>
        <w:t>Kodėl profesorius Kęstutis Nastopka kelia tokį klausimą kalbėdamas apie Romualdo Granausko kūrybą? Atsakymą argumentuokite.</w:t>
      </w:r>
    </w:p>
    <w:p w14:paraId="00000610" w14:textId="77777777" w:rsidR="00EA1E16" w:rsidRDefault="001A216A">
      <w:pPr>
        <w:numPr>
          <w:ilvl w:val="0"/>
          <w:numId w:val="29"/>
        </w:numPr>
        <w:jc w:val="both"/>
      </w:pPr>
      <w:r>
        <w:t>Savais žodžiais aptarkite, kas būdinga agrarinei kultūrai. Palyginkite Žemaitės, Ievos Simonaitytės ir Romualdo Granausko kūrinius ir įvardykite, kaip kiekvienas iš autorių vaizduoja agrarinę kultūrą: kas tarp jų bendra, o kas – skirtinga?</w:t>
      </w:r>
    </w:p>
    <w:p w14:paraId="00000611" w14:textId="77777777" w:rsidR="00EA1E16" w:rsidRDefault="001A216A">
      <w:pPr>
        <w:numPr>
          <w:ilvl w:val="0"/>
          <w:numId w:val="29"/>
        </w:numPr>
        <w:jc w:val="both"/>
      </w:pPr>
      <w:r>
        <w:t xml:space="preserve">Kas yra paradoksas? </w:t>
      </w:r>
    </w:p>
    <w:p w14:paraId="00000612" w14:textId="77777777" w:rsidR="00EA1E16" w:rsidRDefault="001A216A">
      <w:pPr>
        <w:numPr>
          <w:ilvl w:val="0"/>
          <w:numId w:val="29"/>
        </w:numPr>
        <w:jc w:val="both"/>
      </w:pPr>
      <w:r>
        <w:t xml:space="preserve">Kodėl tradicijos ir modernumo jungtis laikoma paradoksalia? </w:t>
      </w:r>
    </w:p>
    <w:p w14:paraId="00000613" w14:textId="77777777" w:rsidR="00EA1E16" w:rsidRDefault="00EA1E16">
      <w:pPr>
        <w:ind w:firstLine="567"/>
        <w:jc w:val="both"/>
      </w:pPr>
    </w:p>
    <w:p w14:paraId="00000614" w14:textId="77777777" w:rsidR="00EA1E16" w:rsidRDefault="001A216A">
      <w:pPr>
        <w:ind w:firstLine="567"/>
        <w:jc w:val="both"/>
        <w:rPr>
          <w:b/>
        </w:rPr>
      </w:pPr>
      <w:r>
        <w:rPr>
          <w:b/>
        </w:rPr>
        <w:t xml:space="preserve">Jūratė Sprindytė </w:t>
      </w:r>
    </w:p>
    <w:p w14:paraId="00000615" w14:textId="77777777" w:rsidR="00EA1E16" w:rsidRDefault="00EA1E16">
      <w:pPr>
        <w:ind w:firstLine="567"/>
        <w:jc w:val="both"/>
      </w:pPr>
    </w:p>
    <w:p w14:paraId="00000616" w14:textId="77777777" w:rsidR="00EA1E16" w:rsidRDefault="001A216A">
      <w:pPr>
        <w:ind w:firstLine="567"/>
        <w:jc w:val="both"/>
        <w:rPr>
          <w:b/>
          <w:i/>
        </w:rPr>
      </w:pPr>
      <w:r>
        <w:rPr>
          <w:b/>
          <w:i/>
        </w:rPr>
        <w:t xml:space="preserve">LAURO ŠAKA VIRŠ BALTIŠKŲJŲ ARCHETIPŲ </w:t>
      </w:r>
    </w:p>
    <w:p w14:paraId="00000617" w14:textId="77777777" w:rsidR="00EA1E16" w:rsidRDefault="00EA1E16">
      <w:pPr>
        <w:ind w:firstLine="567"/>
        <w:jc w:val="both"/>
      </w:pPr>
    </w:p>
    <w:p w14:paraId="00000618" w14:textId="77777777" w:rsidR="00EA1E16" w:rsidRDefault="001A216A">
      <w:pPr>
        <w:spacing w:line="276" w:lineRule="auto"/>
        <w:ind w:firstLine="567"/>
        <w:jc w:val="both"/>
      </w:pPr>
      <w:r>
        <w:rPr>
          <w:b/>
        </w:rPr>
        <w:t>Romualdas Granauskas, kaip retas kuris kitas nūdienos lietuvių prozininkas, priešinasi „</w:t>
      </w:r>
      <w:proofErr w:type="gramStart"/>
      <w:r>
        <w:rPr>
          <w:b/>
        </w:rPr>
        <w:t>šiaudinei“ laikinumo</w:t>
      </w:r>
      <w:proofErr w:type="gramEnd"/>
      <w:r>
        <w:rPr>
          <w:b/>
        </w:rPr>
        <w:t xml:space="preserve"> būsenai, tvariu žodžiu bandydamas atsilaikyti prieš vienkartiškumo šturmą</w:t>
      </w:r>
      <w:r>
        <w:t xml:space="preserve">. Iš tiesų šiandien gyvename laikinumo &lt;...&gt; dienomis, kai net skulptūros kuriamos nebe iš akmens ar marmuro, o iš šiaudų. Tokia skulptūra sudega per penkiolika minučių, išliepsnodama vartotojiškos visuomenės nuostatą – laikinumą – kaip epochos ženklą. </w:t>
      </w:r>
    </w:p>
    <w:p w14:paraId="00000619" w14:textId="77777777" w:rsidR="00EA1E16" w:rsidRDefault="001A216A">
      <w:pPr>
        <w:spacing w:line="276" w:lineRule="auto"/>
        <w:ind w:firstLine="567"/>
        <w:jc w:val="both"/>
      </w:pPr>
      <w:r>
        <w:t xml:space="preserve">Kiekviena Granausko knyga vos pasirodžiusi tapdavo įvykiu, nes &lt;...&gt; pasakydavo dar šiek tiek daugiau, skaudžiau, simboliškiau. Ir pasakydavo pačiu laiku, kaip tik tada, kai ateidavo metas atsisveikinti: &lt;...&gt; </w:t>
      </w:r>
      <w:r>
        <w:rPr>
          <w:b/>
          <w:i/>
        </w:rPr>
        <w:t>Gyvenimas po klevu</w:t>
      </w:r>
      <w:r>
        <w:rPr>
          <w:b/>
        </w:rPr>
        <w:t xml:space="preserve"> liudijo agrarinės kultūros ciklo baigtį</w:t>
      </w:r>
      <w:r>
        <w:t xml:space="preserve"> &lt;...&gt;. Gyvu nervu jausdamas permainų nešamas prarastis, Granauskas nebijo būti konceptualiai senamadiškas (nuolat eksponuoja svarbiausias nykstančias vertybes ir dėl jų sielojasi), nesistengia atrodyti modernus (išsitenka įprastų žanrų konvencijose), pasakojimą atnaujina per giliuosius literatūros estetinius dėmenis. </w:t>
      </w:r>
      <w:r>
        <w:rPr>
          <w:b/>
        </w:rPr>
        <w:t xml:space="preserve">Granausko prozos šerdis – likimiškieji tautos istorijos lūžiai, kultūros tvermė, sovietinio režimo destruktyvumas, </w:t>
      </w:r>
      <w:r>
        <w:t xml:space="preserve">baltiškieji archetipai, mikrokosmoso ir makrokosmoso gyvybinga vienovė, šio </w:t>
      </w:r>
      <w:r>
        <w:rPr>
          <w:b/>
        </w:rPr>
        <w:t>rašytojo kuriamas prozos pasaulis atrodo tvarus ir amžinas, nes priartėja prie žmogiškos prigimties pamatų, prie psichikos gelmių, individualios ir kolektyvinės pasąmonės</w:t>
      </w:r>
      <w:r>
        <w:t>. &lt;...&gt;</w:t>
      </w:r>
    </w:p>
    <w:p w14:paraId="0000061A" w14:textId="77777777" w:rsidR="00EA1E16" w:rsidRDefault="001A216A">
      <w:pPr>
        <w:spacing w:line="276" w:lineRule="auto"/>
        <w:jc w:val="both"/>
        <w:rPr>
          <w:i/>
        </w:rPr>
      </w:pPr>
      <w:r>
        <w:rPr>
          <w:i/>
        </w:rPr>
        <w:t>Parengta pagal Jūratė Sprindytė, Prozos būsenos 1988–2005, Vilnius: Lietuvių literatūros ir tautosakos institutas, 2006, p. 160–169, prieiga per internetą:</w:t>
      </w:r>
    </w:p>
    <w:p w14:paraId="0000061B" w14:textId="77777777" w:rsidR="00EA1E16" w:rsidRDefault="008804AC">
      <w:pPr>
        <w:spacing w:line="276" w:lineRule="auto"/>
        <w:jc w:val="both"/>
      </w:pPr>
      <w:hyperlink r:id="rId259">
        <w:r w:rsidR="001A216A">
          <w:rPr>
            <w:color w:val="1155CC"/>
            <w:u w:val="single"/>
          </w:rPr>
          <w:t>http://www.šaltiniai.info/files/literatura/LH00/J%C5%ABrat%C4%97_Sprindyt%C4%97._Lauro_%C5%A1aka_vir%C5%A1_balti%C5%A1k%C5%B3j%C5%B3_archetip%C5%B3.LH7802B.pdf</w:t>
        </w:r>
      </w:hyperlink>
    </w:p>
    <w:p w14:paraId="0000061C" w14:textId="77777777" w:rsidR="00EA1E16" w:rsidRDefault="00EA1E16">
      <w:pPr>
        <w:spacing w:line="276" w:lineRule="auto"/>
        <w:jc w:val="both"/>
      </w:pPr>
    </w:p>
    <w:p w14:paraId="0000061D" w14:textId="77777777" w:rsidR="00EA1E16" w:rsidRDefault="00EA1E16">
      <w:pPr>
        <w:ind w:firstLine="567"/>
        <w:jc w:val="both"/>
      </w:pPr>
    </w:p>
    <w:p w14:paraId="0000061E" w14:textId="77777777" w:rsidR="00EA1E16" w:rsidRDefault="001A216A">
      <w:pPr>
        <w:ind w:firstLine="567"/>
        <w:jc w:val="both"/>
        <w:rPr>
          <w:b/>
        </w:rPr>
      </w:pPr>
      <w:r>
        <w:rPr>
          <w:b/>
        </w:rPr>
        <w:t>Klausimai ir užduotys</w:t>
      </w:r>
    </w:p>
    <w:p w14:paraId="0000061F" w14:textId="77777777" w:rsidR="00EA1E16" w:rsidRDefault="00EA1E16">
      <w:pPr>
        <w:ind w:firstLine="567"/>
        <w:jc w:val="both"/>
      </w:pPr>
    </w:p>
    <w:p w14:paraId="00000620" w14:textId="77777777" w:rsidR="00EA1E16" w:rsidRDefault="001A216A">
      <w:pPr>
        <w:numPr>
          <w:ilvl w:val="0"/>
          <w:numId w:val="37"/>
        </w:numPr>
        <w:jc w:val="both"/>
      </w:pPr>
      <w:r>
        <w:t>Savais žodžiais paaiškinkite, kaip suprantate pirmą Jūratės Sprindytės teksto sakinį. Ko savo proza siekia Romualdas Granauskas?</w:t>
      </w:r>
    </w:p>
    <w:p w14:paraId="00000621" w14:textId="77777777" w:rsidR="00EA1E16" w:rsidRDefault="001A216A">
      <w:pPr>
        <w:numPr>
          <w:ilvl w:val="0"/>
          <w:numId w:val="37"/>
        </w:numPr>
        <w:jc w:val="both"/>
      </w:pPr>
      <w:r>
        <w:t xml:space="preserve">Paaiškinkite šias literatūrologės vartojamas sąvokas: </w:t>
      </w:r>
      <w:r>
        <w:rPr>
          <w:i/>
        </w:rPr>
        <w:t>kultūros tvermė, destruktyvumas, kolektyvinė pasąmonė</w:t>
      </w:r>
      <w:r>
        <w:t xml:space="preserve">. </w:t>
      </w:r>
    </w:p>
    <w:p w14:paraId="00000622" w14:textId="77777777" w:rsidR="00EA1E16" w:rsidRDefault="001A216A">
      <w:pPr>
        <w:numPr>
          <w:ilvl w:val="0"/>
          <w:numId w:val="37"/>
        </w:numPr>
        <w:jc w:val="both"/>
      </w:pPr>
      <w:r>
        <w:t xml:space="preserve">Apie kokią kultūros tvermę galima kalbėti analizuojant Romualdo Granausko apysaką „Gyvenimas po </w:t>
      </w:r>
      <w:proofErr w:type="gramStart"/>
      <w:r>
        <w:t>klevu“</w:t>
      </w:r>
      <w:proofErr w:type="gramEnd"/>
      <w:r>
        <w:t>? Atsakymą pagrįskite kūriniu.</w:t>
      </w:r>
    </w:p>
    <w:p w14:paraId="00000623" w14:textId="77777777" w:rsidR="00EA1E16" w:rsidRDefault="001A216A">
      <w:pPr>
        <w:numPr>
          <w:ilvl w:val="0"/>
          <w:numId w:val="37"/>
        </w:numPr>
        <w:jc w:val="both"/>
      </w:pPr>
      <w:r>
        <w:t>Remdamiesi apysakos siužetu, paaiškinkite, ką griauna sovietmetis. Kaip visa, kas griaunama, susiję su kolektyvine pasąmone? Atsakymą argumentuokite.</w:t>
      </w:r>
    </w:p>
    <w:p w14:paraId="00000624" w14:textId="77777777" w:rsidR="00EA1E16" w:rsidRDefault="00EA1E16">
      <w:pPr>
        <w:ind w:firstLine="567"/>
        <w:jc w:val="both"/>
      </w:pPr>
    </w:p>
    <w:p w14:paraId="00000625" w14:textId="77777777" w:rsidR="00EA1E16" w:rsidRDefault="001A216A">
      <w:pPr>
        <w:ind w:firstLine="567"/>
        <w:jc w:val="both"/>
        <w:rPr>
          <w:b/>
        </w:rPr>
      </w:pPr>
      <w:r>
        <w:rPr>
          <w:b/>
        </w:rPr>
        <w:t xml:space="preserve">Tomas Marcinkevičius </w:t>
      </w:r>
    </w:p>
    <w:p w14:paraId="00000626" w14:textId="77777777" w:rsidR="00EA1E16" w:rsidRDefault="00EA1E16">
      <w:pPr>
        <w:ind w:firstLine="567"/>
        <w:jc w:val="both"/>
      </w:pPr>
    </w:p>
    <w:p w14:paraId="00000627" w14:textId="77777777" w:rsidR="00EA1E16" w:rsidRDefault="001A216A">
      <w:pPr>
        <w:ind w:firstLine="567"/>
        <w:jc w:val="both"/>
        <w:rPr>
          <w:b/>
          <w:i/>
        </w:rPr>
      </w:pPr>
      <w:r>
        <w:rPr>
          <w:b/>
          <w:i/>
        </w:rPr>
        <w:t xml:space="preserve">GRANAUSKO NEIŠVENGIAMUMAS </w:t>
      </w:r>
    </w:p>
    <w:p w14:paraId="00000628" w14:textId="77777777" w:rsidR="00EA1E16" w:rsidRDefault="001A216A">
      <w:pPr>
        <w:ind w:firstLine="567"/>
        <w:jc w:val="both"/>
      </w:pPr>
      <w:r>
        <w:t xml:space="preserve">Romualdas Granauskas. </w:t>
      </w:r>
      <w:r>
        <w:rPr>
          <w:i/>
        </w:rPr>
        <w:t>Trys vienatvės</w:t>
      </w:r>
      <w:r>
        <w:t xml:space="preserve">. Novelių romanas. V.: </w:t>
      </w:r>
      <w:r>
        <w:rPr>
          <w:i/>
        </w:rPr>
        <w:t>Lietuvos rašytojų sąjungos leidykla</w:t>
      </w:r>
      <w:r>
        <w:t xml:space="preserve">, 2011. 192 p. </w:t>
      </w:r>
    </w:p>
    <w:p w14:paraId="00000629" w14:textId="77777777" w:rsidR="00EA1E16" w:rsidRDefault="00EA1E16">
      <w:pPr>
        <w:ind w:firstLine="567"/>
        <w:jc w:val="both"/>
      </w:pPr>
    </w:p>
    <w:p w14:paraId="0000062A" w14:textId="77777777" w:rsidR="00EA1E16" w:rsidRDefault="001A216A">
      <w:pPr>
        <w:spacing w:line="276" w:lineRule="auto"/>
        <w:ind w:firstLine="567"/>
        <w:jc w:val="both"/>
      </w:pPr>
      <w:r>
        <w:rPr>
          <w:b/>
        </w:rPr>
        <w:t>Granauskas, Aputis, Martinaitis, Geda</w:t>
      </w:r>
      <w:r>
        <w:t xml:space="preserve"> – štai tau ir tikroji lietuvių literatūros mistika. Savi ir iki skausmo lendantys į kažkokią išskirtinai lietuvišką (?) sielos kertę žmonės, kurių niekuomet negalėtum apkaltinti meistriškumo ir įžvalgos stygiumi, ir kartu – </w:t>
      </w:r>
      <w:r>
        <w:rPr>
          <w:b/>
        </w:rPr>
        <w:t>tokie be laiko pasenę, tokie su viskuo susitaikę, taip paskendę žinojimo banalybėje, kad ima baimė dėl visų jaunų galvų, skaitančių šiuos ir panašius autorius mokyklų vadovėliuose</w:t>
      </w:r>
      <w:r>
        <w:t xml:space="preserve">. Gyvenimas po klevu, kurį sodinai ne pats, – Dievas, jo pasiuntiniai, valdžia ar tiesiog alkoholizmas tikrai neverčia to klevo ne tik kad pjauti, jau ir apmyžti jį gali gėda pasidaryti… Labai žaviai linguoja galvomis pritardami filosofijai „kitaip juk vis tiek </w:t>
      </w:r>
      <w:proofErr w:type="gramStart"/>
      <w:r>
        <w:t>nebus“ (</w:t>
      </w:r>
      <w:proofErr w:type="gramEnd"/>
      <w:r>
        <w:t xml:space="preserve">pasak Granausko, tiesiog „nebuvau gudrus, o dabar esu“) </w:t>
      </w:r>
      <w:r>
        <w:rPr>
          <w:b/>
        </w:rPr>
        <w:t xml:space="preserve">senoliai, ir jais </w:t>
      </w:r>
      <w:r>
        <w:rPr>
          <w:b/>
        </w:rPr>
        <w:lastRenderedPageBreak/>
        <w:t>nesižavėti, juos kritikuoti atrodo mažų mažiausiai negarbinga, dar blogiau – įžeidu.</w:t>
      </w:r>
      <w:r>
        <w:t xml:space="preserve"> Kartėlis burnoje neišvengiamas, net jei puikiai supranti, kad nuolatinės Granausko citatos, sklindančios iš draugo lūpų, ir to draugo nesugebėjimas priimti ryžtingų sprendimų yra to paties užburto rato dalys. Kaip ir mokykliniai literatūros vadovėliai ir vadinamasis „lietuviškas </w:t>
      </w:r>
      <w:proofErr w:type="gramStart"/>
      <w:r>
        <w:t>mentalitetas“ –</w:t>
      </w:r>
      <w:proofErr w:type="gramEnd"/>
      <w:r>
        <w:t xml:space="preserve"> na kaip mes būsim ne filologiniais fetišais apdovanoti nuobodos, jei nuo paauglystės mus miestelių troboms ir nepakeičiamumui programuojate?</w:t>
      </w:r>
    </w:p>
    <w:p w14:paraId="0000062B" w14:textId="77777777" w:rsidR="00EA1E16" w:rsidRDefault="00EA1E16">
      <w:pPr>
        <w:spacing w:line="276" w:lineRule="auto"/>
        <w:ind w:firstLine="567"/>
        <w:jc w:val="both"/>
      </w:pPr>
    </w:p>
    <w:p w14:paraId="0000062C" w14:textId="77777777" w:rsidR="00EA1E16" w:rsidRDefault="001A216A">
      <w:pPr>
        <w:spacing w:line="276" w:lineRule="auto"/>
        <w:jc w:val="both"/>
        <w:rPr>
          <w:i/>
          <w:sz w:val="23"/>
          <w:szCs w:val="23"/>
        </w:rPr>
      </w:pPr>
      <w:r>
        <w:rPr>
          <w:i/>
          <w:sz w:val="22"/>
          <w:szCs w:val="22"/>
        </w:rPr>
        <w:t xml:space="preserve">Parengta pagal </w:t>
      </w:r>
      <w:r>
        <w:rPr>
          <w:i/>
          <w:sz w:val="23"/>
          <w:szCs w:val="23"/>
        </w:rPr>
        <w:t xml:space="preserve">Tomas Marcinkevičius, „Granausko </w:t>
      </w:r>
      <w:proofErr w:type="gramStart"/>
      <w:r>
        <w:rPr>
          <w:i/>
          <w:sz w:val="23"/>
          <w:szCs w:val="23"/>
        </w:rPr>
        <w:t>neišvengiamumas“</w:t>
      </w:r>
      <w:proofErr w:type="gramEnd"/>
      <w:r>
        <w:rPr>
          <w:i/>
          <w:sz w:val="23"/>
          <w:szCs w:val="23"/>
        </w:rPr>
        <w:t xml:space="preserve">, Šiaurės Atėnai, 2011 08 12, </w:t>
      </w:r>
      <w:r>
        <w:rPr>
          <w:sz w:val="23"/>
          <w:szCs w:val="23"/>
        </w:rPr>
        <w:t>prieiga per internetą:</w:t>
      </w:r>
      <w:r>
        <w:rPr>
          <w:i/>
          <w:sz w:val="23"/>
          <w:szCs w:val="23"/>
        </w:rPr>
        <w:t xml:space="preserve"> </w:t>
      </w:r>
    </w:p>
    <w:p w14:paraId="0000062D" w14:textId="77777777" w:rsidR="00EA1E16" w:rsidRDefault="008804AC">
      <w:pPr>
        <w:spacing w:line="276" w:lineRule="auto"/>
        <w:jc w:val="both"/>
        <w:rPr>
          <w:sz w:val="23"/>
          <w:szCs w:val="23"/>
        </w:rPr>
      </w:pPr>
      <w:hyperlink r:id="rId260">
        <w:r w:rsidR="001A216A">
          <w:rPr>
            <w:color w:val="1155CC"/>
            <w:sz w:val="23"/>
            <w:szCs w:val="23"/>
            <w:u w:val="single"/>
          </w:rPr>
          <w:t>http://www.šaltiniai.info/files/literatura/LH00/Tomas_Marcinkevi%C4%8Dius._Granausko_nei%C5%A1vengiamumas.LH7800E.pdf</w:t>
        </w:r>
      </w:hyperlink>
    </w:p>
    <w:p w14:paraId="0000062F" w14:textId="77777777" w:rsidR="00EA1E16" w:rsidRDefault="00EA1E16">
      <w:pPr>
        <w:ind w:firstLine="567"/>
        <w:jc w:val="both"/>
      </w:pPr>
    </w:p>
    <w:p w14:paraId="00000630" w14:textId="77777777" w:rsidR="00EA1E16" w:rsidRDefault="001A216A">
      <w:pPr>
        <w:ind w:firstLine="567"/>
        <w:jc w:val="both"/>
        <w:rPr>
          <w:b/>
        </w:rPr>
      </w:pPr>
      <w:r>
        <w:rPr>
          <w:b/>
        </w:rPr>
        <w:t>Klausimai ir užduotys</w:t>
      </w:r>
    </w:p>
    <w:p w14:paraId="00000631" w14:textId="77777777" w:rsidR="00EA1E16" w:rsidRDefault="00EA1E16">
      <w:pPr>
        <w:ind w:firstLine="567"/>
        <w:jc w:val="both"/>
      </w:pPr>
    </w:p>
    <w:p w14:paraId="00000632" w14:textId="77777777" w:rsidR="00EA1E16" w:rsidRDefault="001A216A">
      <w:pPr>
        <w:numPr>
          <w:ilvl w:val="0"/>
          <w:numId w:val="31"/>
        </w:numPr>
        <w:jc w:val="both"/>
      </w:pPr>
      <w:r>
        <w:t xml:space="preserve">Paaiškinkite, ką, jūsų nuomone, norėjo pasakyti teksto autorius šiuo teiginiu: </w:t>
      </w:r>
      <w:r>
        <w:rPr>
          <w:i/>
        </w:rPr>
        <w:t>Gyvenimas po klevu, kurį sodinai ne pats</w:t>
      </w:r>
      <w:r>
        <w:t>. Kaip šio teiginio mintis susijusi su autoriaus kritiška pozicija rašytojo Romualdo Granausko kartos atžvilgiu?</w:t>
      </w:r>
    </w:p>
    <w:p w14:paraId="00000633" w14:textId="77777777" w:rsidR="00EA1E16" w:rsidRDefault="001A216A">
      <w:pPr>
        <w:numPr>
          <w:ilvl w:val="0"/>
          <w:numId w:val="31"/>
        </w:numPr>
        <w:jc w:val="both"/>
      </w:pPr>
      <w:r>
        <w:t>Kaip autorius vertina jaunų žmonių santykį su minimais rašytojais? Kokios dvi pozicijos, egzistuojančios Lietuvoje, išryškėja?</w:t>
      </w:r>
    </w:p>
    <w:p w14:paraId="00000634" w14:textId="77777777" w:rsidR="00EA1E16" w:rsidRDefault="001A216A">
      <w:pPr>
        <w:numPr>
          <w:ilvl w:val="0"/>
          <w:numId w:val="31"/>
        </w:numPr>
        <w:jc w:val="both"/>
      </w:pPr>
      <w:r>
        <w:t>Kaip jūs vertinate teksto autoriaus įžvalgas? Pateikite bent du argumentus.</w:t>
      </w:r>
    </w:p>
    <w:p w14:paraId="00000635" w14:textId="77777777" w:rsidR="00EA1E16" w:rsidRDefault="00EA1E16">
      <w:pPr>
        <w:jc w:val="both"/>
      </w:pPr>
    </w:p>
    <w:p w14:paraId="00000636" w14:textId="77777777" w:rsidR="00EA1E16" w:rsidRDefault="001A216A">
      <w:pPr>
        <w:ind w:firstLine="567"/>
        <w:jc w:val="both"/>
        <w:rPr>
          <w:b/>
        </w:rPr>
      </w:pPr>
      <w:r>
        <w:rPr>
          <w:b/>
        </w:rPr>
        <w:t>II. Teksto kūrimo užduotis</w:t>
      </w:r>
    </w:p>
    <w:p w14:paraId="00000637" w14:textId="77777777" w:rsidR="00EA1E16" w:rsidRDefault="00EA1E16">
      <w:pPr>
        <w:jc w:val="both"/>
      </w:pPr>
    </w:p>
    <w:p w14:paraId="00000638" w14:textId="77777777" w:rsidR="00EA1E16" w:rsidRDefault="001A216A">
      <w:pPr>
        <w:ind w:firstLine="567"/>
        <w:jc w:val="both"/>
      </w:pPr>
      <w:r>
        <w:t xml:space="preserve">Pasirinkite vieną iš trijų tekstų ir parašykite jo autoriui atsakymą. Jame išdėstykite savo pritarimą ar nepritarimą išsakytoms mintims. Argumentuokite remdamiesi R. Granausko apysaka „Gyvenimas po </w:t>
      </w:r>
      <w:proofErr w:type="gramStart"/>
      <w:r>
        <w:t>klevu“ arba</w:t>
      </w:r>
      <w:proofErr w:type="gramEnd"/>
      <w:r>
        <w:t xml:space="preserve"> „Jaučio aukojimas“ ir rašytojo biografija. Remdamiesi toliau pateikta atmintine, pasitikrinkite, ar prisimenate visus laiško rašymo struktūros reikalavimus. Atsakymas 250–300 žodžių.</w:t>
      </w:r>
    </w:p>
    <w:p w14:paraId="00000639" w14:textId="77777777" w:rsidR="00EA1E16" w:rsidRDefault="00EA1E16">
      <w:pPr>
        <w:ind w:firstLine="567"/>
        <w:jc w:val="both"/>
      </w:pPr>
    </w:p>
    <w:p w14:paraId="0000063A" w14:textId="77777777" w:rsidR="00EA1E16" w:rsidRDefault="001A216A">
      <w:pPr>
        <w:ind w:firstLine="567"/>
        <w:jc w:val="both"/>
      </w:pPr>
      <w:r>
        <w:t>Rašytojo biografiją rasite:</w:t>
      </w:r>
    </w:p>
    <w:p w14:paraId="0000063B" w14:textId="77777777" w:rsidR="00EA1E16" w:rsidRDefault="00EA1E16">
      <w:pPr>
        <w:ind w:firstLine="567"/>
        <w:jc w:val="both"/>
      </w:pPr>
    </w:p>
    <w:p w14:paraId="0000063C" w14:textId="77777777" w:rsidR="00EA1E16" w:rsidRDefault="008804AC">
      <w:pPr>
        <w:ind w:firstLine="567"/>
        <w:jc w:val="both"/>
      </w:pPr>
      <w:hyperlink r:id="rId261">
        <w:r w:rsidR="001A216A">
          <w:rPr>
            <w:color w:val="0563C1"/>
            <w:u w:val="single"/>
          </w:rPr>
          <w:t>http://www.xn--altiniai-4wb.info/files/literatura/LH00/Elena_Bukelien%C4%97._Ra%C5%A1ytojas_ir_jo_gyvenimas.LH7800A.pdf</w:t>
        </w:r>
      </w:hyperlink>
    </w:p>
    <w:p w14:paraId="0000063D" w14:textId="77777777" w:rsidR="00EA1E16" w:rsidRDefault="00EA1E16">
      <w:pPr>
        <w:ind w:firstLine="567"/>
        <w:jc w:val="both"/>
      </w:pPr>
    </w:p>
    <w:p w14:paraId="0000063E" w14:textId="77777777" w:rsidR="00EA1E16" w:rsidRDefault="001A216A">
      <w:pPr>
        <w:ind w:firstLine="567"/>
        <w:jc w:val="both"/>
      </w:pPr>
      <w:r>
        <w:t>Laiško struktūra</w:t>
      </w:r>
    </w:p>
    <w:p w14:paraId="0000063F" w14:textId="77777777" w:rsidR="00EA1E16" w:rsidRDefault="00EA1E16">
      <w:pPr>
        <w:ind w:firstLine="567"/>
        <w:jc w:val="both"/>
      </w:pPr>
    </w:p>
    <w:p w14:paraId="00000640" w14:textId="77777777" w:rsidR="00EA1E16" w:rsidRDefault="001A216A">
      <w:pPr>
        <w:numPr>
          <w:ilvl w:val="0"/>
          <w:numId w:val="10"/>
        </w:numPr>
        <w:jc w:val="both"/>
      </w:pPr>
      <w:r>
        <w:t>Būtina pasisveikinti.</w:t>
      </w:r>
    </w:p>
    <w:p w14:paraId="00000641" w14:textId="77777777" w:rsidR="00EA1E16" w:rsidRDefault="001A216A">
      <w:pPr>
        <w:numPr>
          <w:ilvl w:val="0"/>
          <w:numId w:val="10"/>
        </w:numPr>
        <w:jc w:val="both"/>
      </w:pPr>
      <w:r>
        <w:t>Rašant nepažįstamam asmeniui, mandagu prisistatyti ir paaiškinti, kodėl rašote. Visa tai daroma įžangoje.</w:t>
      </w:r>
    </w:p>
    <w:p w14:paraId="00000642" w14:textId="77777777" w:rsidR="00EA1E16" w:rsidRDefault="001A216A">
      <w:pPr>
        <w:numPr>
          <w:ilvl w:val="0"/>
          <w:numId w:val="10"/>
        </w:numPr>
        <w:jc w:val="both"/>
      </w:pPr>
      <w:r>
        <w:t>Laiško tekstas turi būti struktūruotas, kiekvienoje pastraipoje perteikiama atskira mintis.</w:t>
      </w:r>
    </w:p>
    <w:p w14:paraId="00000643" w14:textId="77777777" w:rsidR="00EA1E16" w:rsidRDefault="001A216A">
      <w:pPr>
        <w:numPr>
          <w:ilvl w:val="0"/>
          <w:numId w:val="10"/>
        </w:numPr>
        <w:jc w:val="both"/>
      </w:pPr>
      <w:r>
        <w:t>Pirmoji pastraipa turėtų būti paveiki, kad skaitytojas laišką perskaitytų iki galo. Joje turėtų būti paminėtas pagrindinis tikslas, dėl ko kreipiamasi ir ko siekiama. Pavyzdžiui, norima paneigti kurią nors adresato mintį. O galbūt norima pritarti. Išdėstomos priežastys.</w:t>
      </w:r>
    </w:p>
    <w:p w14:paraId="00000644" w14:textId="77777777" w:rsidR="00EA1E16" w:rsidRDefault="001A216A">
      <w:pPr>
        <w:numPr>
          <w:ilvl w:val="0"/>
          <w:numId w:val="10"/>
        </w:numPr>
        <w:jc w:val="both"/>
      </w:pPr>
      <w:r>
        <w:t xml:space="preserve">Antrojoje pastraipoje nereikėtų daugiažodžiauti, bet kuo aiškiau, išsamiau pasakyti viską, kas norima. Šioje dalyje pateikiami argumentai, remiantis kūriniu ir autoriaus biografija (gali būti iš viso trys, o ne dvi dėstymo pastraipos). </w:t>
      </w:r>
    </w:p>
    <w:p w14:paraId="00000645" w14:textId="77777777" w:rsidR="00EA1E16" w:rsidRDefault="001A216A">
      <w:pPr>
        <w:numPr>
          <w:ilvl w:val="0"/>
          <w:numId w:val="10"/>
        </w:numPr>
        <w:jc w:val="both"/>
      </w:pPr>
      <w:r>
        <w:t>Atsisveikinant galima palinkėti geros dienos arba parašyti, kad laukiate atsakymo, bet tai nėra būtina. Laišką mandagu užbaigti pabaigos formule</w:t>
      </w:r>
      <w:proofErr w:type="gramStart"/>
      <w:r>
        <w:t>: ,,Su</w:t>
      </w:r>
      <w:proofErr w:type="gramEnd"/>
      <w:r>
        <w:t xml:space="preserve"> pagarba“ arba ,,Pagarbiai“. Šie žodžiai rašomi iš naujos eilutės didžiąja raide. Po jų jokie skyrybos ženklai nerašomi.</w:t>
      </w:r>
    </w:p>
    <w:p w14:paraId="00000646" w14:textId="77777777" w:rsidR="00EA1E16" w:rsidRDefault="001A216A">
      <w:pPr>
        <w:numPr>
          <w:ilvl w:val="0"/>
          <w:numId w:val="10"/>
        </w:numPr>
        <w:jc w:val="both"/>
      </w:pPr>
      <w:r>
        <w:lastRenderedPageBreak/>
        <w:t>Laišką privalu pasirašyti.</w:t>
      </w:r>
    </w:p>
    <w:p w14:paraId="00000647" w14:textId="77777777" w:rsidR="00EA1E16" w:rsidRDefault="001A216A">
      <w:pPr>
        <w:numPr>
          <w:ilvl w:val="0"/>
          <w:numId w:val="10"/>
        </w:numPr>
        <w:jc w:val="both"/>
      </w:pPr>
      <w:r>
        <w:t>Patariama parašytą laišką perskaityti prieš jį išsiunčiant. Klaidos gali būti įvertintos kaip neraštingumas, neišprusimas, skubėjimas ir nepagarba adresatui.</w:t>
      </w:r>
    </w:p>
    <w:p w14:paraId="00000648" w14:textId="77777777" w:rsidR="00EA1E16" w:rsidRDefault="00EA1E16">
      <w:pPr>
        <w:spacing w:after="240" w:line="276" w:lineRule="auto"/>
        <w:jc w:val="center"/>
        <w:rPr>
          <w:b/>
          <w:color w:val="333333"/>
          <w:sz w:val="28"/>
          <w:szCs w:val="28"/>
        </w:rPr>
        <w:sectPr w:rsidR="00EA1E16">
          <w:headerReference w:type="default" r:id="rId262"/>
          <w:footerReference w:type="default" r:id="rId263"/>
          <w:pgSz w:w="11906" w:h="16838"/>
          <w:pgMar w:top="1134" w:right="1134" w:bottom="1134" w:left="1134" w:header="720" w:footer="720" w:gutter="0"/>
          <w:cols w:space="1296"/>
        </w:sectPr>
      </w:pPr>
    </w:p>
    <w:p w14:paraId="00000649" w14:textId="77777777" w:rsidR="00EA1E16" w:rsidRDefault="00EA1E16">
      <w:pPr>
        <w:spacing w:after="240" w:line="276" w:lineRule="auto"/>
        <w:jc w:val="center"/>
        <w:rPr>
          <w:b/>
          <w:color w:val="333333"/>
          <w:sz w:val="28"/>
          <w:szCs w:val="28"/>
        </w:rPr>
      </w:pPr>
    </w:p>
    <w:p w14:paraId="0000064B" w14:textId="77777777" w:rsidR="00EA1E16" w:rsidRDefault="008804AC">
      <w:pPr>
        <w:spacing w:after="240" w:line="276" w:lineRule="auto"/>
        <w:jc w:val="center"/>
        <w:rPr>
          <w:b/>
          <w:color w:val="333333"/>
          <w:sz w:val="28"/>
          <w:szCs w:val="28"/>
        </w:rPr>
      </w:pPr>
      <w:sdt>
        <w:sdtPr>
          <w:tag w:val="goog_rdk_6"/>
          <w:id w:val="-294215062"/>
        </w:sdtPr>
        <w:sdtContent/>
      </w:sdt>
      <w:r w:rsidR="001A216A">
        <w:rPr>
          <w:b/>
          <w:color w:val="333333"/>
          <w:sz w:val="28"/>
          <w:szCs w:val="28"/>
        </w:rPr>
        <w:t xml:space="preserve">M. Martinaičio </w:t>
      </w:r>
      <w:proofErr w:type="gramStart"/>
      <w:r w:rsidR="001A216A">
        <w:rPr>
          <w:b/>
          <w:color w:val="333333"/>
          <w:sz w:val="28"/>
          <w:szCs w:val="28"/>
        </w:rPr>
        <w:t>eilėraščio ,,Nežinomo</w:t>
      </w:r>
      <w:proofErr w:type="gramEnd"/>
      <w:r w:rsidR="001A216A">
        <w:rPr>
          <w:b/>
          <w:color w:val="333333"/>
          <w:sz w:val="28"/>
          <w:szCs w:val="28"/>
        </w:rPr>
        <w:t xml:space="preserve"> dailininko paveikslas“</w:t>
      </w:r>
    </w:p>
    <w:p w14:paraId="0000064C" w14:textId="77777777" w:rsidR="00EA1E16" w:rsidRDefault="001A216A">
      <w:pPr>
        <w:spacing w:before="240" w:after="240" w:line="276" w:lineRule="auto"/>
        <w:jc w:val="center"/>
        <w:rPr>
          <w:b/>
          <w:color w:val="333333"/>
          <w:sz w:val="28"/>
          <w:szCs w:val="28"/>
        </w:rPr>
      </w:pPr>
      <w:r>
        <w:rPr>
          <w:b/>
          <w:color w:val="333333"/>
          <w:sz w:val="28"/>
          <w:szCs w:val="28"/>
        </w:rPr>
        <w:t>analizė ir interpretacija, lyginimas su kitais kūriniais (literatūros ir dailės).</w:t>
      </w:r>
    </w:p>
    <w:p w14:paraId="0000064D" w14:textId="77777777" w:rsidR="00EA1E16" w:rsidRPr="00A12CC1" w:rsidRDefault="001A216A">
      <w:pPr>
        <w:spacing w:before="240" w:after="240" w:line="276" w:lineRule="auto"/>
        <w:jc w:val="center"/>
        <w:rPr>
          <w:b/>
          <w:color w:val="333333"/>
          <w:sz w:val="28"/>
          <w:szCs w:val="28"/>
          <w:lang w:val="pl-PL"/>
        </w:rPr>
      </w:pPr>
      <w:r w:rsidRPr="00A12CC1">
        <w:rPr>
          <w:b/>
          <w:color w:val="333333"/>
          <w:sz w:val="28"/>
          <w:szCs w:val="28"/>
          <w:lang w:val="pl-PL"/>
        </w:rPr>
        <w:t>12 (IV gimnazijos) klasė</w:t>
      </w:r>
    </w:p>
    <w:p w14:paraId="0000064F" w14:textId="77777777" w:rsidR="00EA1E16" w:rsidRPr="00A12CC1" w:rsidRDefault="001A216A">
      <w:pPr>
        <w:spacing w:before="240" w:after="240" w:line="276" w:lineRule="auto"/>
        <w:jc w:val="both"/>
        <w:rPr>
          <w:b/>
          <w:color w:val="333333"/>
          <w:lang w:val="pl-PL"/>
        </w:rPr>
      </w:pPr>
      <w:r w:rsidRPr="00A12CC1">
        <w:rPr>
          <w:b/>
          <w:color w:val="333333"/>
          <w:lang w:val="pl-PL"/>
        </w:rPr>
        <w:t>Ugdomos kompetencijos</w:t>
      </w:r>
    </w:p>
    <w:p w14:paraId="00000650" w14:textId="77777777" w:rsidR="00EA1E16" w:rsidRPr="00A12CC1" w:rsidRDefault="001A216A">
      <w:pPr>
        <w:spacing w:before="240" w:after="240" w:line="276" w:lineRule="auto"/>
        <w:jc w:val="both"/>
        <w:rPr>
          <w:color w:val="333333"/>
          <w:lang w:val="pl-PL"/>
        </w:rPr>
      </w:pPr>
      <w:r w:rsidRPr="00A12CC1">
        <w:rPr>
          <w:i/>
          <w:color w:val="333333"/>
          <w:lang w:val="pl-PL"/>
        </w:rPr>
        <w:t>Pažinimo kompetencija</w:t>
      </w:r>
      <w:r w:rsidRPr="00A12CC1">
        <w:rPr>
          <w:color w:val="333333"/>
          <w:lang w:val="pl-PL"/>
        </w:rPr>
        <w:t>. Mokiniai ugdosi literatūrinius ir kalbinius gebėjimus analizuodami įvairių žanrų tekstus (grožinius ir negrožinius), aptardami jų turinį ir raišką, aiškindami tiesiogines ir perkeltinės reikšmes, vertybes, remdamiesi žiniomis apie agrarinės kultūros žmogaus pasaulėvaizdį.</w:t>
      </w:r>
    </w:p>
    <w:p w14:paraId="00000651" w14:textId="77777777" w:rsidR="00EA1E16" w:rsidRPr="00A12CC1" w:rsidRDefault="001A216A">
      <w:pPr>
        <w:spacing w:before="240" w:after="240" w:line="276" w:lineRule="auto"/>
        <w:jc w:val="both"/>
        <w:rPr>
          <w:color w:val="333333"/>
          <w:lang w:val="pl-PL"/>
        </w:rPr>
      </w:pPr>
      <w:r w:rsidRPr="00A12CC1">
        <w:rPr>
          <w:i/>
          <w:color w:val="333333"/>
          <w:lang w:val="pl-PL"/>
        </w:rPr>
        <w:t>Kultūrinė kompetencija</w:t>
      </w:r>
      <w:r w:rsidRPr="00A12CC1">
        <w:rPr>
          <w:color w:val="333333"/>
          <w:lang w:val="pl-PL"/>
        </w:rPr>
        <w:t>. Mokiniai ugdosi kultūrinį išprusimą, skaitydami, analizuodami ir interpretuodami moderniosios poezijos kūrinius, atpažindami juose agrarinės kultūros ir pasaulėjautos ženklus; lygindami eilėraštį su kitais kūriniais (literatūros, dailės), aptardami kultūros tradicijos tęstinumą ir jos modernėjimą. Kultūrinį sąmoningumą mokiniai ugdosi suvokdami tradicinės kultūros reikšmę asmens tapatybei ir pasaulėvaizdžiui.</w:t>
      </w:r>
    </w:p>
    <w:p w14:paraId="00000652" w14:textId="77777777" w:rsidR="00EA1E16" w:rsidRPr="00A12CC1" w:rsidRDefault="001A216A">
      <w:pPr>
        <w:spacing w:before="240" w:after="240" w:line="276" w:lineRule="auto"/>
        <w:jc w:val="both"/>
        <w:rPr>
          <w:color w:val="333333"/>
          <w:lang w:val="pl-PL"/>
        </w:rPr>
      </w:pPr>
      <w:r w:rsidRPr="00A12CC1">
        <w:rPr>
          <w:i/>
          <w:color w:val="333333"/>
          <w:lang w:val="pl-PL"/>
        </w:rPr>
        <w:t>Komunikacinė kompetencija</w:t>
      </w:r>
      <w:r w:rsidRPr="00A12CC1">
        <w:rPr>
          <w:color w:val="333333"/>
          <w:lang w:val="pl-PL"/>
        </w:rPr>
        <w:t>. Pranešimo analizės ir interpretavimo gebėjimus mokiniai analizuodami skaitomų tekstų komunikacines situacijas, aptardami jų turinį, idėjas ir meninę raišką, vartodami programoje numatytas literatūros teorijos sąvokas, taikydami tinkamas skaitymo strategijas.</w:t>
      </w:r>
    </w:p>
    <w:p w14:paraId="00000653" w14:textId="77777777" w:rsidR="00EA1E16" w:rsidRPr="00A12CC1" w:rsidRDefault="001A216A">
      <w:pPr>
        <w:spacing w:before="240" w:after="240" w:line="276" w:lineRule="auto"/>
        <w:jc w:val="both"/>
        <w:rPr>
          <w:b/>
          <w:color w:val="333333"/>
          <w:lang w:val="pl-PL"/>
        </w:rPr>
      </w:pPr>
      <w:r w:rsidRPr="00A12CC1">
        <w:rPr>
          <w:b/>
          <w:color w:val="333333"/>
          <w:lang w:val="pl-PL"/>
        </w:rPr>
        <w:t>Nagrinėjimo aspektai</w:t>
      </w:r>
    </w:p>
    <w:p w14:paraId="00000654" w14:textId="77777777" w:rsidR="00EA1E16" w:rsidRPr="00A12CC1" w:rsidRDefault="001A216A">
      <w:pPr>
        <w:spacing w:line="276" w:lineRule="auto"/>
        <w:jc w:val="both"/>
        <w:rPr>
          <w:lang w:val="pl-PL"/>
        </w:rPr>
      </w:pPr>
      <w:r w:rsidRPr="00A12CC1">
        <w:rPr>
          <w:lang w:val="pl-PL"/>
        </w:rPr>
        <w:t>Žemdirbiška pasaulėjauta: pasaulio saugumas ir uždarumas. Žemdirbių gyvenimo būdas: darbai, šeimos santykiai.</w:t>
      </w:r>
    </w:p>
    <w:p w14:paraId="00000655" w14:textId="77777777" w:rsidR="00EA1E16" w:rsidRPr="00A12CC1" w:rsidRDefault="001A216A">
      <w:pPr>
        <w:spacing w:line="276" w:lineRule="auto"/>
        <w:jc w:val="both"/>
        <w:rPr>
          <w:lang w:val="pl-PL"/>
        </w:rPr>
      </w:pPr>
      <w:r w:rsidRPr="00A12CC1">
        <w:rPr>
          <w:lang w:val="pl-PL"/>
        </w:rPr>
        <w:t xml:space="preserve"> </w:t>
      </w:r>
    </w:p>
    <w:p w14:paraId="00000656" w14:textId="77777777" w:rsidR="00EA1E16" w:rsidRPr="00A12CC1" w:rsidRDefault="001A216A">
      <w:pPr>
        <w:pBdr>
          <w:top w:val="nil"/>
          <w:left w:val="nil"/>
          <w:bottom w:val="nil"/>
          <w:right w:val="nil"/>
          <w:between w:val="nil"/>
        </w:pBdr>
        <w:spacing w:line="276" w:lineRule="auto"/>
        <w:jc w:val="both"/>
        <w:rPr>
          <w:lang w:val="pl-PL"/>
        </w:rPr>
      </w:pPr>
      <w:r w:rsidRPr="00A12CC1">
        <w:rPr>
          <w:lang w:val="pl-PL"/>
        </w:rPr>
        <w:t xml:space="preserve">Šis eilėraštis padeda suprasti sėsliųjų žmonių (žemdirbių) kultūrą, jų pasaulėvoką. Giedrius Viliūnas kūrinio pasaulėvokos atpažinimą laiko universaliu ir svarbiu atidaus teksto skaitymo metodu. Pasak jo, pasaulėvokos dalykai gali būti ir kūrinio prasmės pagrindas, ir mūsų interpretacijos tikslas. </w:t>
      </w:r>
    </w:p>
    <w:p w14:paraId="00000657" w14:textId="77777777" w:rsidR="00EA1E16" w:rsidRPr="00A12CC1" w:rsidRDefault="001A216A">
      <w:pPr>
        <w:spacing w:line="276" w:lineRule="auto"/>
        <w:jc w:val="both"/>
        <w:rPr>
          <w:lang w:val="pl-PL"/>
        </w:rPr>
      </w:pPr>
      <w:r w:rsidRPr="00A12CC1">
        <w:rPr>
          <w:lang w:val="pl-PL"/>
        </w:rPr>
        <w:t xml:space="preserve"> </w:t>
      </w:r>
    </w:p>
    <w:p w14:paraId="00000658" w14:textId="77777777" w:rsidR="00EA1E16" w:rsidRPr="00A12CC1" w:rsidRDefault="001A216A">
      <w:pPr>
        <w:spacing w:before="240" w:after="240" w:line="276" w:lineRule="auto"/>
        <w:jc w:val="both"/>
        <w:rPr>
          <w:color w:val="333333"/>
          <w:lang w:val="pl-PL"/>
        </w:rPr>
      </w:pPr>
      <w:r w:rsidRPr="00A12CC1">
        <w:rPr>
          <w:color w:val="333333"/>
          <w:lang w:val="pl-PL"/>
        </w:rPr>
        <w:t xml:space="preserve">M. Martinaičio pasakojamojo </w:t>
      </w:r>
      <w:proofErr w:type="gramStart"/>
      <w:r w:rsidRPr="00A12CC1">
        <w:rPr>
          <w:color w:val="333333"/>
          <w:lang w:val="pl-PL"/>
        </w:rPr>
        <w:t>pobūdžio  eilėraštyje</w:t>
      </w:r>
      <w:proofErr w:type="gramEnd"/>
      <w:r w:rsidRPr="00A12CC1">
        <w:rPr>
          <w:color w:val="333333"/>
          <w:lang w:val="pl-PL"/>
        </w:rPr>
        <w:t xml:space="preserve"> lyrinio subjekto komentuojamas stebimo paveikslo vaizdas parodo 1) sėsliųjų žmonių (agrarinės kultūros žmonių) gyvenimo būdą, 2) šeimos santykius, 3) darbų ir vaidmenų pasidalijimą, jų santykį su laiku ir Dievu.</w:t>
      </w:r>
    </w:p>
    <w:p w14:paraId="00000659" w14:textId="77777777" w:rsidR="00EA1E16" w:rsidRPr="00A12CC1" w:rsidRDefault="001A216A">
      <w:pPr>
        <w:spacing w:line="276" w:lineRule="auto"/>
        <w:jc w:val="both"/>
        <w:rPr>
          <w:color w:val="333333"/>
          <w:lang w:val="pl-PL"/>
        </w:rPr>
      </w:pPr>
      <w:r w:rsidRPr="00A12CC1">
        <w:rPr>
          <w:color w:val="333333"/>
          <w:lang w:val="pl-PL"/>
        </w:rPr>
        <w:t>Stebintys paveikslą žmonės jau yra moderniosios kultūros atstovai. Tai dvigubo vaizdo eilėraštis (paveikslas ir jo poetinė interpretacija).</w:t>
      </w:r>
    </w:p>
    <w:p w14:paraId="0000065A" w14:textId="77777777" w:rsidR="00EA1E16" w:rsidRPr="00A12CC1" w:rsidRDefault="001A216A">
      <w:pPr>
        <w:spacing w:line="276" w:lineRule="auto"/>
        <w:jc w:val="both"/>
        <w:rPr>
          <w:color w:val="333333"/>
          <w:lang w:val="pl-PL"/>
        </w:rPr>
      </w:pPr>
      <w:r w:rsidRPr="00A12CC1">
        <w:rPr>
          <w:color w:val="333333"/>
          <w:lang w:val="pl-PL"/>
        </w:rPr>
        <w:t xml:space="preserve"> </w:t>
      </w:r>
    </w:p>
    <w:p w14:paraId="0000065B" w14:textId="77777777" w:rsidR="00EA1E16" w:rsidRPr="00A12CC1" w:rsidRDefault="001A216A">
      <w:pPr>
        <w:spacing w:before="240" w:after="240" w:line="276" w:lineRule="auto"/>
        <w:jc w:val="both"/>
        <w:rPr>
          <w:color w:val="333333"/>
          <w:lang w:val="pl-PL"/>
        </w:rPr>
      </w:pPr>
      <w:r w:rsidRPr="00A12CC1">
        <w:rPr>
          <w:color w:val="333333"/>
          <w:lang w:val="pl-PL"/>
        </w:rPr>
        <w:t>Susitikimas su praeitimi gali virsti ir kultūrine komunikacija. Akvilė Rėklaitytė teigia, kad ,,Iš pažiūros panašią, „</w:t>
      </w:r>
      <w:proofErr w:type="gramStart"/>
      <w:r w:rsidRPr="00A12CC1">
        <w:rPr>
          <w:color w:val="333333"/>
          <w:lang w:val="pl-PL"/>
        </w:rPr>
        <w:t>muziejaus“</w:t>
      </w:r>
      <w:proofErr w:type="gramEnd"/>
      <w:r w:rsidRPr="00A12CC1">
        <w:rPr>
          <w:color w:val="333333"/>
          <w:lang w:val="pl-PL"/>
        </w:rPr>
        <w:t xml:space="preserve">, funkciją atlieka ir eilėraščiai: juose fiksuojamos suirusios archajinės gyvensenos liekanos, tartum kaupiamas nykstančios žemdirbių civilizacijos „etnografinis“ archyvas. </w:t>
      </w:r>
      <w:r w:rsidRPr="00A12CC1">
        <w:rPr>
          <w:color w:val="333333"/>
          <w:lang w:val="pl-PL"/>
        </w:rPr>
        <w:lastRenderedPageBreak/>
        <w:t xml:space="preserve">Jau įvaizdžių lygmenyje ryškėja raktinės sąvokos, kuriomis generuojamas poezijos kaip kultūrinio ir istoriško teksto turinys bei </w:t>
      </w:r>
      <w:proofErr w:type="gramStart"/>
      <w:r w:rsidRPr="00A12CC1">
        <w:rPr>
          <w:color w:val="333333"/>
          <w:lang w:val="pl-PL"/>
        </w:rPr>
        <w:t>stilius.“</w:t>
      </w:r>
      <w:proofErr w:type="gramEnd"/>
      <w:r w:rsidRPr="00A12CC1">
        <w:rPr>
          <w:color w:val="333333"/>
          <w:lang w:val="pl-PL"/>
        </w:rPr>
        <w:t xml:space="preserve"> Vadinasi, poezija yra komunikacijos su praeitimi forma.</w:t>
      </w:r>
    </w:p>
    <w:p w14:paraId="0000065D" w14:textId="6CFD5ADB" w:rsidR="00EA1E16" w:rsidRPr="00A12CC1" w:rsidRDefault="001A216A">
      <w:pPr>
        <w:spacing w:line="276" w:lineRule="auto"/>
        <w:jc w:val="both"/>
        <w:rPr>
          <w:b/>
          <w:lang w:val="pl-PL"/>
        </w:rPr>
      </w:pPr>
      <w:r w:rsidRPr="00A12CC1">
        <w:rPr>
          <w:lang w:val="pl-PL"/>
        </w:rPr>
        <w:t xml:space="preserve"> </w:t>
      </w:r>
      <w:r w:rsidRPr="00A12CC1">
        <w:rPr>
          <w:b/>
          <w:lang w:val="pl-PL"/>
        </w:rPr>
        <w:t>Mokinių veikla ir integravimo galimybės</w:t>
      </w:r>
    </w:p>
    <w:p w14:paraId="0000065E" w14:textId="77777777" w:rsidR="00EA1E16" w:rsidRPr="00A12CC1" w:rsidRDefault="001A216A">
      <w:pPr>
        <w:spacing w:line="276" w:lineRule="auto"/>
        <w:jc w:val="both"/>
        <w:rPr>
          <w:b/>
          <w:lang w:val="pl-PL"/>
        </w:rPr>
      </w:pPr>
      <w:r w:rsidRPr="00A12CC1">
        <w:rPr>
          <w:b/>
          <w:lang w:val="pl-PL"/>
        </w:rPr>
        <w:t xml:space="preserve"> </w:t>
      </w:r>
    </w:p>
    <w:p w14:paraId="0000065F" w14:textId="77777777" w:rsidR="00EA1E16" w:rsidRPr="00A12CC1" w:rsidRDefault="001A216A">
      <w:pPr>
        <w:spacing w:line="276" w:lineRule="auto"/>
        <w:jc w:val="both"/>
        <w:rPr>
          <w:lang w:val="pl-PL"/>
        </w:rPr>
      </w:pPr>
      <w:r w:rsidRPr="00A12CC1">
        <w:rPr>
          <w:lang w:val="pl-PL"/>
        </w:rPr>
        <w:t>1.      Autoriaus skaitomo eilėraščio klausymas.  Pasidalijimas įspūdžiais.</w:t>
      </w:r>
    </w:p>
    <w:p w14:paraId="00000660" w14:textId="77777777" w:rsidR="00EA1E16" w:rsidRPr="00A12CC1" w:rsidRDefault="001A216A">
      <w:pPr>
        <w:pBdr>
          <w:top w:val="nil"/>
          <w:left w:val="nil"/>
          <w:bottom w:val="nil"/>
          <w:right w:val="nil"/>
          <w:between w:val="nil"/>
        </w:pBdr>
        <w:spacing w:line="276" w:lineRule="auto"/>
        <w:jc w:val="both"/>
        <w:rPr>
          <w:lang w:val="pl-PL"/>
        </w:rPr>
      </w:pPr>
      <w:r w:rsidRPr="00A12CC1">
        <w:rPr>
          <w:lang w:val="pl-PL"/>
        </w:rPr>
        <w:t>2.     Analizuojant kūrinio prasmę galima remtis Vytauto Kavolio siūlomais klausimais:</w:t>
      </w:r>
    </w:p>
    <w:p w14:paraId="00000661" w14:textId="77777777" w:rsidR="00EA1E16" w:rsidRPr="00A12CC1" w:rsidRDefault="00EA1E16">
      <w:pPr>
        <w:pBdr>
          <w:top w:val="nil"/>
          <w:left w:val="nil"/>
          <w:bottom w:val="nil"/>
          <w:right w:val="nil"/>
          <w:between w:val="nil"/>
        </w:pBdr>
        <w:spacing w:line="276" w:lineRule="auto"/>
        <w:jc w:val="both"/>
        <w:rPr>
          <w:color w:val="333333"/>
          <w:lang w:val="pl-PL"/>
        </w:rPr>
      </w:pPr>
    </w:p>
    <w:p w14:paraId="00000662" w14:textId="77777777" w:rsidR="00EA1E16" w:rsidRPr="00A12CC1" w:rsidRDefault="00EA1E16">
      <w:pPr>
        <w:pBdr>
          <w:top w:val="nil"/>
          <w:left w:val="nil"/>
          <w:bottom w:val="nil"/>
          <w:right w:val="nil"/>
          <w:between w:val="nil"/>
        </w:pBdr>
        <w:spacing w:line="276" w:lineRule="auto"/>
        <w:jc w:val="both"/>
        <w:rPr>
          <w:color w:val="333333"/>
          <w:lang w:val="pl-PL"/>
        </w:rPr>
      </w:pP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EA1E16" w:rsidRPr="00D7148E" w14:paraId="4B22CF77" w14:textId="77777777">
        <w:trPr>
          <w:trHeight w:val="2450"/>
        </w:trPr>
        <w:tc>
          <w:tcPr>
            <w:tcW w:w="912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663" w14:textId="77777777" w:rsidR="00EA1E16" w:rsidRPr="00A12CC1" w:rsidRDefault="001A216A">
            <w:pPr>
              <w:spacing w:line="276" w:lineRule="auto"/>
              <w:jc w:val="both"/>
              <w:rPr>
                <w:color w:val="333333"/>
                <w:lang w:val="pl-PL"/>
              </w:rPr>
            </w:pPr>
            <w:r w:rsidRPr="00A12CC1">
              <w:rPr>
                <w:color w:val="333333"/>
                <w:lang w:val="pl-PL"/>
              </w:rPr>
              <w:t xml:space="preserve"> </w:t>
            </w:r>
          </w:p>
          <w:p w14:paraId="00000664" w14:textId="77777777" w:rsidR="00EA1E16" w:rsidRPr="00A12CC1" w:rsidRDefault="001A216A">
            <w:pPr>
              <w:spacing w:line="276" w:lineRule="auto"/>
              <w:ind w:left="720"/>
              <w:jc w:val="both"/>
              <w:rPr>
                <w:color w:val="333333"/>
                <w:lang w:val="pl-PL"/>
              </w:rPr>
            </w:pPr>
            <w:r w:rsidRPr="00A12CC1">
              <w:rPr>
                <w:color w:val="333333"/>
                <w:lang w:val="pl-PL"/>
              </w:rPr>
              <w:t>·         Apie žmogaus tapatybę: kas aš esu tarp kitų žmonių ir pats sau?</w:t>
            </w:r>
          </w:p>
          <w:p w14:paraId="00000665" w14:textId="77777777" w:rsidR="00EA1E16" w:rsidRPr="00A12CC1" w:rsidRDefault="001A216A">
            <w:pPr>
              <w:spacing w:line="276" w:lineRule="auto"/>
              <w:ind w:left="720"/>
              <w:jc w:val="both"/>
              <w:rPr>
                <w:color w:val="333333"/>
                <w:lang w:val="pl-PL"/>
              </w:rPr>
            </w:pPr>
            <w:r w:rsidRPr="00A12CC1">
              <w:rPr>
                <w:color w:val="333333"/>
                <w:lang w:val="pl-PL"/>
              </w:rPr>
              <w:t xml:space="preserve">·         Apie žmogaus santykį su pasauliu: koks </w:t>
            </w:r>
            <w:proofErr w:type="gramStart"/>
            <w:r w:rsidRPr="00A12CC1">
              <w:rPr>
                <w:color w:val="333333"/>
                <w:lang w:val="pl-PL"/>
              </w:rPr>
              <w:t>jo  santykis</w:t>
            </w:r>
            <w:proofErr w:type="gramEnd"/>
            <w:r w:rsidRPr="00A12CC1">
              <w:rPr>
                <w:color w:val="333333"/>
                <w:lang w:val="pl-PL"/>
              </w:rPr>
              <w:t xml:space="preserve"> kitais žmonėmis, gamta, kultūra, laiku?  kokia </w:t>
            </w:r>
            <w:proofErr w:type="gramStart"/>
            <w:r w:rsidRPr="00A12CC1">
              <w:rPr>
                <w:color w:val="333333"/>
                <w:lang w:val="pl-PL"/>
              </w:rPr>
              <w:t>iš  šio</w:t>
            </w:r>
            <w:proofErr w:type="gramEnd"/>
            <w:r w:rsidRPr="00A12CC1">
              <w:rPr>
                <w:color w:val="333333"/>
                <w:lang w:val="pl-PL"/>
              </w:rPr>
              <w:t xml:space="preserve"> santykio išryškėjanti veiklos orientacija, vertybės, pasaulėžiūra?</w:t>
            </w:r>
          </w:p>
          <w:p w14:paraId="00000666" w14:textId="77777777" w:rsidR="00EA1E16" w:rsidRPr="00A12CC1" w:rsidRDefault="001A216A">
            <w:pPr>
              <w:spacing w:line="276" w:lineRule="auto"/>
              <w:ind w:left="720"/>
              <w:jc w:val="both"/>
              <w:rPr>
                <w:color w:val="333333"/>
                <w:lang w:val="pl-PL"/>
              </w:rPr>
            </w:pPr>
            <w:r w:rsidRPr="00A12CC1">
              <w:rPr>
                <w:color w:val="333333"/>
                <w:lang w:val="pl-PL"/>
              </w:rPr>
              <w:t>·         Apie žmogaus santykį su transcendencija: koks jo santykis su Dievu ir mirtimi (protėviais)?</w:t>
            </w:r>
          </w:p>
          <w:p w14:paraId="00000667" w14:textId="77777777" w:rsidR="00EA1E16" w:rsidRPr="00A12CC1" w:rsidRDefault="001A216A">
            <w:pPr>
              <w:spacing w:line="276" w:lineRule="auto"/>
              <w:jc w:val="both"/>
              <w:rPr>
                <w:color w:val="333333"/>
                <w:lang w:val="pl-PL"/>
              </w:rPr>
            </w:pPr>
            <w:r w:rsidRPr="00A12CC1">
              <w:rPr>
                <w:color w:val="333333"/>
                <w:lang w:val="pl-PL"/>
              </w:rPr>
              <w:t xml:space="preserve"> </w:t>
            </w:r>
          </w:p>
        </w:tc>
      </w:tr>
    </w:tbl>
    <w:p w14:paraId="00000668" w14:textId="77777777" w:rsidR="00EA1E16" w:rsidRPr="00A12CC1" w:rsidRDefault="00EA1E16">
      <w:pPr>
        <w:pBdr>
          <w:top w:val="nil"/>
          <w:left w:val="nil"/>
          <w:bottom w:val="nil"/>
          <w:right w:val="nil"/>
          <w:between w:val="nil"/>
        </w:pBdr>
        <w:spacing w:line="276" w:lineRule="auto"/>
        <w:jc w:val="both"/>
        <w:rPr>
          <w:color w:val="333333"/>
          <w:lang w:val="pl-PL"/>
        </w:rPr>
      </w:pPr>
    </w:p>
    <w:p w14:paraId="00000669" w14:textId="77777777" w:rsidR="00EA1E16" w:rsidRDefault="001A216A">
      <w:pPr>
        <w:spacing w:line="276" w:lineRule="auto"/>
        <w:ind w:left="360"/>
        <w:jc w:val="both"/>
        <w:rPr>
          <w:color w:val="333333"/>
        </w:rPr>
      </w:pPr>
      <w:r>
        <w:rPr>
          <w:color w:val="333333"/>
        </w:rPr>
        <w:t>3.  Detali teksto analizė dirbant grupėmis arba individualiai, galimi klausimai:</w:t>
      </w:r>
    </w:p>
    <w:p w14:paraId="0000066A" w14:textId="77777777" w:rsidR="00EA1E16" w:rsidRDefault="001A216A">
      <w:pPr>
        <w:spacing w:line="276" w:lineRule="auto"/>
        <w:jc w:val="both"/>
        <w:rPr>
          <w:color w:val="333333"/>
        </w:rPr>
      </w:pPr>
      <w:r>
        <w:rPr>
          <w:color w:val="333333"/>
        </w:rPr>
        <w:t xml:space="preserve"> </w:t>
      </w: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EA1E16" w14:paraId="117DF4CE" w14:textId="77777777">
        <w:trPr>
          <w:trHeight w:val="3855"/>
        </w:trPr>
        <w:tc>
          <w:tcPr>
            <w:tcW w:w="912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66B" w14:textId="77777777" w:rsidR="00EA1E16" w:rsidRDefault="001A216A">
            <w:pPr>
              <w:widowControl w:val="0"/>
              <w:pBdr>
                <w:top w:val="nil"/>
                <w:left w:val="nil"/>
                <w:bottom w:val="nil"/>
                <w:right w:val="nil"/>
                <w:between w:val="nil"/>
              </w:pBdr>
              <w:spacing w:line="276" w:lineRule="auto"/>
              <w:jc w:val="both"/>
              <w:rPr>
                <w:color w:val="333333"/>
              </w:rPr>
            </w:pPr>
            <w:r>
              <w:rPr>
                <w:color w:val="333333"/>
              </w:rPr>
              <w:t xml:space="preserve">·         Kokias dvi kultūras atpažįsta skaitytojas eilėraštyje? Argumentuokite </w:t>
            </w:r>
            <w:proofErr w:type="gramStart"/>
            <w:r>
              <w:rPr>
                <w:color w:val="333333"/>
              </w:rPr>
              <w:t>konkrečiais  dviejų</w:t>
            </w:r>
            <w:proofErr w:type="gramEnd"/>
            <w:r>
              <w:rPr>
                <w:color w:val="333333"/>
              </w:rPr>
              <w:t xml:space="preserve"> erdvių  (paveikslo ir tikrovės) vaizdais, veikėjų elgsena.</w:t>
            </w:r>
          </w:p>
          <w:p w14:paraId="0000066C" w14:textId="77777777" w:rsidR="00EA1E16" w:rsidRDefault="001A216A">
            <w:pPr>
              <w:spacing w:line="276" w:lineRule="auto"/>
              <w:jc w:val="both"/>
              <w:rPr>
                <w:color w:val="333333"/>
              </w:rPr>
            </w:pPr>
            <w:r>
              <w:rPr>
                <w:color w:val="333333"/>
              </w:rPr>
              <w:t xml:space="preserve"> </w:t>
            </w:r>
          </w:p>
          <w:p w14:paraId="0000066D" w14:textId="77777777" w:rsidR="00EA1E16" w:rsidRDefault="001A216A">
            <w:pPr>
              <w:widowControl w:val="0"/>
              <w:pBdr>
                <w:top w:val="nil"/>
                <w:left w:val="nil"/>
                <w:bottom w:val="nil"/>
                <w:right w:val="nil"/>
                <w:between w:val="nil"/>
              </w:pBdr>
              <w:spacing w:line="276" w:lineRule="auto"/>
              <w:jc w:val="both"/>
              <w:rPr>
                <w:color w:val="333333"/>
              </w:rPr>
            </w:pPr>
            <w:r>
              <w:rPr>
                <w:color w:val="333333"/>
              </w:rPr>
              <w:t xml:space="preserve">·         Kokį gyvenimo </w:t>
            </w:r>
            <w:proofErr w:type="gramStart"/>
            <w:r>
              <w:rPr>
                <w:color w:val="333333"/>
              </w:rPr>
              <w:t>būdą  ir</w:t>
            </w:r>
            <w:proofErr w:type="gramEnd"/>
            <w:r>
              <w:rPr>
                <w:color w:val="333333"/>
              </w:rPr>
              <w:t xml:space="preserve"> kokius  kartų santykius parodo paveikslo turinys ir  jame</w:t>
            </w:r>
          </w:p>
          <w:p w14:paraId="0000066E" w14:textId="77777777" w:rsidR="00EA1E16" w:rsidRDefault="001A216A">
            <w:pPr>
              <w:spacing w:line="276" w:lineRule="auto"/>
              <w:jc w:val="both"/>
              <w:rPr>
                <w:color w:val="333333"/>
              </w:rPr>
            </w:pPr>
            <w:r>
              <w:rPr>
                <w:color w:val="333333"/>
              </w:rPr>
              <w:t xml:space="preserve">vaizduojami veikėjai? </w:t>
            </w:r>
          </w:p>
          <w:p w14:paraId="0000066F" w14:textId="77777777" w:rsidR="00EA1E16" w:rsidRDefault="001A216A">
            <w:pPr>
              <w:spacing w:line="276" w:lineRule="auto"/>
              <w:jc w:val="both"/>
              <w:rPr>
                <w:color w:val="333333"/>
              </w:rPr>
            </w:pPr>
            <w:r>
              <w:rPr>
                <w:color w:val="333333"/>
              </w:rPr>
              <w:t xml:space="preserve"> </w:t>
            </w:r>
          </w:p>
          <w:p w14:paraId="00000670" w14:textId="77777777" w:rsidR="00EA1E16" w:rsidRDefault="001A216A">
            <w:pPr>
              <w:widowControl w:val="0"/>
              <w:pBdr>
                <w:top w:val="nil"/>
                <w:left w:val="nil"/>
                <w:bottom w:val="nil"/>
                <w:right w:val="nil"/>
                <w:between w:val="nil"/>
              </w:pBdr>
              <w:spacing w:line="276" w:lineRule="auto"/>
              <w:jc w:val="both"/>
              <w:rPr>
                <w:color w:val="333333"/>
              </w:rPr>
            </w:pPr>
            <w:r>
              <w:rPr>
                <w:color w:val="333333"/>
              </w:rPr>
              <w:t xml:space="preserve">·    Martinaičio poezija gali </w:t>
            </w:r>
            <w:proofErr w:type="gramStart"/>
            <w:r>
              <w:rPr>
                <w:color w:val="333333"/>
              </w:rPr>
              <w:t>būti  apibūdinama</w:t>
            </w:r>
            <w:proofErr w:type="gramEnd"/>
            <w:r>
              <w:rPr>
                <w:color w:val="333333"/>
              </w:rPr>
              <w:t xml:space="preserve"> kaip antropologinė. </w:t>
            </w:r>
            <w:proofErr w:type="gramStart"/>
            <w:r>
              <w:rPr>
                <w:color w:val="333333"/>
              </w:rPr>
              <w:t>,,</w:t>
            </w:r>
            <w:proofErr w:type="gramEnd"/>
            <w:r>
              <w:rPr>
                <w:color w:val="333333"/>
              </w:rPr>
              <w:t xml:space="preserve">Martinaitis įvairiopomis kūrybinėmis išraiškomis, o pirmiausiai – poezijoje, kuria būtent tokį etnografinį, hibridišką, kultūros koliažą, parodo skirtingas buvimo kultūroje sykiu ją interpretuojant galimybes“ (Akvilė Reklaitytė).  Pagrįskite šį teiginį eilėraščio paveikslo turiniu, stebinčiųjų </w:t>
            </w:r>
            <w:proofErr w:type="gramStart"/>
            <w:r>
              <w:rPr>
                <w:color w:val="333333"/>
              </w:rPr>
              <w:t>reakcija,  vertinimą</w:t>
            </w:r>
            <w:proofErr w:type="gramEnd"/>
            <w:r>
              <w:rPr>
                <w:color w:val="333333"/>
              </w:rPr>
              <w:t xml:space="preserve"> nurodančiomis eilėraščio žmogaus frazėmis.</w:t>
            </w:r>
          </w:p>
          <w:p w14:paraId="00000671" w14:textId="77777777" w:rsidR="00EA1E16" w:rsidRDefault="001A216A">
            <w:pPr>
              <w:spacing w:line="276" w:lineRule="auto"/>
              <w:jc w:val="both"/>
              <w:rPr>
                <w:color w:val="333333"/>
              </w:rPr>
            </w:pPr>
            <w:r>
              <w:rPr>
                <w:color w:val="333333"/>
              </w:rPr>
              <w:t xml:space="preserve"> </w:t>
            </w:r>
          </w:p>
        </w:tc>
      </w:tr>
    </w:tbl>
    <w:p w14:paraId="00000672" w14:textId="77777777" w:rsidR="00EA1E16" w:rsidRDefault="00EA1E16">
      <w:pPr>
        <w:spacing w:line="276" w:lineRule="auto"/>
        <w:jc w:val="both"/>
        <w:rPr>
          <w:color w:val="333333"/>
        </w:rPr>
      </w:pPr>
    </w:p>
    <w:p w14:paraId="00000673" w14:textId="77777777" w:rsidR="00EA1E16" w:rsidRDefault="001A216A">
      <w:pPr>
        <w:spacing w:line="276" w:lineRule="auto"/>
        <w:jc w:val="both"/>
        <w:rPr>
          <w:b/>
        </w:rPr>
      </w:pPr>
      <w:r>
        <w:rPr>
          <w:b/>
        </w:rPr>
        <w:t>Integravimo galimybės</w:t>
      </w:r>
    </w:p>
    <w:p w14:paraId="00000674" w14:textId="77777777" w:rsidR="00EA1E16" w:rsidRDefault="001A216A">
      <w:pPr>
        <w:spacing w:line="276" w:lineRule="auto"/>
        <w:jc w:val="both"/>
        <w:rPr>
          <w:color w:val="333333"/>
        </w:rPr>
      </w:pPr>
      <w:r>
        <w:rPr>
          <w:color w:val="333333"/>
        </w:rPr>
        <w:t xml:space="preserve"> </w:t>
      </w:r>
    </w:p>
    <w:p w14:paraId="00000675" w14:textId="77777777" w:rsidR="00EA1E16" w:rsidRDefault="001A216A">
      <w:pPr>
        <w:pBdr>
          <w:top w:val="nil"/>
          <w:left w:val="nil"/>
          <w:bottom w:val="nil"/>
          <w:right w:val="nil"/>
          <w:between w:val="nil"/>
        </w:pBdr>
        <w:spacing w:line="276" w:lineRule="auto"/>
        <w:jc w:val="both"/>
        <w:rPr>
          <w:color w:val="333333"/>
        </w:rPr>
      </w:pPr>
      <w:r>
        <w:rPr>
          <w:color w:val="333333"/>
        </w:rPr>
        <w:t xml:space="preserve">·        Šį eilėraštį galima lyginti su M. K. Čiurlionio </w:t>
      </w:r>
      <w:proofErr w:type="gramStart"/>
      <w:r>
        <w:rPr>
          <w:color w:val="333333"/>
        </w:rPr>
        <w:t>paveikslu ,,Karalių</w:t>
      </w:r>
      <w:proofErr w:type="gramEnd"/>
      <w:r>
        <w:rPr>
          <w:color w:val="333333"/>
        </w:rPr>
        <w:t xml:space="preserve"> pasaka“. Abiejuose tekstuose namai (namų aplinka) vaizduojami kaip pasaulio saugumo garantas ir </w:t>
      </w:r>
      <w:proofErr w:type="gramStart"/>
      <w:r>
        <w:rPr>
          <w:color w:val="333333"/>
        </w:rPr>
        <w:t>žmogaus  erdvės</w:t>
      </w:r>
      <w:proofErr w:type="gramEnd"/>
      <w:r>
        <w:rPr>
          <w:color w:val="333333"/>
        </w:rPr>
        <w:t xml:space="preserve"> (pasaulio) centras.</w:t>
      </w:r>
    </w:p>
    <w:p w14:paraId="00000676" w14:textId="77777777" w:rsidR="00EA1E16" w:rsidRDefault="001A216A">
      <w:pPr>
        <w:spacing w:line="276" w:lineRule="auto"/>
        <w:jc w:val="both"/>
        <w:rPr>
          <w:color w:val="333333"/>
        </w:rPr>
      </w:pPr>
      <w:r>
        <w:rPr>
          <w:color w:val="333333"/>
        </w:rPr>
        <w:t xml:space="preserve"> </w:t>
      </w:r>
    </w:p>
    <w:p w14:paraId="00000677" w14:textId="77777777" w:rsidR="00EA1E16" w:rsidRDefault="001A216A">
      <w:pPr>
        <w:pBdr>
          <w:top w:val="nil"/>
          <w:left w:val="nil"/>
          <w:bottom w:val="nil"/>
          <w:right w:val="nil"/>
          <w:between w:val="nil"/>
        </w:pBdr>
        <w:spacing w:line="276" w:lineRule="auto"/>
        <w:jc w:val="both"/>
        <w:rPr>
          <w:color w:val="333333"/>
        </w:rPr>
      </w:pPr>
      <w:r>
        <w:rPr>
          <w:color w:val="333333"/>
        </w:rPr>
        <w:t>·       Analizuojant šį eilėraštį galima grįžti prie K. „Metų”, palyginti šiuos kūrinius:</w:t>
      </w:r>
    </w:p>
    <w:p w14:paraId="00000678" w14:textId="77777777" w:rsidR="00EA1E16" w:rsidRDefault="00EA1E16">
      <w:pPr>
        <w:pBdr>
          <w:top w:val="nil"/>
          <w:left w:val="nil"/>
          <w:bottom w:val="nil"/>
          <w:right w:val="nil"/>
          <w:between w:val="nil"/>
        </w:pBdr>
        <w:spacing w:line="276" w:lineRule="auto"/>
        <w:jc w:val="both"/>
        <w:rPr>
          <w:color w:val="333333"/>
        </w:rPr>
      </w:pP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EA1E16" w14:paraId="28253DE2" w14:textId="77777777">
        <w:trPr>
          <w:trHeight w:val="7950"/>
        </w:trPr>
        <w:tc>
          <w:tcPr>
            <w:tcW w:w="912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679" w14:textId="77777777" w:rsidR="00EA1E16" w:rsidRDefault="001A216A">
            <w:pPr>
              <w:spacing w:line="360" w:lineRule="auto"/>
              <w:jc w:val="both"/>
              <w:rPr>
                <w:i/>
              </w:rPr>
            </w:pPr>
            <w:r>
              <w:rPr>
                <w:i/>
              </w:rPr>
              <w:lastRenderedPageBreak/>
              <w:t>1 užduotis</w:t>
            </w:r>
          </w:p>
          <w:p w14:paraId="0000067A" w14:textId="77777777" w:rsidR="00EA1E16" w:rsidRDefault="001A216A">
            <w:pPr>
              <w:spacing w:line="360" w:lineRule="auto"/>
              <w:jc w:val="both"/>
            </w:pPr>
            <w:r>
              <w:rPr>
                <w:i/>
              </w:rPr>
              <w:t xml:space="preserve"> </w:t>
            </w:r>
            <w:r>
              <w:t xml:space="preserve">Koks gyvensenos modelis vaizduojamas Martinaičio ir Donelaičio </w:t>
            </w:r>
            <w:proofErr w:type="gramStart"/>
            <w:r>
              <w:t>poemoje ,,Metai</w:t>
            </w:r>
            <w:proofErr w:type="gramEnd"/>
            <w:r>
              <w:t xml:space="preserve">“? Palyginkite </w:t>
            </w:r>
            <w:proofErr w:type="gramStart"/>
            <w:r>
              <w:t>konkrečią  pasirinktą</w:t>
            </w:r>
            <w:proofErr w:type="gramEnd"/>
            <w:r>
              <w:t xml:space="preserve">  poemos  sceną. </w:t>
            </w:r>
          </w:p>
          <w:p w14:paraId="0000067B" w14:textId="77777777" w:rsidR="00EA1E16" w:rsidRDefault="001A216A">
            <w:pPr>
              <w:spacing w:line="360" w:lineRule="auto"/>
              <w:jc w:val="both"/>
            </w:pPr>
            <w:r>
              <w:t xml:space="preserve"> </w:t>
            </w:r>
          </w:p>
          <w:p w14:paraId="0000067C" w14:textId="77777777" w:rsidR="00EA1E16" w:rsidRDefault="001A216A">
            <w:pPr>
              <w:spacing w:line="360" w:lineRule="auto"/>
              <w:jc w:val="both"/>
              <w:rPr>
                <w:i/>
              </w:rPr>
            </w:pPr>
            <w:r>
              <w:rPr>
                <w:i/>
              </w:rPr>
              <w:t>2 užduotis</w:t>
            </w:r>
          </w:p>
          <w:p w14:paraId="0000067D" w14:textId="77777777" w:rsidR="00EA1E16" w:rsidRDefault="001A216A">
            <w:pPr>
              <w:spacing w:line="360" w:lineRule="auto"/>
              <w:jc w:val="both"/>
            </w:pPr>
            <w:r>
              <w:t xml:space="preserve"> Perskaitykite M. Martinaičio esė „Apie </w:t>
            </w:r>
            <w:proofErr w:type="gramStart"/>
            <w:r>
              <w:t>darbą“ ir</w:t>
            </w:r>
            <w:proofErr w:type="gramEnd"/>
            <w:r>
              <w:t xml:space="preserve"> atsakykite  į klausimus:</w:t>
            </w:r>
          </w:p>
          <w:p w14:paraId="0000067E" w14:textId="77777777" w:rsidR="00EA1E16" w:rsidRDefault="001A216A">
            <w:pPr>
              <w:spacing w:line="360" w:lineRule="auto"/>
              <w:jc w:val="both"/>
              <w:rPr>
                <w:color w:val="333333"/>
              </w:rPr>
            </w:pPr>
            <w:r>
              <w:rPr>
                <w:color w:val="1155CC"/>
              </w:rPr>
              <w:t>http://www.šaltiniai.info/files/literatura/LH00/Marcelijus_Martinaitis._Apie_darb%C4%85.LHE101.pdf</w:t>
            </w:r>
          </w:p>
          <w:p w14:paraId="0000067F" w14:textId="77777777" w:rsidR="00EA1E16" w:rsidRDefault="001A216A">
            <w:pPr>
              <w:widowControl w:val="0"/>
              <w:pBdr>
                <w:top w:val="nil"/>
                <w:left w:val="nil"/>
                <w:bottom w:val="nil"/>
                <w:right w:val="nil"/>
                <w:between w:val="nil"/>
              </w:pBdr>
              <w:spacing w:line="276" w:lineRule="auto"/>
              <w:rPr>
                <w:color w:val="333333"/>
              </w:rPr>
            </w:pPr>
            <w:r>
              <w:rPr>
                <w:color w:val="333333"/>
              </w:rPr>
              <w:t xml:space="preserve">1.     Kokiais būdais žmogus įsijungia </w:t>
            </w:r>
            <w:proofErr w:type="gramStart"/>
            <w:r>
              <w:rPr>
                <w:color w:val="333333"/>
              </w:rPr>
              <w:t>į  gamtos</w:t>
            </w:r>
            <w:proofErr w:type="gramEnd"/>
            <w:r>
              <w:rPr>
                <w:color w:val="333333"/>
              </w:rPr>
              <w:t xml:space="preserve"> ir kultūros vyksmą? (2 taškai)</w:t>
            </w:r>
          </w:p>
          <w:p w14:paraId="00000680" w14:textId="77777777" w:rsidR="00EA1E16" w:rsidRDefault="001A216A">
            <w:pPr>
              <w:widowControl w:val="0"/>
              <w:pBdr>
                <w:top w:val="nil"/>
                <w:left w:val="nil"/>
                <w:bottom w:val="nil"/>
                <w:right w:val="nil"/>
                <w:between w:val="nil"/>
              </w:pBdr>
              <w:spacing w:line="276" w:lineRule="auto"/>
              <w:rPr>
                <w:color w:val="333333"/>
              </w:rPr>
            </w:pPr>
            <w:r>
              <w:rPr>
                <w:color w:val="333333"/>
              </w:rPr>
              <w:t xml:space="preserve">2.     Kodėl darbo pobūdis ir jo </w:t>
            </w:r>
            <w:proofErr w:type="gramStart"/>
            <w:r>
              <w:rPr>
                <w:color w:val="333333"/>
              </w:rPr>
              <w:t>aplinkybės  nesvarbios</w:t>
            </w:r>
            <w:proofErr w:type="gramEnd"/>
            <w:r>
              <w:rPr>
                <w:color w:val="333333"/>
              </w:rPr>
              <w:t xml:space="preserve"> dirbančiam žmogui?  (2 taškai)</w:t>
            </w:r>
          </w:p>
          <w:p w14:paraId="00000681" w14:textId="77777777" w:rsidR="00EA1E16" w:rsidRDefault="001A216A">
            <w:pPr>
              <w:widowControl w:val="0"/>
              <w:pBdr>
                <w:top w:val="nil"/>
                <w:left w:val="nil"/>
                <w:bottom w:val="nil"/>
                <w:right w:val="nil"/>
                <w:between w:val="nil"/>
              </w:pBdr>
              <w:spacing w:line="276" w:lineRule="auto"/>
              <w:rPr>
                <w:color w:val="333333"/>
              </w:rPr>
            </w:pPr>
            <w:r>
              <w:rPr>
                <w:color w:val="333333"/>
              </w:rPr>
              <w:t>3.     Koks ryšys tarp veiklos ir žmogaus dvasinės būsenos? Raskite citatų, pagrindžiančių jūsų atsakymą. (2 taškai)</w:t>
            </w:r>
          </w:p>
          <w:p w14:paraId="00000682" w14:textId="77777777" w:rsidR="00EA1E16" w:rsidRDefault="001A216A">
            <w:pPr>
              <w:widowControl w:val="0"/>
              <w:pBdr>
                <w:top w:val="nil"/>
                <w:left w:val="nil"/>
                <w:bottom w:val="nil"/>
                <w:right w:val="nil"/>
                <w:between w:val="nil"/>
              </w:pBdr>
              <w:spacing w:line="276" w:lineRule="auto"/>
              <w:rPr>
                <w:color w:val="333333"/>
              </w:rPr>
            </w:pPr>
            <w:r>
              <w:rPr>
                <w:color w:val="333333"/>
              </w:rPr>
              <w:t xml:space="preserve">4.     </w:t>
            </w:r>
            <w:proofErr w:type="gramStart"/>
            <w:r>
              <w:rPr>
                <w:color w:val="333333"/>
              </w:rPr>
              <w:t>Suformuluokite  esė</w:t>
            </w:r>
            <w:proofErr w:type="gramEnd"/>
            <w:r>
              <w:rPr>
                <w:color w:val="333333"/>
              </w:rPr>
              <w:t xml:space="preserve"> pagrindinę mintį. (1 taškas)</w:t>
            </w:r>
          </w:p>
          <w:p w14:paraId="00000683" w14:textId="77777777" w:rsidR="00EA1E16" w:rsidRDefault="001A216A">
            <w:pPr>
              <w:spacing w:line="360" w:lineRule="auto"/>
              <w:ind w:left="360"/>
              <w:jc w:val="both"/>
              <w:rPr>
                <w:color w:val="333333"/>
              </w:rPr>
            </w:pPr>
            <w:r>
              <w:rPr>
                <w:color w:val="333333"/>
              </w:rPr>
              <w:t xml:space="preserve"> </w:t>
            </w:r>
          </w:p>
          <w:p w14:paraId="00000684" w14:textId="77777777" w:rsidR="00EA1E16" w:rsidRDefault="001A216A">
            <w:pPr>
              <w:spacing w:line="360" w:lineRule="auto"/>
              <w:jc w:val="both"/>
              <w:rPr>
                <w:i/>
              </w:rPr>
            </w:pPr>
            <w:r>
              <w:rPr>
                <w:i/>
              </w:rPr>
              <w:t>3 užduotis</w:t>
            </w:r>
          </w:p>
          <w:p w14:paraId="00000685" w14:textId="77777777" w:rsidR="00EA1E16" w:rsidRDefault="001A216A">
            <w:pPr>
              <w:spacing w:line="360" w:lineRule="auto"/>
              <w:jc w:val="both"/>
            </w:pPr>
            <w:r>
              <w:rPr>
                <w:i/>
              </w:rPr>
              <w:t xml:space="preserve"> </w:t>
            </w:r>
            <w:r>
              <w:t xml:space="preserve">Palyginkite K. </w:t>
            </w:r>
            <w:proofErr w:type="gramStart"/>
            <w:r>
              <w:t>Donelaičio ,,Metų</w:t>
            </w:r>
            <w:proofErr w:type="gramEnd"/>
            <w:r>
              <w:t>” veikėjo Slunkiaus monologą  ir Martinaičio esė pasakotojo požiūrį į darbą ir, remdamiesi abiem tekstais, išsamiai ir argumentuotai paaiškinkite, kuo  pavojingas neveiklumas. (3 taškai)</w:t>
            </w:r>
          </w:p>
          <w:p w14:paraId="00000686" w14:textId="77777777" w:rsidR="00EA1E16" w:rsidRDefault="001A216A">
            <w:pPr>
              <w:spacing w:line="360" w:lineRule="auto"/>
              <w:jc w:val="both"/>
            </w:pPr>
            <w:r>
              <w:t xml:space="preserve"> </w:t>
            </w:r>
          </w:p>
        </w:tc>
      </w:tr>
    </w:tbl>
    <w:p w14:paraId="00000687" w14:textId="77777777" w:rsidR="00EA1E16" w:rsidRDefault="00EA1E16">
      <w:pPr>
        <w:spacing w:line="360" w:lineRule="auto"/>
        <w:jc w:val="both"/>
        <w:rPr>
          <w:b/>
          <w:color w:val="333333"/>
        </w:rPr>
      </w:pPr>
    </w:p>
    <w:p w14:paraId="00000688" w14:textId="77777777" w:rsidR="00EA1E16" w:rsidRDefault="001A216A">
      <w:pPr>
        <w:spacing w:line="360" w:lineRule="auto"/>
        <w:jc w:val="both"/>
        <w:rPr>
          <w:b/>
          <w:color w:val="333333"/>
        </w:rPr>
      </w:pPr>
      <w:r>
        <w:rPr>
          <w:b/>
          <w:color w:val="333333"/>
        </w:rPr>
        <w:t>Literatūra (nuorodos mokytojui)</w:t>
      </w:r>
    </w:p>
    <w:p w14:paraId="00000689" w14:textId="77777777" w:rsidR="00EA1E16" w:rsidRDefault="001A216A">
      <w:pPr>
        <w:spacing w:before="240" w:line="276" w:lineRule="auto"/>
        <w:jc w:val="both"/>
        <w:rPr>
          <w:color w:val="0563C1"/>
          <w:u w:val="single"/>
        </w:rPr>
      </w:pPr>
      <w:r>
        <w:t xml:space="preserve"> </w:t>
      </w:r>
      <w:hyperlink r:id="rId264">
        <w:r>
          <w:rPr>
            <w:color w:val="0563C1"/>
            <w:u w:val="single"/>
          </w:rPr>
          <w:t>https://www.lyrikline.org/en/poems/nezinomo-dailininko-paveikslas-3565</w:t>
        </w:r>
      </w:hyperlink>
    </w:p>
    <w:p w14:paraId="0000068A" w14:textId="77777777" w:rsidR="00EA1E16" w:rsidRDefault="008804AC">
      <w:pPr>
        <w:spacing w:before="240" w:line="276" w:lineRule="auto"/>
        <w:jc w:val="both"/>
        <w:rPr>
          <w:color w:val="1155CC"/>
          <w:u w:val="single"/>
        </w:rPr>
      </w:pPr>
      <w:hyperlink r:id="rId265">
        <w:r w:rsidR="001A216A">
          <w:rPr>
            <w:color w:val="1155CC"/>
            <w:u w:val="single"/>
          </w:rPr>
          <w:t>https://smm.vma.lm.lt/mod/glossary/view.php?id=930</w:t>
        </w:r>
      </w:hyperlink>
    </w:p>
    <w:p w14:paraId="0000068C" w14:textId="4E937261" w:rsidR="00EA1E16" w:rsidRDefault="001A216A">
      <w:pPr>
        <w:spacing w:before="240" w:line="276" w:lineRule="auto"/>
        <w:jc w:val="both"/>
        <w:rPr>
          <w:color w:val="1155CC"/>
          <w:u w:val="single"/>
        </w:rPr>
      </w:pPr>
      <w:r>
        <w:rPr>
          <w:color w:val="333333"/>
        </w:rPr>
        <w:t xml:space="preserve"> Akvilė Rėklaitytė, Marcelijaus Martinaičio poezijos antropologiškumas // Literatūra, 2012, 54 (1), prieiga per internetą: </w:t>
      </w:r>
      <w:hyperlink r:id="rId266">
        <w:r>
          <w:rPr>
            <w:color w:val="1155CC"/>
            <w:u w:val="single"/>
          </w:rPr>
          <w:t>https://www.zurnalai.vu.lt/literatura/article/view/2419/1623</w:t>
        </w:r>
      </w:hyperlink>
    </w:p>
    <w:p w14:paraId="0000068D" w14:textId="77777777" w:rsidR="00EA1E16" w:rsidRDefault="001A216A">
      <w:pPr>
        <w:spacing w:before="240" w:line="276" w:lineRule="auto"/>
        <w:jc w:val="both"/>
        <w:rPr>
          <w:color w:val="333333"/>
        </w:rPr>
      </w:pPr>
      <w:r>
        <w:rPr>
          <w:color w:val="333333"/>
        </w:rPr>
        <w:t xml:space="preserve"> Giedrius Viliūnas, Literatūra ir pasaulėvoka // Teksto analizė mokykloje, 1998.</w:t>
      </w:r>
    </w:p>
    <w:p w14:paraId="0000068F" w14:textId="0997BF98" w:rsidR="00EA1E16" w:rsidRDefault="001A216A" w:rsidP="008D4C2B">
      <w:pPr>
        <w:spacing w:line="360" w:lineRule="auto"/>
        <w:jc w:val="both"/>
        <w:rPr>
          <w:color w:val="333333"/>
        </w:rPr>
      </w:pPr>
      <w:r>
        <w:rPr>
          <w:color w:val="333333"/>
        </w:rPr>
        <w:t xml:space="preserve"> </w:t>
      </w:r>
    </w:p>
    <w:p w14:paraId="00000690" w14:textId="77777777" w:rsidR="00EA1E16" w:rsidRDefault="001A216A">
      <w:pPr>
        <w:spacing w:before="240" w:line="360" w:lineRule="auto"/>
        <w:jc w:val="both"/>
        <w:rPr>
          <w:b/>
          <w:color w:val="002060"/>
        </w:rPr>
      </w:pPr>
      <w:r>
        <w:rPr>
          <w:b/>
          <w:color w:val="002060"/>
        </w:rPr>
        <w:t>Veiklų planavimas</w:t>
      </w:r>
    </w:p>
    <w:p w14:paraId="00000692" w14:textId="77777777" w:rsidR="00EA1E16" w:rsidRDefault="001A216A">
      <w:pPr>
        <w:spacing w:before="240" w:line="360" w:lineRule="auto"/>
        <w:jc w:val="center"/>
        <w:rPr>
          <w:b/>
        </w:rPr>
      </w:pPr>
      <w:r>
        <w:rPr>
          <w:b/>
        </w:rPr>
        <w:t>SKAITOME JURGIO KUNČINO „</w:t>
      </w:r>
      <w:proofErr w:type="gramStart"/>
      <w:r>
        <w:rPr>
          <w:b/>
        </w:rPr>
        <w:t>TŪLĄ“</w:t>
      </w:r>
      <w:proofErr w:type="gramEnd"/>
      <w:r>
        <w:rPr>
          <w:b/>
        </w:rPr>
        <w:t xml:space="preserve">: APIBENDRINAMOSIOS PAMOKOS. </w:t>
      </w:r>
    </w:p>
    <w:p w14:paraId="00000693" w14:textId="77777777" w:rsidR="00EA1E16" w:rsidRDefault="001A216A">
      <w:pPr>
        <w:spacing w:before="240" w:line="360" w:lineRule="auto"/>
        <w:jc w:val="both"/>
        <w:rPr>
          <w:sz w:val="28"/>
          <w:szCs w:val="28"/>
        </w:rPr>
      </w:pPr>
      <w:r>
        <w:rPr>
          <w:b/>
        </w:rPr>
        <w:t>Ugdomos kompetencijos</w:t>
      </w:r>
    </w:p>
    <w:p w14:paraId="00000694" w14:textId="77777777" w:rsidR="00EA1E16" w:rsidRDefault="001A216A">
      <w:pPr>
        <w:spacing w:before="240" w:after="240" w:line="276" w:lineRule="auto"/>
        <w:jc w:val="both"/>
      </w:pPr>
      <w:r>
        <w:rPr>
          <w:i/>
        </w:rPr>
        <w:lastRenderedPageBreak/>
        <w:t>Kūrybiškumo kompetencija</w:t>
      </w:r>
      <w:r>
        <w:t xml:space="preserve"> – gebės savarankiškai kelti klausimus, dalinsis žiniomis, idėjomis, patirtimi, kritiškai vertins kūrybos kontekstą ir aplinkybes, numatys alternatyvius sprendimus, idėjas, galimybes ir veiksmus, pateiks idėjų ir sprendimų pasirinkimo argumentų, remsis pagrįstumo, aktualumo, vertingumo kriterijais.</w:t>
      </w:r>
    </w:p>
    <w:p w14:paraId="00000695" w14:textId="77777777" w:rsidR="00EA1E16" w:rsidRDefault="001A216A">
      <w:pPr>
        <w:spacing w:before="240" w:after="240" w:line="276" w:lineRule="auto"/>
        <w:jc w:val="both"/>
      </w:pPr>
      <w:r>
        <w:rPr>
          <w:i/>
        </w:rPr>
        <w:t>Pažinimo kompetencija</w:t>
      </w:r>
      <w:r>
        <w:t xml:space="preserve"> – gebės analizuoti ir suprasti skaitomo teksto prasmę, susieti kalbinę, literatūros medžiagą su dailės, kultūros, istorijos faktais ir sąvokomis.</w:t>
      </w:r>
    </w:p>
    <w:p w14:paraId="00000696" w14:textId="77777777" w:rsidR="00EA1E16" w:rsidRDefault="001A216A">
      <w:pPr>
        <w:spacing w:before="240" w:line="276" w:lineRule="auto"/>
        <w:jc w:val="both"/>
      </w:pPr>
      <w:r>
        <w:rPr>
          <w:i/>
        </w:rPr>
        <w:t xml:space="preserve">Socialinė, emocinė ir sveikos gyvensenos </w:t>
      </w:r>
      <w:proofErr w:type="gramStart"/>
      <w:r>
        <w:rPr>
          <w:i/>
        </w:rPr>
        <w:t>kompetencija</w:t>
      </w:r>
      <w:r>
        <w:t xml:space="preserve">  –</w:t>
      </w:r>
      <w:proofErr w:type="gramEnd"/>
      <w:r>
        <w:t xml:space="preserve"> gebės siekti tikslo, stebės pažangą. Dėmesingai išklauso ir gerbia kitokią nuomonę.</w:t>
      </w:r>
    </w:p>
    <w:p w14:paraId="00000697" w14:textId="77777777" w:rsidR="00EA1E16" w:rsidRDefault="001A216A">
      <w:pPr>
        <w:spacing w:before="240" w:line="276" w:lineRule="auto"/>
        <w:jc w:val="both"/>
        <w:rPr>
          <w:b/>
        </w:rPr>
      </w:pPr>
      <w:r>
        <w:rPr>
          <w:i/>
        </w:rPr>
        <w:t>Integracija su dailės, istorijos pamokomis.</w:t>
      </w:r>
    </w:p>
    <w:p w14:paraId="00000698" w14:textId="77777777" w:rsidR="00EA1E16" w:rsidRDefault="001A216A">
      <w:pPr>
        <w:spacing w:before="240" w:line="276" w:lineRule="auto"/>
        <w:jc w:val="both"/>
        <w:rPr>
          <w:b/>
        </w:rPr>
      </w:pPr>
      <w:r>
        <w:rPr>
          <w:b/>
        </w:rPr>
        <w:t xml:space="preserve"> </w:t>
      </w:r>
    </w:p>
    <w:p w14:paraId="00000699" w14:textId="77777777" w:rsidR="00EA1E16" w:rsidRDefault="001A216A">
      <w:pPr>
        <w:numPr>
          <w:ilvl w:val="0"/>
          <w:numId w:val="7"/>
        </w:numPr>
        <w:spacing w:line="360" w:lineRule="auto"/>
        <w:jc w:val="both"/>
      </w:pPr>
      <w:r>
        <w:t>Siūloma virtualiai pasivaikščioti po tas erdves, kuriose likę rašytojo, vertėjo Jurgio Kunčino ir jo romanų veikėjų įspaudai.</w:t>
      </w:r>
    </w:p>
    <w:p w14:paraId="0000069A" w14:textId="77777777" w:rsidR="00EA1E16" w:rsidRDefault="001A216A">
      <w:pPr>
        <w:numPr>
          <w:ilvl w:val="0"/>
          <w:numId w:val="7"/>
        </w:numPr>
        <w:spacing w:after="240" w:line="360" w:lineRule="auto"/>
        <w:jc w:val="both"/>
      </w:pPr>
      <w:r>
        <w:t>Siūloma prisiminti, kaip ir kodėl kūrinyje fiksuojama laiko slinktis – iš praeities per dabartį į ateitį? Kokias istorines datas „</w:t>
      </w:r>
      <w:proofErr w:type="gramStart"/>
      <w:r>
        <w:t>įslaptina“ autorius</w:t>
      </w:r>
      <w:proofErr w:type="gramEnd"/>
      <w:r>
        <w:t xml:space="preserve"> romane? Ką kūrinyje minimos datos, metai sako šių dienų skaitytojui?</w:t>
      </w:r>
    </w:p>
    <w:p w14:paraId="0000069B" w14:textId="77777777" w:rsidR="00EA1E16" w:rsidRDefault="001A216A">
      <w:pPr>
        <w:spacing w:before="240" w:line="360" w:lineRule="auto"/>
        <w:jc w:val="both"/>
      </w:pPr>
      <w:r>
        <w:rPr>
          <w:b/>
          <w:sz w:val="28"/>
          <w:szCs w:val="28"/>
        </w:rPr>
        <w:t xml:space="preserve"> </w:t>
      </w:r>
      <w:r>
        <w:rPr>
          <w:b/>
        </w:rPr>
        <w:t>Prisimename, ką skaitėme, ką žinome</w:t>
      </w:r>
      <w:r>
        <w:t>.</w:t>
      </w:r>
    </w:p>
    <w:p w14:paraId="0000069C" w14:textId="77777777" w:rsidR="00EA1E16" w:rsidRDefault="001A216A">
      <w:pPr>
        <w:spacing w:before="240" w:line="360" w:lineRule="auto"/>
        <w:jc w:val="both"/>
      </w:pPr>
      <w:r>
        <w:t xml:space="preserve">Jurgis Kunčinas (1947–2003) – poetas, prozininkas, vertėjas, vienas ryškiausių atkurtos Lietuvos nepriklausomybės prozininkų, pirmasis tapęs vakarietiško tipo rašytoju profesionalu. Vilniaus universitete studijavo vokiečių filologiją. Pirmoji publikacija pasirodė 1968 metais. Išleidęs poezijos, apsakymų knygas, kūręs ir vaikams, išleidęs eseistikos, publicistikos, satyros knygas bei septynis romanus. Žymiausi J. Kunčino romanai – </w:t>
      </w:r>
      <w:r>
        <w:rPr>
          <w:i/>
        </w:rPr>
        <w:t xml:space="preserve">Glisono kilpa </w:t>
      </w:r>
      <w:r>
        <w:t>(1992)</w:t>
      </w:r>
      <w:r>
        <w:rPr>
          <w:i/>
        </w:rPr>
        <w:t xml:space="preserve">, Tūla </w:t>
      </w:r>
      <w:r>
        <w:t>(1993)</w:t>
      </w:r>
      <w:r>
        <w:rPr>
          <w:i/>
        </w:rPr>
        <w:t xml:space="preserve">, Blanchisserie, arba Žvėrynas-Užupis </w:t>
      </w:r>
      <w:r>
        <w:t xml:space="preserve">(1997), </w:t>
      </w:r>
      <w:r>
        <w:rPr>
          <w:i/>
        </w:rPr>
        <w:t>Kasdien į karą</w:t>
      </w:r>
      <w:r>
        <w:t xml:space="preserve"> (2000), </w:t>
      </w:r>
      <w:r>
        <w:rPr>
          <w:i/>
        </w:rPr>
        <w:t>Bilė ir kiti</w:t>
      </w:r>
      <w:r>
        <w:t xml:space="preserve"> (2002). </w:t>
      </w:r>
      <w:proofErr w:type="gramStart"/>
      <w:r>
        <w:t>Rašytojas  yra</w:t>
      </w:r>
      <w:proofErr w:type="gramEnd"/>
      <w:r>
        <w:t xml:space="preserve"> sukūręs radijo pjesių, kino scenarijų. Vertė iš vokiečių kalbos. Išleista apie dvidešimt J. Kunčino verstų knygų, nemažai vertimų buvo publikuota periodinėje spaudoje.</w:t>
      </w:r>
    </w:p>
    <w:p w14:paraId="0000069D" w14:textId="77777777" w:rsidR="00EA1E16" w:rsidRDefault="001A216A">
      <w:pPr>
        <w:spacing w:before="240" w:line="360" w:lineRule="auto"/>
        <w:jc w:val="both"/>
      </w:pPr>
      <w:r>
        <w:t xml:space="preserve">Nors „viešasis </w:t>
      </w:r>
      <w:proofErr w:type="gramStart"/>
      <w:r>
        <w:t>Kunčinas“</w:t>
      </w:r>
      <w:proofErr w:type="gramEnd"/>
      <w:r>
        <w:t xml:space="preserve">, Kunčinas–legenda pirmiausia siejamas su bohemišku bastūno gyvenimu ir Vilniaus miestu, tačiau Jurgis Kunčinas savo šaknimis ir pirmaprade pasaulėvoka  priklauso Dzūkijai. Gimęs Alytuje, savo poetiniuose ir prozos tekstuose fiksavo šio Lietuvos regiono erdvės matmenį, taip įsirašydamas į simbolinį istorinį–kultūrinį tos erdvės tekstą (kn. </w:t>
      </w:r>
      <w:r>
        <w:rPr>
          <w:i/>
        </w:rPr>
        <w:t>Vainikas soscinei</w:t>
      </w:r>
      <w:r>
        <w:t>). Tad savo kūryboje Jurgis Kunčinas „</w:t>
      </w:r>
      <w:proofErr w:type="gramStart"/>
      <w:r>
        <w:t>įvaizdina“ dvi</w:t>
      </w:r>
      <w:proofErr w:type="gramEnd"/>
      <w:r>
        <w:t xml:space="preserve"> sostines – Lietuvos sostinę Vilnių ir Dzūkijos sostinę Alytų. Tai liudija, koks svarbu jam buvo šis miestas.</w:t>
      </w:r>
    </w:p>
    <w:p w14:paraId="0000069E" w14:textId="77777777" w:rsidR="00EA1E16" w:rsidRDefault="001A216A">
      <w:pPr>
        <w:spacing w:before="240" w:line="360" w:lineRule="auto"/>
        <w:jc w:val="both"/>
        <w:rPr>
          <w:b/>
        </w:rPr>
      </w:pPr>
      <w:r>
        <w:rPr>
          <w:b/>
        </w:rPr>
        <w:t>1 užduotis. Jurgio Kunčino į(si)amžinimas.</w:t>
      </w:r>
    </w:p>
    <w:p w14:paraId="0000069F" w14:textId="77777777" w:rsidR="00EA1E16" w:rsidRDefault="001A216A">
      <w:pPr>
        <w:spacing w:before="240" w:line="360" w:lineRule="auto"/>
        <w:jc w:val="both"/>
        <w:rPr>
          <w:b/>
        </w:rPr>
      </w:pPr>
      <w:r>
        <w:rPr>
          <w:b/>
        </w:rPr>
        <w:lastRenderedPageBreak/>
        <w:t>1 grupė.</w:t>
      </w:r>
      <w:r>
        <w:t xml:space="preserve"> </w:t>
      </w:r>
      <w:r>
        <w:rPr>
          <w:b/>
        </w:rPr>
        <w:t>Kaip įamžinamas Jurgis Kunčinas?</w:t>
      </w:r>
    </w:p>
    <w:p w14:paraId="000006A0" w14:textId="77777777" w:rsidR="00EA1E16" w:rsidRDefault="001A216A">
      <w:pPr>
        <w:spacing w:before="240" w:line="360" w:lineRule="auto"/>
        <w:jc w:val="both"/>
      </w:pPr>
      <w:r>
        <w:t xml:space="preserve">Peržiūrime Agnės Marcinkevičiūtės dokumentinis filmas „Beveik </w:t>
      </w:r>
      <w:proofErr w:type="gramStart"/>
      <w:r>
        <w:t>laimingas“ (</w:t>
      </w:r>
      <w:proofErr w:type="gramEnd"/>
      <w:r>
        <w:t xml:space="preserve">2004). Apmąstant Jurgio Kunčino kūrybos visumą, galima paminėti ir ankstesnįjį režisierės Agnės Marcinkevičiūtės trumpametražinį vaidybinį filmą „Menestreliai maksi </w:t>
      </w:r>
      <w:proofErr w:type="gramStart"/>
      <w:r>
        <w:t>paltais“ (</w:t>
      </w:r>
      <w:proofErr w:type="gramEnd"/>
      <w:r>
        <w:t>2002) pagal J. Kunčino noveles.</w:t>
      </w:r>
    </w:p>
    <w:p w14:paraId="000006A1" w14:textId="77777777" w:rsidR="00EA1E16" w:rsidRDefault="001A216A">
      <w:pPr>
        <w:spacing w:before="240" w:line="360" w:lineRule="auto"/>
        <w:jc w:val="both"/>
      </w:pPr>
      <w:r>
        <w:rPr>
          <w:b/>
        </w:rPr>
        <w:t xml:space="preserve">2 grupė. Virtuali biblioteka „Gyvenimo stebėtojo užrašai pagal Jurgį </w:t>
      </w:r>
      <w:proofErr w:type="gramStart"/>
      <w:r>
        <w:rPr>
          <w:b/>
        </w:rPr>
        <w:t>Kunčiną“</w:t>
      </w:r>
      <w:proofErr w:type="gramEnd"/>
      <w:r>
        <w:rPr>
          <w:b/>
        </w:rPr>
        <w:t>.</w:t>
      </w:r>
      <w:r>
        <w:t xml:space="preserve"> Siekdami išsaugoti kraštiečio rašytojo Jurgio Kunčino literatūrinį palikimą bei rašytiniuose šaltiniuose skelbtą informaciją apie jį ir jo kūrybą, Alytaus Jurgio Kunčino bibliotekos darbuotojai dešimtmetį rinko informaciją apie šį rašytoją, sudarė bibliografinius sąrašus ir visą informaciją patalpino virtualioje bibliotekoje „Gyvenimo stebėtojo užrašai pagal Jurgį </w:t>
      </w:r>
      <w:proofErr w:type="gramStart"/>
      <w:r>
        <w:t>Kunčiną“</w:t>
      </w:r>
      <w:proofErr w:type="gramEnd"/>
      <w:r>
        <w:t>.</w:t>
      </w:r>
    </w:p>
    <w:p w14:paraId="000006A2" w14:textId="77777777" w:rsidR="00EA1E16" w:rsidRDefault="001A216A">
      <w:pPr>
        <w:spacing w:before="240" w:line="360" w:lineRule="auto"/>
        <w:jc w:val="both"/>
      </w:pPr>
      <w:r>
        <w:rPr>
          <w:b/>
        </w:rPr>
        <w:t xml:space="preserve">3 grupė supažindina su „Imbiero </w:t>
      </w:r>
      <w:proofErr w:type="gramStart"/>
      <w:r>
        <w:rPr>
          <w:b/>
        </w:rPr>
        <w:t>vakarų“</w:t>
      </w:r>
      <w:r>
        <w:t xml:space="preserve"> repertuarais</w:t>
      </w:r>
      <w:proofErr w:type="gramEnd"/>
      <w:r>
        <w:t xml:space="preserve">. Ne vienerius metus Alytaus Jurgio Kunčino viešojoje bibliotekoje rengiami „Imbiero </w:t>
      </w:r>
      <w:proofErr w:type="gramStart"/>
      <w:r>
        <w:t>vakarai“ –</w:t>
      </w:r>
      <w:proofErr w:type="gramEnd"/>
      <w:r>
        <w:t xml:space="preserve"> trumposios prozos („šortų“) skaitymai, skirti rašytojo Jurgio Kunčino atminimui. Literatūros kritikas Virginijus Gasiliūnas savo tinklaraštyje „šis tas apie šį </w:t>
      </w:r>
      <w:proofErr w:type="gramStart"/>
      <w:r>
        <w:t>tą“ yra</w:t>
      </w:r>
      <w:proofErr w:type="gramEnd"/>
      <w:r>
        <w:t xml:space="preserve"> įrašęs: „</w:t>
      </w:r>
      <w:r>
        <w:rPr>
          <w:i/>
        </w:rPr>
        <w:t>short short story</w:t>
      </w:r>
      <w:r>
        <w:t xml:space="preserve">, a.a. Jurgio Kunčino išverstą kaip „šortas“. </w:t>
      </w:r>
      <w:proofErr w:type="gramStart"/>
      <w:r>
        <w:t>&lt;..</w:t>
      </w:r>
      <w:proofErr w:type="gramEnd"/>
      <w:r>
        <w:t xml:space="preserve">&gt; Kondensuočiausia ir griežčiausia prozos forma (iki 1000 žodžių [kitur – 1500, bet jei skaičiuojami anglų kalbos artikeliai ir pan., tai LT matas tikrai galėtų būt tūkstantis], perlipsi, ir jau nebe „šortas“; jei koks festivalis ar ir šiaip, gali būt sutarta dėl konkretaus skaičiaus)? Regis, vienintelis J.K. ir buvo rimtai tuo susižavėjęs (kad kas nors sustabdytų jo nepaliaujamai trykštantį vaizduotės, atminties, žodžių geizerį?). Dabar neatsimenu, ar dar kas nors bent laikinai būt buvęs ar yra praktikuojantis </w:t>
      </w:r>
      <w:proofErr w:type="gramStart"/>
      <w:r>
        <w:t>šortininkas.“</w:t>
      </w:r>
      <w:proofErr w:type="gramEnd"/>
    </w:p>
    <w:p w14:paraId="000006A3" w14:textId="77777777" w:rsidR="00EA1E16" w:rsidRDefault="001A216A">
      <w:pPr>
        <w:spacing w:before="240" w:line="360" w:lineRule="auto"/>
        <w:jc w:val="both"/>
      </w:pPr>
      <w:r>
        <w:t xml:space="preserve">Aplankome Alytaus miesto bibliotekoje įrengtą </w:t>
      </w:r>
      <w:r>
        <w:rPr>
          <w:b/>
        </w:rPr>
        <w:t>Jurgio Kunčino kambarys–memioralinis muziejus</w:t>
      </w:r>
      <w:r>
        <w:t xml:space="preserve">, kuriame yra saugomi J. Kunčino asmeniniai daiktai: pieštukinė, peleninė, rašomoji mašinėlė. Čia yra ir garsioji </w:t>
      </w:r>
      <w:r>
        <w:rPr>
          <w:b/>
        </w:rPr>
        <w:t>Jurgio Kunčino daiktų siena</w:t>
      </w:r>
      <w:r>
        <w:t>. Ši siena – tai atskiro dėmesio reikalaujantis J. Kunčino įamžinimas.</w:t>
      </w:r>
    </w:p>
    <w:p w14:paraId="000006A5" w14:textId="72AD55A0" w:rsidR="00EA1E16" w:rsidRDefault="001A216A">
      <w:pPr>
        <w:spacing w:before="240" w:line="360" w:lineRule="auto"/>
        <w:jc w:val="both"/>
      </w:pPr>
      <w:r>
        <w:t xml:space="preserve"> </w:t>
      </w:r>
      <w:r>
        <w:rPr>
          <w:b/>
        </w:rPr>
        <w:t xml:space="preserve">Komentaras mokytojui. </w:t>
      </w:r>
      <w:r>
        <w:t xml:space="preserve">Vilniuje, Žvėryne, S. Moniuškos gatvėje buvo paskutiniai Jurgio Kunčino namai. Čia parašyti visi septyni jo romanai, septynios apsakymų, esė knygos, išversta nemažai pasaulinės literatūros klasikos. Tuose namuose Jurgis Kunčinas turėjo savo kambarį, savo stalą, savo langą, savo knygų lentynas ir... savo sieną. Ant tos sienos kabino įvairius daiktus – gyvenimo mažmožius („mažmožių </w:t>
      </w:r>
      <w:proofErr w:type="gramStart"/>
      <w:r>
        <w:t>siena“</w:t>
      </w:r>
      <w:proofErr w:type="gramEnd"/>
      <w:r>
        <w:t xml:space="preserve">). Čia galime rasti nuotraukų, kryželių, ženkliukų, sugedusių laikrodžių, naudotų pašto ženklų, raktų, reklamų iškarpų ir panašiai. Žvelgiant į šią sieną galima išskirti, kad tai kasdienybės daiktai ar paprastos buities dalykai, kuriems paprastai nesuteikiama vertė ar svarba. Nereikalingas daiktas, Kunčino pritvirtintas prie sienos, tampa kažkuo kitu, su juo </w:t>
      </w:r>
      <w:r>
        <w:lastRenderedPageBreak/>
        <w:t>susijusios vertės pasikeičia. Pavyzdžiui, dešiniajame viršutiniame sienos kampe matome pritvirtintas juodas peilis. Peilio funkcija – pjaustyti. Mes, stebėdami matome peilį ne kaip pjaustymo įrankį, – jis tampa Kunčiną įamžinančios sienos artefaktu.</w:t>
      </w:r>
    </w:p>
    <w:p w14:paraId="000006A6" w14:textId="77777777" w:rsidR="00EA1E16" w:rsidRDefault="001A216A">
      <w:pPr>
        <w:spacing w:before="240" w:line="360" w:lineRule="auto"/>
        <w:jc w:val="both"/>
      </w:pPr>
      <w:r>
        <w:t xml:space="preserve">Kairiajame sienos krašte randami įvairūs laikrodžių dirželiai, tarp jų – vienas sustojęs laikrodis. Nebūdami ant sienos jie būtų laikomi nevertingais ir net nefunkcionaliais, o Kunčino pritvirtinti prie sienos jie įgauna kitą – estetinę, meninę funkciją. Svarbu ir tai, kad nevertingos sagos ir ženkliukai sienoje ironiškai verčiami medaliais ir apdovanojimais. Sienoje randami ir knygų viršeliai, moterų portretai, artimų draugų nuotraukos. Sienos centre matomas įdomus koliažas – iš nuotraukos ar žurnalo iškirpta paties Jurgio Kunčino galva, pritaisyta ant odinės striukės iškarpos. Prie striukės priklijuoti įvairūs ženkliukai ir grandinėlės sudaro netikrų medalių, apdovanojimų įspūdį. Taip siena įgyja tarsi „garbės </w:t>
      </w:r>
      <w:proofErr w:type="gramStart"/>
      <w:r>
        <w:t>lentos“ vertę</w:t>
      </w:r>
      <w:proofErr w:type="gramEnd"/>
      <w:r>
        <w:t>. Po rašytojo mirties siena buvo perkelta į Alytaus biblioteką. Pasikeitus jos aplinkai pasikeitė ir jos vertė bei funkcija. Siena, buvusi namų atributu, tapo saugomu, nebekeičiamu ir neliečiamu eksponatu. Dabar ją galime pamatyti bibliotekos Jurgio Kunčino kambaryje.</w:t>
      </w:r>
    </w:p>
    <w:p w14:paraId="000006A7" w14:textId="77777777" w:rsidR="00EA1E16" w:rsidRDefault="001A216A">
      <w:pPr>
        <w:spacing w:before="240" w:line="360" w:lineRule="auto"/>
        <w:jc w:val="both"/>
        <w:rPr>
          <w:b/>
        </w:rPr>
      </w:pPr>
      <w:r>
        <w:t xml:space="preserve"> </w:t>
      </w:r>
      <w:r>
        <w:rPr>
          <w:b/>
        </w:rPr>
        <w:t>2 užduotis. Romano „</w:t>
      </w:r>
      <w:proofErr w:type="gramStart"/>
      <w:r>
        <w:rPr>
          <w:b/>
        </w:rPr>
        <w:t>Tūla“ įamžinimas</w:t>
      </w:r>
      <w:proofErr w:type="gramEnd"/>
      <w:r>
        <w:rPr>
          <w:b/>
        </w:rPr>
        <w:t>: literatūra ir teatras</w:t>
      </w:r>
    </w:p>
    <w:p w14:paraId="000006A8" w14:textId="77777777" w:rsidR="00EA1E16" w:rsidRDefault="001A216A">
      <w:pPr>
        <w:spacing w:before="240" w:line="360" w:lineRule="auto"/>
        <w:jc w:val="both"/>
      </w:pPr>
      <w:r>
        <w:rPr>
          <w:b/>
        </w:rPr>
        <w:t xml:space="preserve">1 grupė. Andriaus Kaniavos monospektaklis „Tūla ir </w:t>
      </w:r>
      <w:proofErr w:type="gramStart"/>
      <w:r>
        <w:rPr>
          <w:b/>
        </w:rPr>
        <w:t>kiti“</w:t>
      </w:r>
      <w:proofErr w:type="gramEnd"/>
      <w:r>
        <w:t xml:space="preserve">. </w:t>
      </w:r>
      <w:proofErr w:type="gramStart"/>
      <w:r>
        <w:t>Pjesė  balsui</w:t>
      </w:r>
      <w:proofErr w:type="gramEnd"/>
      <w:r>
        <w:t xml:space="preserve">  ir  pianinui.  Tai tiesiog   </w:t>
      </w:r>
      <w:proofErr w:type="gramStart"/>
      <w:r>
        <w:t>pasakojimas  apie</w:t>
      </w:r>
      <w:proofErr w:type="gramEnd"/>
      <w:r>
        <w:t xml:space="preserve">  meilę.  Meilę </w:t>
      </w:r>
      <w:proofErr w:type="gramStart"/>
      <w:r>
        <w:t>Vilniui  ir</w:t>
      </w:r>
      <w:proofErr w:type="gramEnd"/>
      <w:r>
        <w:t xml:space="preserve">  moteriai.  </w:t>
      </w:r>
      <w:proofErr w:type="gramStart"/>
      <w:r>
        <w:t>Apie  meilę</w:t>
      </w:r>
      <w:proofErr w:type="gramEnd"/>
      <w:r>
        <w:t xml:space="preserve">,  kuri  lyg  gelbėjimo  ratas  padeda  gyvenimo  dugną  pasiekusiam  herojui  bent  laikinai  iškilti  į paviršių  ir  įkvėpti  gryno  oro.  Čia meilė – valkatiška ir dieviška, purvina ir tyra, girta ir sąmoninga, nuščiuvusi ir </w:t>
      </w:r>
      <w:proofErr w:type="gramStart"/>
      <w:r>
        <w:t>klykianti,  bet</w:t>
      </w:r>
      <w:proofErr w:type="gramEnd"/>
      <w:r>
        <w:t xml:space="preserve"> tai vienintelė  galimybė  susirasti  „kampelį  dangaus,  kuriame  nereikėtų  daryti  žygdarbių“. </w:t>
      </w:r>
      <w:proofErr w:type="gramStart"/>
      <w:r>
        <w:t>Šią  neįmanomos</w:t>
      </w:r>
      <w:proofErr w:type="gramEnd"/>
      <w:r>
        <w:t xml:space="preserve">  meilės  istoriją  savo kūrybos  vakaro  metu  pasakoja  Rašytojas.  </w:t>
      </w:r>
      <w:proofErr w:type="gramStart"/>
      <w:r>
        <w:t>Pasakojimas  nevaldomai</w:t>
      </w:r>
      <w:proofErr w:type="gramEnd"/>
      <w:r>
        <w:t xml:space="preserve">  blaškosi  tarp laikmečio,  vietovių  ir  metų  laikų,  įtraukdamas  vis  naujus  ir  naujus  margo  „tautų  katilo“  -  Vilniaus  ir  jo  apylinkių gyventojus,  persipina  su  jo  savaip  interpretuojamomis  Hamleto,  Otelo,  Romeo  ir  Džiuljetos  tragedijomis,  kurios,  anot Rašytojo,  tėra  vaikų  žaidimas,  palyginus  su  fantastiška  žmogaus – šikšnosparnio  ir  Tūlos  meile. </w:t>
      </w:r>
      <w:proofErr w:type="gramStart"/>
      <w:r>
        <w:t>Panašumas  tik</w:t>
      </w:r>
      <w:proofErr w:type="gramEnd"/>
      <w:r>
        <w:t xml:space="preserve">  tas,  kad visos  jos  tragiškos.    „</w:t>
      </w:r>
      <w:proofErr w:type="gramStart"/>
      <w:r>
        <w:t>Meilė  tik</w:t>
      </w:r>
      <w:proofErr w:type="gramEnd"/>
      <w:r>
        <w:t xml:space="preserve">  tada  pasiekia  savo  tikslą,  kai  baigiasi  mirtimi,  -  pasakė  budelis  ir  nukirto  jiems  galvas“.   </w:t>
      </w:r>
      <w:proofErr w:type="gramStart"/>
      <w:r>
        <w:t>Gyvename  ne</w:t>
      </w:r>
      <w:proofErr w:type="gramEnd"/>
      <w:r>
        <w:t xml:space="preserve">  romantikos  laikais.  </w:t>
      </w:r>
      <w:proofErr w:type="gramStart"/>
      <w:r>
        <w:t>Bet  sakoma</w:t>
      </w:r>
      <w:proofErr w:type="gramEnd"/>
      <w:r>
        <w:t>,  kad  kiekviename  mūsų  yra  išlikę  dalelė  beviltiško  romantiko.  „</w:t>
      </w:r>
      <w:proofErr w:type="gramStart"/>
      <w:r>
        <w:t>Tūla  ir</w:t>
      </w:r>
      <w:proofErr w:type="gramEnd"/>
      <w:r>
        <w:t xml:space="preserve"> kiti“  –  galimybė  išsiaiškinti,  ar  tai  tiesa.  </w:t>
      </w:r>
    </w:p>
    <w:p w14:paraId="000006A9" w14:textId="77777777" w:rsidR="00EA1E16" w:rsidRDefault="001A216A">
      <w:pPr>
        <w:spacing w:before="240" w:after="240" w:line="360" w:lineRule="auto"/>
        <w:ind w:firstLine="360"/>
        <w:jc w:val="both"/>
      </w:pPr>
      <w:r>
        <w:rPr>
          <w:b/>
        </w:rPr>
        <w:t xml:space="preserve">2 grupė. Alytaus miesto teatro spektaklis „Tūla arba esame okupuota </w:t>
      </w:r>
      <w:proofErr w:type="gramStart"/>
      <w:r>
        <w:rPr>
          <w:b/>
        </w:rPr>
        <w:t>šalis“</w:t>
      </w:r>
      <w:r>
        <w:t xml:space="preserve"> sukurtas</w:t>
      </w:r>
      <w:proofErr w:type="gramEnd"/>
      <w:r>
        <w:t xml:space="preserve"> interpretuojant Jurgio Kunčino romaną. Negailestingai apnuoginta sovietinio inteligento nuopuolio </w:t>
      </w:r>
      <w:r>
        <w:lastRenderedPageBreak/>
        <w:t xml:space="preserve">istorija, sovietmečio realijų vaizdai. Tačiau pirmiausia, tai yra fatališkos meilės istorija, trumpai nušvietusi chaotišką autoriaus būtį, neišgelbėjusi, bet suteikusi prasmę. Autoriaus prisiminimuose atgijusi mirusi mylimoji Tūla, jo </w:t>
      </w:r>
      <w:r>
        <w:rPr>
          <w:i/>
        </w:rPr>
        <w:t>alter ego</w:t>
      </w:r>
      <w:r>
        <w:t xml:space="preserve">, padeda (iš)gyventi, (iš)būti. Metai praeina, o meilė lieka. Spektaklio </w:t>
      </w:r>
      <w:r>
        <w:rPr>
          <w:i/>
        </w:rPr>
        <w:t xml:space="preserve">motto </w:t>
      </w:r>
      <w:r>
        <w:t xml:space="preserve">pasirinkti R. Šilbajorio žodžiai, kad tai „tik beribis sielos alkis, ilgesio agoniją pavertęs į daiktus, paukščius, žvėris, žiedus ir mylimosios </w:t>
      </w:r>
      <w:proofErr w:type="gramStart"/>
      <w:r>
        <w:t>viziją.“</w:t>
      </w:r>
      <w:proofErr w:type="gramEnd"/>
    </w:p>
    <w:p w14:paraId="000006AA" w14:textId="77777777" w:rsidR="00EA1E16" w:rsidRDefault="001A216A">
      <w:pPr>
        <w:spacing w:before="240" w:after="240" w:line="360" w:lineRule="auto"/>
        <w:ind w:firstLine="360"/>
        <w:jc w:val="both"/>
      </w:pPr>
      <w:r>
        <w:rPr>
          <w:b/>
        </w:rPr>
        <w:t>Kūrybinė užduotis</w:t>
      </w:r>
      <w:r>
        <w:t xml:space="preserve"> mokiniams darbui grupėse: ekranizuokite/inscenizuokite pasirinktą romano ištrauką.</w:t>
      </w:r>
    </w:p>
    <w:p w14:paraId="000006AB" w14:textId="77777777" w:rsidR="00EA1E16" w:rsidRDefault="001A216A">
      <w:pPr>
        <w:spacing w:before="240" w:after="240" w:line="360" w:lineRule="auto"/>
        <w:ind w:firstLine="360"/>
        <w:jc w:val="both"/>
        <w:rPr>
          <w:b/>
        </w:rPr>
      </w:pPr>
      <w:r>
        <w:rPr>
          <w:b/>
        </w:rPr>
        <w:t>3 užduotis. Kokios svarbiausios romano erdvės?</w:t>
      </w:r>
    </w:p>
    <w:p w14:paraId="000006AC" w14:textId="77777777" w:rsidR="00EA1E16" w:rsidRDefault="001A216A">
      <w:pPr>
        <w:spacing w:before="240" w:after="240" w:line="360" w:lineRule="auto"/>
        <w:ind w:firstLine="360"/>
        <w:jc w:val="both"/>
      </w:pPr>
      <w:r>
        <w:rPr>
          <w:b/>
        </w:rPr>
        <w:t>Vilnius</w:t>
      </w:r>
      <w:r>
        <w:t xml:space="preserve"> – svarbiausia romano erdvė, kurioje pasakotojas brandina savąją istoriją. Veiksmas sutelktas Senamiestyje ir Užupyje. Miesto ženklai atpažįstami jau pirmuose romano puslapiuose: raudonos nutviekstos Bernardinų sienos, kunkuliuojanti Vilnelė, Bekešo ir Panoniečio kalnas, Vienuolynas Malūnų gatvėje tarp trijų tiltų, Filaretų gatvelės kiemeliai, Bernardinų kapinės. Ir toliau – Olandų gatvės magistralė, Polocko gatvės tiesė. Taip, įtraukiant ir skaitytoją – pasakojamos istorijos klausytoją – braižomas „šio kvartalo topografinis žemėlapis, pro šunturgį, vaistinę, žuvies ir batų krautuves leidžiuosi pas tave, leidžiuosi ir išnyru ant ledinio Vilnelės kranto &lt;...</w:t>
      </w:r>
      <w:proofErr w:type="gramStart"/>
      <w:r>
        <w:t>&gt;.“</w:t>
      </w:r>
      <w:proofErr w:type="gramEnd"/>
      <w:r>
        <w:t xml:space="preserve"> (p. 6–7). Vilnelė padalija erdvę į dvi dalis, tapdama skiriamąja riba tarp Užupio ir Senamiesčio: „Anuo metu Tūla gyveno tarp dviejų tiltelių – dengto, modernaus, vedančio į buvusio Tūlos instituto duris, ir funkcionalaus, betoninio, ties senuoju Bernardinų </w:t>
      </w:r>
      <w:proofErr w:type="gramStart"/>
      <w:r>
        <w:t>vienuolynu.“</w:t>
      </w:r>
      <w:proofErr w:type="gramEnd"/>
      <w:r>
        <w:t xml:space="preserve"> (p. 9).</w:t>
      </w:r>
    </w:p>
    <w:p w14:paraId="000006AD" w14:textId="77777777" w:rsidR="00EA1E16" w:rsidRDefault="001A216A">
      <w:pPr>
        <w:spacing w:before="240" w:after="240" w:line="360" w:lineRule="auto"/>
        <w:ind w:firstLine="360"/>
        <w:jc w:val="both"/>
      </w:pPr>
      <w:r>
        <w:t xml:space="preserve">Pagrindinės memorializuotos vietos: pontoninis tiltelis ir namas su apside. Pasakotojo „mama mokytojavo Pavyzdinėje mokykloje (nuoroda į Salomėjos Nėries mokyklą Vilniaus senamiestyje – Ž. K.), netoli universiteto, ten dabar skveras, alaus kioskai ir tualetas, žinot </w:t>
      </w:r>
      <w:proofErr w:type="gramStart"/>
      <w:r>
        <w:t>juk?“</w:t>
      </w:r>
      <w:proofErr w:type="gramEnd"/>
      <w:r>
        <w:t xml:space="preserve"> (p. 19). Tad iš tiesų braižomas literatūrinis Vilniaus žemėlapis: Vilniaus topografija.</w:t>
      </w:r>
    </w:p>
    <w:p w14:paraId="000006AF" w14:textId="77777777" w:rsidR="00EA1E16" w:rsidRDefault="001A216A">
      <w:pPr>
        <w:spacing w:before="240" w:after="240" w:line="360" w:lineRule="auto"/>
        <w:ind w:firstLine="360"/>
        <w:jc w:val="both"/>
        <w:rPr>
          <w:b/>
        </w:rPr>
      </w:pPr>
      <w:r>
        <w:rPr>
          <w:b/>
        </w:rPr>
        <w:t>4 užduotis. Personažų – Tūlos – įamžinimas.</w:t>
      </w:r>
    </w:p>
    <w:p w14:paraId="000006B0" w14:textId="77777777" w:rsidR="00EA1E16" w:rsidRDefault="001A216A">
      <w:pPr>
        <w:spacing w:before="240" w:after="240" w:line="360" w:lineRule="auto"/>
        <w:ind w:firstLine="360"/>
        <w:jc w:val="both"/>
      </w:pPr>
      <w:r>
        <w:t>Romane tarsi mozaika dėliojamos menininkų fotografijos (romane Herberto Šteino prototipas – dailininkas Zenonas Šteinys, Tūlos – dailininkė Gražina Juronytė). Jos nuotrauką ir matome ant naujausio romano leidimo viršelio. Tokiu būdu kuriamas momentiškumo įspūdis, dominuoja „</w:t>
      </w:r>
      <w:proofErr w:type="gramStart"/>
      <w:r>
        <w:t>gyvenimiška“ pašnekesio</w:t>
      </w:r>
      <w:proofErr w:type="gramEnd"/>
      <w:r>
        <w:t xml:space="preserve"> nuotaika. Ne tik skaitytojams pasakojama Tūlos istorija, bet naratorius ir Tūlai (nors jau mirusiai), ir sau pačiam pasakoja savojo gyvenimo istoriją, taip atminties ir vaizduotės pagalba tarsi steigdamas save iš naujo: „Kuo čia dėta Tūla, kurią vis tarsi pamirštu, nors tik dėl jos ėmiausi šitų nelinksmų užrašų?... (p. 26).</w:t>
      </w:r>
    </w:p>
    <w:p w14:paraId="000006B1" w14:textId="77777777" w:rsidR="00EA1E16" w:rsidRDefault="001A216A">
      <w:pPr>
        <w:spacing w:before="240" w:after="240" w:line="360" w:lineRule="auto"/>
        <w:ind w:firstLine="360"/>
        <w:jc w:val="both"/>
      </w:pPr>
      <w:r>
        <w:lastRenderedPageBreak/>
        <w:t>Medžio drožėjas, Kunčino kraštietis skulptorius Saulius Lampickas, pasirodžius Jurgio Kunčino „</w:t>
      </w:r>
      <w:proofErr w:type="gramStart"/>
      <w:r>
        <w:t>Tūlai“ perskaitė</w:t>
      </w:r>
      <w:proofErr w:type="gramEnd"/>
      <w:r>
        <w:t xml:space="preserve"> romano eilutes ir sukūrė savąją Tūlą – iš medžio, bet su tomis pačiomis atpažįstamomis alyvų kekėmis ir iš rankų krintančiomis širdimis. Tūla, „kalbėk ir sakyk, kas beprimins mums limpamą kaip užkrečiama liga meilę, taip ir neišrėktą viduržiemio kiemuos, užtat neapdrabstytą miesto purvais – tokią pavėluotą ir niekam nereikalingą</w:t>
      </w:r>
      <w:proofErr w:type="gramStart"/>
      <w:r>
        <w:t>…“ Švelnios</w:t>
      </w:r>
      <w:proofErr w:type="gramEnd"/>
      <w:r>
        <w:t xml:space="preserve"> plastikos medinėje Tūlos skulptūroje – sustingusi elegija. S. Lampickas prisipažino, kad savo Tūlai parinko aktorės Natalie Portman veidą, nes Tūlos nuotraukos tuo metu neturėjo.</w:t>
      </w:r>
    </w:p>
    <w:p w14:paraId="000006B2" w14:textId="77777777" w:rsidR="00EA1E16" w:rsidRDefault="001A216A">
      <w:pPr>
        <w:spacing w:before="240" w:after="240" w:line="360" w:lineRule="auto"/>
        <w:ind w:firstLine="360"/>
        <w:jc w:val="both"/>
      </w:pPr>
      <w:r>
        <w:t xml:space="preserve">„Vėliau žmogus, pažinojęs Tūlą ir pamatęs skulptūrą, sakė, kad bendrų bruožų yra. Dabar jau yra jos fotografija – būčiau turėjęs, galbūt būčiau geriau </w:t>
      </w:r>
      <w:proofErr w:type="gramStart"/>
      <w:r>
        <w:t>išdrožęs“</w:t>
      </w:r>
      <w:proofErr w:type="gramEnd"/>
      <w:r>
        <w:t xml:space="preserve">, – viename interviu pasakojo skulptorius. – „Vieną savo drožinių ciklą esu sukūręs pagal jo noveles. Šiaip nesu mėgėjas skaityti, nes tiesiog laiko trūksta, nors žinau, kad tai verta ir reikalinga. Bet Kunčiną skaityti man buvo principo reikalas – taip novelė po novelės ir užsikabinau. Iš karto matydavau skulptūrų vaizdus. Jurgio Kunčino atsiklausiau, ar nesupyks, jeigu ką nors išdrošiu pagal jo kūrybą. Sakė: </w:t>
      </w:r>
      <w:proofErr w:type="gramStart"/>
      <w:r>
        <w:t>drožk.“</w:t>
      </w:r>
      <w:proofErr w:type="gramEnd"/>
      <w:r>
        <w:t xml:space="preserve"> Dabar Tūlos skulptūra saugoma Rumšiškių liaudies buities muziejuje.</w:t>
      </w:r>
    </w:p>
    <w:p w14:paraId="000006B3" w14:textId="77777777" w:rsidR="00EA1E16" w:rsidRDefault="001A216A">
      <w:pPr>
        <w:spacing w:before="240" w:after="240" w:line="360" w:lineRule="auto"/>
        <w:ind w:firstLine="360"/>
        <w:jc w:val="both"/>
      </w:pPr>
      <w:r>
        <w:t>Tūla, jos kambarėlis įamžinta ir ne viename Jurgio Kunčino eilėraštyje. Šiame romane (ir šiuo romanu) savotiškai įsiamžina ir pats autorius, nes romanas yra autobiografiškas. „</w:t>
      </w:r>
      <w:proofErr w:type="gramStart"/>
      <w:r>
        <w:t>Tūlos“ pasakotojo</w:t>
      </w:r>
      <w:proofErr w:type="gramEnd"/>
      <w:r>
        <w:t xml:space="preserve"> literatūriniame portrete nesunkiai atpažintume paties rašytojo bruožus ir gyvenimo detales.</w:t>
      </w:r>
    </w:p>
    <w:p w14:paraId="000006B4" w14:textId="77777777" w:rsidR="00EA1E16" w:rsidRDefault="001A216A">
      <w:pPr>
        <w:spacing w:before="240" w:after="240" w:line="360" w:lineRule="auto"/>
        <w:ind w:firstLine="360"/>
        <w:jc w:val="both"/>
        <w:rPr>
          <w:b/>
        </w:rPr>
      </w:pPr>
      <w:r>
        <w:rPr>
          <w:b/>
        </w:rPr>
        <w:t>5 užduotis.</w:t>
      </w:r>
      <w:r>
        <w:t xml:space="preserve"> </w:t>
      </w:r>
      <w:r>
        <w:rPr>
          <w:b/>
        </w:rPr>
        <w:t>Laiko analizė.</w:t>
      </w:r>
    </w:p>
    <w:p w14:paraId="000006B5" w14:textId="77777777" w:rsidR="00EA1E16" w:rsidRDefault="001A216A">
      <w:pPr>
        <w:spacing w:before="240" w:after="240" w:line="360" w:lineRule="auto"/>
        <w:ind w:firstLine="360"/>
        <w:jc w:val="both"/>
      </w:pPr>
      <w:r>
        <w:t xml:space="preserve">Upės (Vilnelės) įvaizdis romane – kaip tekančio laiko ir tekančio kalbėjimo paralelė. Laiko slinktis romane fiksuojama iš praeities per dabartį į ateitį: „Aš ateinu mėnesienos šviesoje mesdamas sunkų šešėlį ant </w:t>
      </w:r>
      <w:r>
        <w:rPr>
          <w:b/>
        </w:rPr>
        <w:t>praėjusios dienos</w:t>
      </w:r>
      <w:r>
        <w:t xml:space="preserve">, ant </w:t>
      </w:r>
      <w:r>
        <w:rPr>
          <w:b/>
        </w:rPr>
        <w:t>būsimos dienos</w:t>
      </w:r>
      <w:r>
        <w:t xml:space="preserve"> (išskirta cituojant) ir būsimos mudviejų nakties, ant šito miesto, įsiurbusio mudu į savo tamsias įsčias ir išspjovusio drauge su dumblu, šlynu, visom šukėm bei rykais, o ir senais pinigais, kurie neturi galios nei šitame, nei aname pasaulyje – ar mes jame tikrai kada nors gyvenome?“ Laikas teka tarsi Vilnelės vanduo, kažką nuplaudamas, kažką nugramzdindamas.</w:t>
      </w:r>
    </w:p>
    <w:p w14:paraId="000006B6" w14:textId="77777777" w:rsidR="00EA1E16" w:rsidRDefault="001A216A">
      <w:pPr>
        <w:spacing w:before="240" w:after="240" w:line="360" w:lineRule="auto"/>
        <w:ind w:firstLine="360"/>
        <w:jc w:val="both"/>
      </w:pPr>
      <w:r>
        <w:t xml:space="preserve">Romane svarbios Tūlos ir pasakotojo asmeninio, kartu praleisto laiko bei istorinio laiko nuorodos. Pasakotojas ir Tūla kartu buvo septynias dienas, vėliau nesimatė septynerius </w:t>
      </w:r>
      <w:proofErr w:type="gramStart"/>
      <w:r>
        <w:t>metus[</w:t>
      </w:r>
      <w:proofErr w:type="gramEnd"/>
      <w:r>
        <w:t xml:space="preserve">1], netikėtai susitikę praleido „varnalėšų naktį“ ir vėl išsiskyrė. Atmintis koreliuoja su vaizduote: „Tai tik dabar toji savaitė su Tūla man atrodo begalinė. Juk sakiau: atmenu kiekvieną minutę, kiekvieną vietą, kur buvome, kur aš ją pasitikau, kur ji mane </w:t>
      </w:r>
      <w:proofErr w:type="gramStart"/>
      <w:r>
        <w:t>palydėjo.“</w:t>
      </w:r>
      <w:proofErr w:type="gramEnd"/>
      <w:r>
        <w:t xml:space="preserve"> (p. 72).</w:t>
      </w:r>
    </w:p>
    <w:p w14:paraId="000006B7" w14:textId="77777777" w:rsidR="00EA1E16" w:rsidRDefault="001A216A">
      <w:pPr>
        <w:spacing w:before="240" w:after="240" w:line="360" w:lineRule="auto"/>
        <w:ind w:firstLine="360"/>
        <w:jc w:val="both"/>
      </w:pPr>
      <w:r>
        <w:rPr>
          <w:b/>
        </w:rPr>
        <w:lastRenderedPageBreak/>
        <w:t>Istorinis romano veiksmo laikas</w:t>
      </w:r>
      <w:r>
        <w:t xml:space="preserve"> – sovietmetis – konkretizuojamas karo ir pokario detalėmis: niekad nematytas senelis Aleksandras, „kuris 1944 metais susmuko prie šulinio ir daugiau </w:t>
      </w:r>
      <w:proofErr w:type="gramStart"/>
      <w:r>
        <w:t>nebeatsikėlė“ (</w:t>
      </w:r>
      <w:proofErr w:type="gramEnd"/>
      <w:r>
        <w:t xml:space="preserve">p. 11), tėvo karo metų dienoraštis pilkame „Ashelmo“ firmos sąsiuvinyje, kur „[p]irmasis įrašas pažymėtas 1945 metų rugsėjo 11 diena, taigi buvo kapituliavusi net Japonija, o tėvas vis dar trankėsi po Austriją ir Vokietiją. Tarsi uolus turistas jis iškart surašo viso mėnesio „žymesnius </w:t>
      </w:r>
      <w:proofErr w:type="gramStart"/>
      <w:r>
        <w:t>įvykius“ (</w:t>
      </w:r>
      <w:proofErr w:type="gramEnd"/>
      <w:r>
        <w:t xml:space="preserve">p. 33). Pasakotojo sąmonėje įstrigę 1956-ieji: „Tai atsitiko 1956 metais, iškart po XX kompartijos </w:t>
      </w:r>
      <w:proofErr w:type="gramStart"/>
      <w:r>
        <w:t>suvažiavimo“ (</w:t>
      </w:r>
      <w:proofErr w:type="gramEnd"/>
      <w:r>
        <w:t xml:space="preserve">p. 14). 1956 metų vasario 25 dieną SSKP centro komiteto pirmasis sekretorius Nikita Chruščiovas perskaitė pranešimą „Apie asmenybės kultą ir jo </w:t>
      </w:r>
      <w:proofErr w:type="gramStart"/>
      <w:r>
        <w:t>pasekmes“</w:t>
      </w:r>
      <w:proofErr w:type="gramEnd"/>
      <w:r>
        <w:t xml:space="preserve">. 1956 metų birželio 28 dienos masinės demonstracijos, sukilimai Poznanėje, Lenkijoje, kruvinieji spalio–lapkričio įvykiai Budapešte, Vengrijoje („vengrų </w:t>
      </w:r>
      <w:proofErr w:type="gramStart"/>
      <w:r>
        <w:t>ruduo“</w:t>
      </w:r>
      <w:proofErr w:type="gramEnd"/>
      <w:r>
        <w:t xml:space="preserve">), liudijo kovą už tautų nepriklausomybę, kovą, nukreiptą prieš žmonių teises niekinančią komunistinę diktatūrą (net ir prasidėjus vadinamajam „atlydžio“ laikotarpiui). </w:t>
      </w:r>
      <w:r>
        <w:rPr>
          <w:i/>
        </w:rPr>
        <w:t>Tūloje</w:t>
      </w:r>
      <w:r>
        <w:t xml:space="preserve"> visa ši informacija koduojama vienu sakiniu: „&lt;...&gt; pani Daševska suvažiavimą būtinai paminėdavo. Ji pati buvo tuomet salėje, tad nenuostabu, kad prisiminus sumuštą kaip obuolys sūnų – jį dar kažkas prilupo rūbinėje kovoms pasibaigus, – senosios balsas kaskart </w:t>
      </w:r>
      <w:proofErr w:type="gramStart"/>
      <w:r>
        <w:t>virptelėdavo.“</w:t>
      </w:r>
      <w:proofErr w:type="gramEnd"/>
      <w:r>
        <w:t xml:space="preserve"> (p. 14) Tame pačiame puslapyje randamos dar dvi nuorodos: „mums, Almae Matris Vilnensis humanitarams, 1967 metų rudenį besiglausčiusiems viename Daševskių urvo kampe“ ir „1949 metų sovietų kariūnai“. 1967-ieji – pasaulinės svarbos įvykių – Paryžiaus studentų revoliucijos ir „Prahos </w:t>
      </w:r>
      <w:proofErr w:type="gramStart"/>
      <w:r>
        <w:t>pavasario“ 1968</w:t>
      </w:r>
      <w:proofErr w:type="gramEnd"/>
      <w:r>
        <w:t>-aisiais išvakarės. 1949 metų vasario 16 dieną Radviliškio rajono Minaičių kaime, bunkeryje tarp Baisogalos ir Radviliškio, visos Lietuvos partizanų vadai pasirašė dokumentą – Lietuvos laisvės kovos sąjūdžio (LLKS) Deklaraciją, o po mėnesio (kovo 25–28 dienomis) Lietuvoje, Latvijoje ir Estijoje prasidėjo masinė gyventojų trėmimo operacija kodiniu pavadinimu „</w:t>
      </w:r>
      <w:proofErr w:type="gramStart"/>
      <w:r>
        <w:t>Priboj“ (</w:t>
      </w:r>
      <w:proofErr w:type="gramEnd"/>
      <w:r>
        <w:t>„Bangų mūša“).</w:t>
      </w:r>
    </w:p>
    <w:p w14:paraId="000006B9" w14:textId="77777777" w:rsidR="00EA1E16" w:rsidRDefault="001A216A">
      <w:pPr>
        <w:spacing w:before="240" w:after="240" w:line="360" w:lineRule="auto"/>
        <w:ind w:firstLine="360"/>
        <w:jc w:val="both"/>
      </w:pPr>
      <w:r>
        <w:rPr>
          <w:b/>
        </w:rPr>
        <w:t>Baigiamosios užduotys</w:t>
      </w:r>
      <w:r>
        <w:t>.</w:t>
      </w:r>
    </w:p>
    <w:p w14:paraId="000006BA" w14:textId="77777777" w:rsidR="00EA1E16" w:rsidRDefault="001A216A">
      <w:pPr>
        <w:numPr>
          <w:ilvl w:val="0"/>
          <w:numId w:val="21"/>
        </w:numPr>
        <w:spacing w:before="240" w:line="360" w:lineRule="auto"/>
        <w:jc w:val="both"/>
      </w:pPr>
      <w:r>
        <w:t>Kokios Vilniaus miesto erdvės įamžintos romane „</w:t>
      </w:r>
      <w:proofErr w:type="gramStart"/>
      <w:r>
        <w:t>Tūla“</w:t>
      </w:r>
      <w:proofErr w:type="gramEnd"/>
      <w:r>
        <w:t xml:space="preserve">? Remkitės literatūriniu Vilniaus žemėl Imbieras – iš Kinijos kilęs žydintis augalas, kurio šakniastiebis, dažnai vadinamas </w:t>
      </w:r>
      <w:r>
        <w:rPr>
          <w:i/>
        </w:rPr>
        <w:t>imbiero šaknimi</w:t>
      </w:r>
      <w:r>
        <w:t xml:space="preserve"> arba tiesiog </w:t>
      </w:r>
      <w:r>
        <w:rPr>
          <w:i/>
        </w:rPr>
        <w:t>imbieru</w:t>
      </w:r>
      <w:r>
        <w:t xml:space="preserve">. Daugeliui imbieras žinomas ir kaip prieskonis, ir kaip liaudies medicinos priemonė. O kas yra „Imbiero </w:t>
      </w:r>
      <w:proofErr w:type="gramStart"/>
      <w:r>
        <w:t>vakarai“</w:t>
      </w:r>
      <w:proofErr w:type="gramEnd"/>
      <w:r>
        <w:t>?</w:t>
      </w:r>
    </w:p>
    <w:p w14:paraId="000006BB" w14:textId="77777777" w:rsidR="00EA1E16" w:rsidRDefault="001A216A">
      <w:pPr>
        <w:numPr>
          <w:ilvl w:val="0"/>
          <w:numId w:val="21"/>
        </w:numPr>
        <w:spacing w:line="360" w:lineRule="auto"/>
        <w:jc w:val="both"/>
      </w:pPr>
      <w:r>
        <w:t xml:space="preserve">Vilniuje, Žvėryne, S. Moniuškos gatvėje buvo paskutiniai Jurgio Kunčino namai. Čia parašyti visi septyni jo romanai, septynios apsakymų, esė knygos, išversta nemažai pasaulinės literatūros klasikos. Tuose namuose Jurgis Kunčinas turėjo savo kambarį, savo stalą, savo langą, savo knygų lentynas ir... savo sieną. Ant tos sienos kabino įvairius gyvenimo mažmožius. Kas įamžinta Jurgio Kunčino sienos centre? </w:t>
      </w:r>
      <w:r>
        <w:lastRenderedPageBreak/>
        <w:t>Įvardinkite 3 Jums labiausiai patikusius mažmožius Jurgio Kunčino sienoje.  (žr.:</w:t>
      </w:r>
      <w:hyperlink r:id="rId267">
        <w:r>
          <w:t xml:space="preserve"> </w:t>
        </w:r>
      </w:hyperlink>
      <w:hyperlink r:id="rId268">
        <w:r>
          <w:rPr>
            <w:u w:val="single"/>
          </w:rPr>
          <w:t>https://literaturairmenas.lt/poezija/jurgis-kuncinas-nespausdinti-eilerasciai</w:t>
        </w:r>
      </w:hyperlink>
      <w:r>
        <w:t>)</w:t>
      </w:r>
    </w:p>
    <w:p w14:paraId="000006BC" w14:textId="77777777" w:rsidR="00EA1E16" w:rsidRPr="001A216A" w:rsidRDefault="001A216A">
      <w:pPr>
        <w:numPr>
          <w:ilvl w:val="0"/>
          <w:numId w:val="21"/>
        </w:numPr>
        <w:spacing w:line="360" w:lineRule="auto"/>
        <w:jc w:val="both"/>
        <w:rPr>
          <w:lang w:val="pl-PL"/>
        </w:rPr>
      </w:pPr>
      <w:r w:rsidRPr="001A216A">
        <w:rPr>
          <w:lang w:val="pl-PL"/>
        </w:rPr>
        <w:t>Kur yra Jurgio Kunčino kambarys šiandien? Kokius asmeninius Jurgio Kunčino daiktus ten galima pamatyti?</w:t>
      </w:r>
    </w:p>
    <w:p w14:paraId="000006BD" w14:textId="77777777" w:rsidR="00EA1E16" w:rsidRDefault="001A216A">
      <w:pPr>
        <w:numPr>
          <w:ilvl w:val="0"/>
          <w:numId w:val="21"/>
        </w:numPr>
        <w:spacing w:line="360" w:lineRule="auto"/>
        <w:jc w:val="both"/>
      </w:pPr>
      <w:r w:rsidRPr="001A216A">
        <w:rPr>
          <w:lang w:val="pl-PL"/>
        </w:rPr>
        <w:t xml:space="preserve">Perskaitykite Virginijaus Gasiliūno tinklaraščio „šis tas apie šį </w:t>
      </w:r>
      <w:proofErr w:type="gramStart"/>
      <w:r w:rsidRPr="001A216A">
        <w:rPr>
          <w:lang w:val="pl-PL"/>
        </w:rPr>
        <w:t>tą“ 2009</w:t>
      </w:r>
      <w:proofErr w:type="gramEnd"/>
      <w:r w:rsidRPr="001A216A">
        <w:rPr>
          <w:lang w:val="pl-PL"/>
        </w:rPr>
        <w:t xml:space="preserve"> m. įrašą:</w:t>
      </w:r>
      <w:hyperlink r:id="rId269">
        <w:r w:rsidRPr="001A216A">
          <w:rPr>
            <w:lang w:val="pl-PL"/>
          </w:rPr>
          <w:t xml:space="preserve"> </w:t>
        </w:r>
      </w:hyperlink>
      <w:hyperlink r:id="rId270">
        <w:r w:rsidRPr="001A216A">
          <w:rPr>
            <w:u w:val="single"/>
            <w:lang w:val="pl-PL"/>
          </w:rPr>
          <w:t>http://virginijusg.blogspot.com/2009/06/14-sortai-peonai-kuncinas-semerys.html</w:t>
        </w:r>
      </w:hyperlink>
      <w:r w:rsidRPr="001A216A">
        <w:rPr>
          <w:lang w:val="pl-PL"/>
        </w:rPr>
        <w:t xml:space="preserve"> . </w:t>
      </w:r>
      <w:r>
        <w:t xml:space="preserve">Ką reiškia „Jurgio Kunčino </w:t>
      </w:r>
      <w:proofErr w:type="gramStart"/>
      <w:r>
        <w:t>šortai“</w:t>
      </w:r>
      <w:proofErr w:type="gramEnd"/>
      <w:r>
        <w:t>?</w:t>
      </w:r>
    </w:p>
    <w:p w14:paraId="000006BE" w14:textId="77777777" w:rsidR="00EA1E16" w:rsidRDefault="001A216A">
      <w:pPr>
        <w:numPr>
          <w:ilvl w:val="0"/>
          <w:numId w:val="21"/>
        </w:numPr>
        <w:spacing w:line="360" w:lineRule="auto"/>
        <w:jc w:val="both"/>
      </w:pPr>
      <w:r>
        <w:t>Savo kūryboje Jurgis Kunčinas „</w:t>
      </w:r>
      <w:proofErr w:type="gramStart"/>
      <w:r>
        <w:t>įvaizdina“ dvi</w:t>
      </w:r>
      <w:proofErr w:type="gramEnd"/>
      <w:r>
        <w:t xml:space="preserve"> sostines – Lietuvos sostinę Vilnių ir ... ? Koks miestas buvo ypatingai svarbus Jurgiui Kunčinui? Atsakymo ieškokite čia:</w:t>
      </w:r>
      <w:hyperlink r:id="rId271" w:anchor="1">
        <w:r>
          <w:t xml:space="preserve"> </w:t>
        </w:r>
      </w:hyperlink>
      <w:hyperlink r:id="rId272" w:anchor="1">
        <w:r>
          <w:rPr>
            <w:u w:val="single"/>
          </w:rPr>
          <w:t>http://kuncinotekstai.baltavarna.lt/apie-kuncina/alytus/#1</w:t>
        </w:r>
      </w:hyperlink>
    </w:p>
    <w:p w14:paraId="000006BF" w14:textId="77777777" w:rsidR="00EA1E16" w:rsidRDefault="001A216A">
      <w:pPr>
        <w:numPr>
          <w:ilvl w:val="0"/>
          <w:numId w:val="21"/>
        </w:numPr>
        <w:spacing w:after="240" w:line="360" w:lineRule="auto"/>
        <w:jc w:val="both"/>
      </w:pPr>
      <w:r>
        <w:t>Kokios Vilniaus miesto erdvės įamžintos romane „</w:t>
      </w:r>
      <w:proofErr w:type="gramStart"/>
      <w:r>
        <w:t>Tūla“</w:t>
      </w:r>
      <w:proofErr w:type="gramEnd"/>
      <w:r>
        <w:t>? Remkitės literatūriniu Vilniaus žemėlapiu:</w:t>
      </w:r>
      <w:hyperlink r:id="rId273">
        <w:r>
          <w:t xml:space="preserve"> </w:t>
        </w:r>
      </w:hyperlink>
      <w:hyperlink r:id="rId274">
        <w:r>
          <w:rPr>
            <w:u w:val="single"/>
          </w:rPr>
          <w:t>http://www.vilniusliterature.flf.vu.lt/?page_id=127</w:t>
        </w:r>
      </w:hyperlink>
      <w:r>
        <w:t>)</w:t>
      </w:r>
    </w:p>
    <w:p w14:paraId="000006C0" w14:textId="77777777" w:rsidR="00EA1E16" w:rsidRDefault="001A216A">
      <w:pPr>
        <w:spacing w:before="240" w:after="240" w:line="360" w:lineRule="auto"/>
        <w:ind w:firstLine="360"/>
        <w:jc w:val="both"/>
      </w:pPr>
      <w:r>
        <w:rPr>
          <w:b/>
        </w:rPr>
        <w:t>DISKUSIJAI</w:t>
      </w:r>
      <w:r>
        <w:t>.</w:t>
      </w:r>
    </w:p>
    <w:p w14:paraId="000006C1" w14:textId="77777777" w:rsidR="00EA1E16" w:rsidRDefault="001A216A">
      <w:pPr>
        <w:spacing w:before="240" w:after="240" w:line="360" w:lineRule="auto"/>
        <w:ind w:firstLine="360"/>
        <w:jc w:val="both"/>
      </w:pPr>
      <w:r>
        <w:t>Romano temų aktualumas mokykloje: kaip jaunimo kotiruojama unisekso kultūra veikia vyro (moters) įvaizdžius? Vyras ir vyriškumas literatūroje.</w:t>
      </w:r>
    </w:p>
    <w:p w14:paraId="000006C2" w14:textId="77777777" w:rsidR="00EA1E16" w:rsidRDefault="001A216A">
      <w:pPr>
        <w:spacing w:before="240" w:after="240" w:line="360" w:lineRule="auto"/>
        <w:ind w:firstLine="360"/>
        <w:jc w:val="both"/>
      </w:pPr>
      <w:r>
        <w:rPr>
          <w:b/>
        </w:rPr>
        <w:t>Literatūra ir nuorodos</w:t>
      </w:r>
      <w:r>
        <w:t>:</w:t>
      </w:r>
    </w:p>
    <w:p w14:paraId="000006C3" w14:textId="77777777" w:rsidR="00EA1E16" w:rsidRDefault="001A216A" w:rsidP="0035751E">
      <w:pPr>
        <w:numPr>
          <w:ilvl w:val="0"/>
          <w:numId w:val="50"/>
        </w:numPr>
        <w:spacing w:before="240" w:line="360" w:lineRule="auto"/>
        <w:jc w:val="both"/>
      </w:pPr>
      <w:r>
        <w:t>Baltrušaitytė, Renata. „Paslaptingosios „</w:t>
      </w:r>
      <w:proofErr w:type="gramStart"/>
      <w:r>
        <w:t>Tūlos“ receptas</w:t>
      </w:r>
      <w:proofErr w:type="gramEnd"/>
      <w:r>
        <w:t xml:space="preserve">, arba populiarumo anatomija“, </w:t>
      </w:r>
      <w:r>
        <w:rPr>
          <w:i/>
        </w:rPr>
        <w:t>Literatūra ir menas</w:t>
      </w:r>
      <w:r>
        <w:t>, 1994, vasario 12.</w:t>
      </w:r>
    </w:p>
    <w:p w14:paraId="000006C4" w14:textId="77777777" w:rsidR="00EA1E16" w:rsidRDefault="001A216A" w:rsidP="0035751E">
      <w:pPr>
        <w:numPr>
          <w:ilvl w:val="0"/>
          <w:numId w:val="50"/>
        </w:numPr>
        <w:spacing w:line="360" w:lineRule="auto"/>
        <w:jc w:val="both"/>
      </w:pPr>
      <w:r>
        <w:t xml:space="preserve">Bidlauskienė, Gintarė. „Jurgio Kunčino Tūlos Vilnius: nuo miesto praktikų prie teksto </w:t>
      </w:r>
      <w:proofErr w:type="gramStart"/>
      <w:r>
        <w:t>strategijų“</w:t>
      </w:r>
      <w:proofErr w:type="gramEnd"/>
      <w:r>
        <w:t xml:space="preserve">, </w:t>
      </w:r>
      <w:r>
        <w:rPr>
          <w:i/>
        </w:rPr>
        <w:t>Colloquia</w:t>
      </w:r>
      <w:r>
        <w:t>, 2019, Nr. 43:</w:t>
      </w:r>
      <w:hyperlink r:id="rId275">
        <w:r>
          <w:t xml:space="preserve"> </w:t>
        </w:r>
      </w:hyperlink>
      <w:hyperlink r:id="rId276">
        <w:r>
          <w:rPr>
            <w:u w:val="single"/>
          </w:rPr>
          <w:t>http://www.llti.lt/failai/Bidlauskiene%20127-145.pdf</w:t>
        </w:r>
      </w:hyperlink>
    </w:p>
    <w:p w14:paraId="000006C5" w14:textId="77777777" w:rsidR="00EA1E16" w:rsidRDefault="001A216A" w:rsidP="0035751E">
      <w:pPr>
        <w:numPr>
          <w:ilvl w:val="0"/>
          <w:numId w:val="50"/>
        </w:numPr>
        <w:spacing w:line="360" w:lineRule="auto"/>
        <w:jc w:val="both"/>
      </w:pPr>
      <w:r>
        <w:t>Kolevinskienė, Žydronė. „Dzūkas Vilniuje, arba kelios pastabos Jurgio Kunčino „</w:t>
      </w:r>
      <w:proofErr w:type="gramStart"/>
      <w:r>
        <w:t>Tūlos“ analizei</w:t>
      </w:r>
      <w:proofErr w:type="gramEnd"/>
      <w:r>
        <w:t xml:space="preserve">“, </w:t>
      </w:r>
      <w:r>
        <w:rPr>
          <w:i/>
        </w:rPr>
        <w:t>Gimtasis žodis</w:t>
      </w:r>
      <w:r>
        <w:t>, 2016, Nr. 3, p. 11–25.</w:t>
      </w:r>
    </w:p>
    <w:p w14:paraId="000006C6" w14:textId="77777777" w:rsidR="00EA1E16" w:rsidRDefault="001A216A" w:rsidP="0035751E">
      <w:pPr>
        <w:numPr>
          <w:ilvl w:val="0"/>
          <w:numId w:val="50"/>
        </w:numPr>
        <w:spacing w:line="360" w:lineRule="auto"/>
        <w:jc w:val="both"/>
      </w:pPr>
      <w:r>
        <w:t>Maželienė-</w:t>
      </w:r>
      <w:proofErr w:type="gramStart"/>
      <w:r>
        <w:t>Žukauskaitė,  Elena</w:t>
      </w:r>
      <w:proofErr w:type="gramEnd"/>
      <w:r>
        <w:t xml:space="preserve">. „Kai žvilgsnis tampa balsu. Pasakotojo ir fokusuotės problematika Jono Biliūno ir Jurgio Kunčino </w:t>
      </w:r>
      <w:proofErr w:type="gramStart"/>
      <w:r>
        <w:t>prozoje“ ,</w:t>
      </w:r>
      <w:proofErr w:type="gramEnd"/>
      <w:r>
        <w:t xml:space="preserve"> </w:t>
      </w:r>
      <w:r>
        <w:rPr>
          <w:i/>
        </w:rPr>
        <w:t>Darbai ir dienos</w:t>
      </w:r>
      <w:r>
        <w:t>, Kaunas: Vytauto Didžiojo universitetas, 2005, Nr. 42, p. 105–127.</w:t>
      </w:r>
    </w:p>
    <w:p w14:paraId="000006C7" w14:textId="77777777" w:rsidR="00EA1E16" w:rsidRDefault="001A216A" w:rsidP="0035751E">
      <w:pPr>
        <w:numPr>
          <w:ilvl w:val="0"/>
          <w:numId w:val="50"/>
        </w:numPr>
        <w:spacing w:line="360" w:lineRule="auto"/>
        <w:jc w:val="both"/>
      </w:pPr>
      <w:r>
        <w:t>Tamošaitis, Regimantas. „Meilės ilgesys po gotikos skliautais. Įvadas į Jurgio Kunčino „</w:t>
      </w:r>
      <w:proofErr w:type="gramStart"/>
      <w:r>
        <w:t>Tūlą“</w:t>
      </w:r>
      <w:proofErr w:type="gramEnd"/>
      <w:r>
        <w:t xml:space="preserve">, </w:t>
      </w:r>
      <w:r>
        <w:rPr>
          <w:i/>
        </w:rPr>
        <w:t>Gimtasis žodis</w:t>
      </w:r>
      <w:r>
        <w:t>, 2013, Nr. 5.</w:t>
      </w:r>
    </w:p>
    <w:p w14:paraId="000006C8" w14:textId="77777777" w:rsidR="00EA1E16" w:rsidRDefault="001A216A" w:rsidP="0035751E">
      <w:pPr>
        <w:numPr>
          <w:ilvl w:val="0"/>
          <w:numId w:val="50"/>
        </w:numPr>
        <w:spacing w:line="360" w:lineRule="auto"/>
        <w:jc w:val="both"/>
      </w:pPr>
      <w:r>
        <w:t xml:space="preserve">Lapkus, Danas. </w:t>
      </w:r>
      <w:r>
        <w:rPr>
          <w:i/>
        </w:rPr>
        <w:t>Poteksčių ribos</w:t>
      </w:r>
      <w:r>
        <w:t>: Uždraustos tapatybės devintojo dešimtmečio lietuvių prozoje, Chicago, 2003.</w:t>
      </w:r>
    </w:p>
    <w:p w14:paraId="000006C9" w14:textId="77777777" w:rsidR="00EA1E16" w:rsidRDefault="001A216A" w:rsidP="0035751E">
      <w:pPr>
        <w:numPr>
          <w:ilvl w:val="0"/>
          <w:numId w:val="50"/>
        </w:numPr>
        <w:spacing w:line="360" w:lineRule="auto"/>
        <w:jc w:val="both"/>
      </w:pPr>
      <w:r>
        <w:t>Vilniaus literatūra:</w:t>
      </w:r>
      <w:hyperlink r:id="rId277">
        <w:r>
          <w:t xml:space="preserve"> </w:t>
        </w:r>
      </w:hyperlink>
      <w:hyperlink r:id="rId278">
        <w:r>
          <w:rPr>
            <w:u w:val="single"/>
          </w:rPr>
          <w:t>http://www.vilniusliterature.flf.vu.lt/</w:t>
        </w:r>
      </w:hyperlink>
    </w:p>
    <w:p w14:paraId="000006CA" w14:textId="77777777" w:rsidR="00EA1E16" w:rsidRPr="001A216A" w:rsidRDefault="001A216A" w:rsidP="0035751E">
      <w:pPr>
        <w:numPr>
          <w:ilvl w:val="0"/>
          <w:numId w:val="50"/>
        </w:numPr>
        <w:spacing w:line="360" w:lineRule="auto"/>
        <w:jc w:val="both"/>
        <w:rPr>
          <w:lang w:val="pl-PL"/>
        </w:rPr>
      </w:pPr>
      <w:r w:rsidRPr="001A216A">
        <w:rPr>
          <w:lang w:val="pl-PL"/>
        </w:rPr>
        <w:t>Virtuali J. Kunčino biblioteka:</w:t>
      </w:r>
      <w:hyperlink r:id="rId279">
        <w:r w:rsidRPr="001A216A">
          <w:rPr>
            <w:lang w:val="pl-PL"/>
          </w:rPr>
          <w:t xml:space="preserve"> </w:t>
        </w:r>
      </w:hyperlink>
      <w:hyperlink r:id="rId280">
        <w:r w:rsidRPr="001A216A">
          <w:rPr>
            <w:u w:val="single"/>
            <w:lang w:val="pl-PL"/>
          </w:rPr>
          <w:t>http://kuncinotekstai.baltavarna.lt/</w:t>
        </w:r>
      </w:hyperlink>
    </w:p>
    <w:p w14:paraId="000006CB" w14:textId="77777777" w:rsidR="00EA1E16" w:rsidRDefault="001A216A" w:rsidP="0035751E">
      <w:pPr>
        <w:numPr>
          <w:ilvl w:val="0"/>
          <w:numId w:val="50"/>
        </w:numPr>
        <w:spacing w:after="240" w:line="360" w:lineRule="auto"/>
        <w:jc w:val="both"/>
      </w:pPr>
      <w:r>
        <w:lastRenderedPageBreak/>
        <w:t xml:space="preserve">Dokumentinis filmas „Beveik </w:t>
      </w:r>
      <w:proofErr w:type="gramStart"/>
      <w:r>
        <w:t>laimingas“ (</w:t>
      </w:r>
      <w:proofErr w:type="gramEnd"/>
      <w:r>
        <w:t xml:space="preserve">režisierė A. Marcinkevičiūtė): </w:t>
      </w:r>
      <w:hyperlink r:id="rId281">
        <w:r>
          <w:rPr>
            <w:color w:val="1155CC"/>
            <w:u w:val="single"/>
          </w:rPr>
          <w:t>https://www.youtube.com/watch?v=yvYiPohswkU</w:t>
        </w:r>
      </w:hyperlink>
      <w:r>
        <w:t xml:space="preserve"> </w:t>
      </w:r>
    </w:p>
    <w:p w14:paraId="000006CF" w14:textId="77777777" w:rsidR="00EA1E16" w:rsidRDefault="001A216A">
      <w:pPr>
        <w:spacing w:before="240" w:after="240" w:line="360" w:lineRule="auto"/>
        <w:jc w:val="both"/>
        <w:rPr>
          <w:b/>
          <w:color w:val="002060"/>
        </w:rPr>
      </w:pPr>
      <w:r>
        <w:rPr>
          <w:b/>
          <w:color w:val="002060"/>
        </w:rPr>
        <w:t>Veiklos aprašymas</w:t>
      </w:r>
    </w:p>
    <w:p w14:paraId="000006D1" w14:textId="77777777" w:rsidR="00EA1E16" w:rsidRDefault="001A216A">
      <w:pPr>
        <w:spacing w:before="240" w:after="240" w:line="360" w:lineRule="auto"/>
        <w:jc w:val="center"/>
        <w:rPr>
          <w:b/>
        </w:rPr>
      </w:pPr>
      <w:r>
        <w:rPr>
          <w:b/>
        </w:rPr>
        <w:t xml:space="preserve">ŽEMAITĖ IR BITĖ VILIMAITĖ: LYGINAMOJI DVIEJŲ TEKSTŲ ANALIZĖ </w:t>
      </w:r>
    </w:p>
    <w:p w14:paraId="000006D2" w14:textId="77777777" w:rsidR="00EA1E16" w:rsidRDefault="001A216A">
      <w:pPr>
        <w:spacing w:before="240" w:after="240" w:line="360" w:lineRule="auto"/>
        <w:jc w:val="both"/>
        <w:rPr>
          <w:b/>
        </w:rPr>
      </w:pPr>
      <w:r>
        <w:rPr>
          <w:b/>
        </w:rPr>
        <w:t>Kultūrinės, pažinimo, pilietiškumo, kūrybiškumo ir socialinės, emocinės bei sveikos gyvensenos kompetencijų ugdymas.</w:t>
      </w:r>
    </w:p>
    <w:p w14:paraId="000006D3" w14:textId="77777777" w:rsidR="00EA1E16" w:rsidRDefault="001A216A">
      <w:pPr>
        <w:spacing w:before="240" w:after="240" w:line="360" w:lineRule="auto"/>
        <w:jc w:val="both"/>
        <w:rPr>
          <w:b/>
        </w:rPr>
      </w:pPr>
      <w:r>
        <w:rPr>
          <w:i/>
        </w:rPr>
        <w:t>Integracija su kitais dalykais – daile, istorija, technologijomis, pilietinio ugdymo.</w:t>
      </w:r>
    </w:p>
    <w:p w14:paraId="000006D4" w14:textId="77777777" w:rsidR="00EA1E16" w:rsidRDefault="001A216A">
      <w:pPr>
        <w:numPr>
          <w:ilvl w:val="0"/>
          <w:numId w:val="18"/>
        </w:numPr>
        <w:spacing w:before="240" w:line="360" w:lineRule="auto"/>
        <w:jc w:val="both"/>
        <w:rPr>
          <w:b/>
        </w:rPr>
      </w:pPr>
      <w:r>
        <w:rPr>
          <w:b/>
        </w:rPr>
        <w:t>Klausimai ir užduotys:</w:t>
      </w:r>
    </w:p>
    <w:p w14:paraId="000006D5" w14:textId="77777777" w:rsidR="00EA1E16" w:rsidRDefault="001A216A">
      <w:pPr>
        <w:numPr>
          <w:ilvl w:val="0"/>
          <w:numId w:val="20"/>
        </w:numPr>
        <w:spacing w:after="240" w:line="360" w:lineRule="auto"/>
        <w:jc w:val="both"/>
      </w:pPr>
      <w:r>
        <w:t>Prisiminkime, ką žinote apie Žemaitę, Bitę Vilimaitę?</w:t>
      </w:r>
    </w:p>
    <w:p w14:paraId="000006D6" w14:textId="77777777" w:rsidR="00EA1E16" w:rsidRDefault="001A216A">
      <w:pPr>
        <w:spacing w:before="240" w:after="240" w:line="276" w:lineRule="auto"/>
        <w:ind w:left="360"/>
        <w:jc w:val="both"/>
      </w:pPr>
      <w:r>
        <w:rPr>
          <w:b/>
        </w:rPr>
        <w:t>Žemaitė</w:t>
      </w:r>
      <w:r>
        <w:t xml:space="preserve"> kilusi iš bežemių bajorų. Vyras Žymantas – buvęs baudžiauninkas. Žemaitės savo kūriniuose (ypač apsakymų cikle </w:t>
      </w:r>
      <w:r>
        <w:rPr>
          <w:i/>
        </w:rPr>
        <w:t>Laimė nutekėjimo</w:t>
      </w:r>
      <w:r>
        <w:t>) pavaizdavo visas savo meto lietuviško gyvenimo aktualijas. Gyvi personažų pokalbiai, dialogai. Pagrindinis Žemaitės atramos taškas – visuomenė ir joje veikiantis, nuo jos priklausantis žmogus. Visi pagrindiniai Žemaitės vaizduojamos aplinkos įvaizdžiai mažybiniai, atėję iš liaudies dainų.</w:t>
      </w:r>
    </w:p>
    <w:p w14:paraId="000006D7" w14:textId="77777777" w:rsidR="00EA1E16" w:rsidRDefault="001A216A">
      <w:pPr>
        <w:spacing w:before="240" w:after="240" w:line="276" w:lineRule="auto"/>
        <w:ind w:left="360"/>
        <w:jc w:val="both"/>
      </w:pPr>
      <w:r>
        <w:rPr>
          <w:b/>
        </w:rPr>
        <w:t>Bitės Vilimaitės</w:t>
      </w:r>
      <w:r>
        <w:t xml:space="preserve"> teksto paviršiuje – nuotaika, potekstėje – egzistencinė drama. Dramatiniai išgyvenimai neeksponuojami. „Baltas </w:t>
      </w:r>
      <w:proofErr w:type="gramStart"/>
      <w:r>
        <w:t>dėmes“ paliekama</w:t>
      </w:r>
      <w:proofErr w:type="gramEnd"/>
      <w:r>
        <w:t xml:space="preserve"> užpildyti skaitytojo nuovokai, fantazijai. Ramus pasakojimo tonas, lakoniškas stilius. (LIETUVIŲ LITERATŪROS ENCIKLOPEDIJA, Vilnius: LLTI, 2001).</w:t>
      </w:r>
    </w:p>
    <w:p w14:paraId="000006D8" w14:textId="77777777" w:rsidR="00EA1E16" w:rsidRDefault="001A216A">
      <w:pPr>
        <w:numPr>
          <w:ilvl w:val="0"/>
          <w:numId w:val="2"/>
        </w:numPr>
        <w:spacing w:line="360" w:lineRule="auto"/>
        <w:jc w:val="both"/>
      </w:pPr>
      <w:r>
        <w:t xml:space="preserve">Perskaitykite du apsakymus – </w:t>
      </w:r>
      <w:r>
        <w:rPr>
          <w:b/>
        </w:rPr>
        <w:t xml:space="preserve">Žemaitės „Neturėjo geros </w:t>
      </w:r>
      <w:proofErr w:type="gramStart"/>
      <w:r>
        <w:rPr>
          <w:b/>
        </w:rPr>
        <w:t>motinos“</w:t>
      </w:r>
      <w:r>
        <w:t xml:space="preserve"> (</w:t>
      </w:r>
      <w:proofErr w:type="gramEnd"/>
      <w:r>
        <w:t xml:space="preserve">iš apsakymų ciklo </w:t>
      </w:r>
      <w:r>
        <w:rPr>
          <w:i/>
        </w:rPr>
        <w:t>Laimė nutekėjimo</w:t>
      </w:r>
      <w:r>
        <w:t xml:space="preserve">, Vilnius: Baltos lankos, 1996, p. 7–14 arba Žemaitė, </w:t>
      </w:r>
      <w:r>
        <w:rPr>
          <w:i/>
        </w:rPr>
        <w:t>Raštai</w:t>
      </w:r>
      <w:r>
        <w:t xml:space="preserve">, t. I, Vilnius: Valstybinė grožinės literatūros leidykla, 1948) ir </w:t>
      </w:r>
      <w:r>
        <w:rPr>
          <w:b/>
        </w:rPr>
        <w:t>Bitės Vilimaitės „</w:t>
      </w:r>
      <w:proofErr w:type="gramStart"/>
      <w:r>
        <w:rPr>
          <w:b/>
        </w:rPr>
        <w:t>Namai“</w:t>
      </w:r>
      <w:r>
        <w:t xml:space="preserve"> (</w:t>
      </w:r>
      <w:proofErr w:type="gramEnd"/>
      <w:r>
        <w:t xml:space="preserve">iš apsakymų rinktinės </w:t>
      </w:r>
      <w:r>
        <w:rPr>
          <w:i/>
        </w:rPr>
        <w:t>Papartynų saulė</w:t>
      </w:r>
      <w:r>
        <w:t>, Vilnius: Tyto alba, 2002, p. 170–171).</w:t>
      </w:r>
    </w:p>
    <w:p w14:paraId="000006D9" w14:textId="77777777" w:rsidR="00EA1E16" w:rsidRDefault="001A216A">
      <w:pPr>
        <w:numPr>
          <w:ilvl w:val="0"/>
          <w:numId w:val="2"/>
        </w:numPr>
        <w:spacing w:after="240" w:line="360" w:lineRule="auto"/>
        <w:jc w:val="both"/>
      </w:pPr>
      <w:r>
        <w:t>Kuo panašūs ir kuo skirtingi šių dviejų kūrinių teksto organizavimo principai? Teksto segmentacija.</w:t>
      </w:r>
    </w:p>
    <w:p w14:paraId="000006DA" w14:textId="77777777" w:rsidR="00EA1E16" w:rsidRDefault="001A216A">
      <w:pPr>
        <w:spacing w:before="240" w:after="240" w:line="360" w:lineRule="auto"/>
        <w:ind w:left="1800" w:hanging="360"/>
        <w:jc w:val="both"/>
      </w:pPr>
      <w:r>
        <w:t>a)</w:t>
      </w:r>
      <w:r>
        <w:rPr>
          <w:sz w:val="14"/>
          <w:szCs w:val="14"/>
        </w:rPr>
        <w:t xml:space="preserve">     </w:t>
      </w:r>
      <w:r>
        <w:t>pasakotojo požiūriu: I asmens pasakotojas ir/ar III asmens pasakotojas.</w:t>
      </w:r>
    </w:p>
    <w:p w14:paraId="000006DB" w14:textId="77777777" w:rsidR="00EA1E16" w:rsidRDefault="001A216A">
      <w:pPr>
        <w:spacing w:before="240" w:after="240" w:line="360" w:lineRule="auto"/>
        <w:ind w:left="1800" w:hanging="360"/>
        <w:jc w:val="both"/>
      </w:pPr>
      <w:r>
        <w:t>b)</w:t>
      </w:r>
      <w:r>
        <w:rPr>
          <w:sz w:val="14"/>
          <w:szCs w:val="14"/>
        </w:rPr>
        <w:t xml:space="preserve">     </w:t>
      </w:r>
      <w:r>
        <w:t xml:space="preserve">laiko požiūriu: „matyti krūva sniegų </w:t>
      </w:r>
      <w:proofErr w:type="gramStart"/>
      <w:r>
        <w:t>nukasta“</w:t>
      </w:r>
      <w:proofErr w:type="gramEnd"/>
      <w:r>
        <w:t>, „trobos langai užburbėję, užšalę“, „pripustytos visos kerčios sniego“ (Žem.); „nors jau vasaris“ (B. Vil.).</w:t>
      </w:r>
    </w:p>
    <w:p w14:paraId="000006DC" w14:textId="77777777" w:rsidR="00EA1E16" w:rsidRDefault="001A216A">
      <w:pPr>
        <w:spacing w:before="240" w:after="240" w:line="360" w:lineRule="auto"/>
        <w:ind w:left="1800" w:hanging="360"/>
        <w:jc w:val="both"/>
      </w:pPr>
      <w:r>
        <w:t>c)</w:t>
      </w:r>
      <w:r>
        <w:rPr>
          <w:sz w:val="14"/>
          <w:szCs w:val="14"/>
        </w:rPr>
        <w:t xml:space="preserve">     </w:t>
      </w:r>
      <w:r>
        <w:t>erdvės požiūriu. Kartu pasekime, kaip pristatomos veiksmo vietos:</w:t>
      </w:r>
    </w:p>
    <w:p w14:paraId="000006DD" w14:textId="77777777" w:rsidR="00EA1E16" w:rsidRDefault="001A216A">
      <w:pPr>
        <w:spacing w:before="240" w:after="240" w:line="360" w:lineRule="auto"/>
        <w:jc w:val="both"/>
        <w:rPr>
          <w:b/>
        </w:rPr>
      </w:pPr>
      <w:r>
        <w:rPr>
          <w:b/>
        </w:rPr>
        <w:t>ŽEMAITĖ:</w:t>
      </w:r>
    </w:p>
    <w:p w14:paraId="000006DE" w14:textId="77777777" w:rsidR="00EA1E16" w:rsidRDefault="001A216A">
      <w:pPr>
        <w:spacing w:before="240" w:after="240" w:line="360" w:lineRule="auto"/>
        <w:jc w:val="both"/>
        <w:rPr>
          <w:i/>
        </w:rPr>
      </w:pPr>
      <w:r>
        <w:rPr>
          <w:b/>
        </w:rPr>
        <w:lastRenderedPageBreak/>
        <w:t>I segmentas</w:t>
      </w:r>
      <w:r>
        <w:t xml:space="preserve">. </w:t>
      </w:r>
      <w:r>
        <w:rPr>
          <w:b/>
          <w:i/>
        </w:rPr>
        <w:t>Per keletą varstų nuo sodo atstu, pamiškėj, iškartose</w:t>
      </w:r>
      <w:r>
        <w:rPr>
          <w:i/>
        </w:rPr>
        <w:t xml:space="preserve">, pastatyta </w:t>
      </w:r>
      <w:r>
        <w:rPr>
          <w:b/>
          <w:i/>
        </w:rPr>
        <w:t>trobelė</w:t>
      </w:r>
      <w:r>
        <w:rPr>
          <w:i/>
        </w:rPr>
        <w:t xml:space="preserve"> siaura, aukšta, lentiniu stogu apklota, baltu kaminiuku pagražinta, kiokso vidury dirvono kaip gandralizdis ant vėjo atgairės, be jokio medelio, be jokios kitos pastogėlės.</w:t>
      </w:r>
    </w:p>
    <w:p w14:paraId="000006DF" w14:textId="77777777" w:rsidR="00EA1E16" w:rsidRDefault="001A216A">
      <w:pPr>
        <w:spacing w:before="240" w:after="240" w:line="360" w:lineRule="auto"/>
        <w:jc w:val="both"/>
        <w:rPr>
          <w:i/>
        </w:rPr>
      </w:pPr>
      <w:r>
        <w:rPr>
          <w:b/>
        </w:rPr>
        <w:t>II segmentas</w:t>
      </w:r>
      <w:r>
        <w:t xml:space="preserve">. </w:t>
      </w:r>
      <w:r>
        <w:rPr>
          <w:i/>
        </w:rPr>
        <w:t xml:space="preserve">Trobos </w:t>
      </w:r>
      <w:r>
        <w:rPr>
          <w:b/>
          <w:i/>
        </w:rPr>
        <w:t>langai</w:t>
      </w:r>
      <w:r>
        <w:rPr>
          <w:i/>
        </w:rPr>
        <w:t xml:space="preserve"> užburbėję, užšalę, net baltuoja iš lauko. &lt;...&gt; </w:t>
      </w:r>
      <w:r>
        <w:rPr>
          <w:b/>
          <w:i/>
        </w:rPr>
        <w:t xml:space="preserve">Pringelis </w:t>
      </w:r>
      <w:r>
        <w:rPr>
          <w:i/>
        </w:rPr>
        <w:t xml:space="preserve">mažas, tas pats be grėdų &lt;...&gt;. </w:t>
      </w:r>
      <w:r>
        <w:rPr>
          <w:b/>
          <w:i/>
        </w:rPr>
        <w:t>Uždury, kertelėj</w:t>
      </w:r>
      <w:r>
        <w:rPr>
          <w:i/>
        </w:rPr>
        <w:t>, užsiglaudusi stovi šėma karvelė &lt;...&gt;.</w:t>
      </w:r>
    </w:p>
    <w:p w14:paraId="000006E0" w14:textId="77777777" w:rsidR="00EA1E16" w:rsidRDefault="001A216A">
      <w:pPr>
        <w:spacing w:before="240" w:after="240" w:line="360" w:lineRule="auto"/>
        <w:jc w:val="both"/>
        <w:rPr>
          <w:i/>
        </w:rPr>
      </w:pPr>
      <w:r>
        <w:rPr>
          <w:b/>
        </w:rPr>
        <w:t>III segmentas</w:t>
      </w:r>
      <w:r>
        <w:t xml:space="preserve">. </w:t>
      </w:r>
      <w:r>
        <w:rPr>
          <w:b/>
          <w:i/>
        </w:rPr>
        <w:t>Trobos durys</w:t>
      </w:r>
      <w:r>
        <w:rPr>
          <w:i/>
        </w:rPr>
        <w:t xml:space="preserve"> šlapios, apšarmojusios nuo trupučio vidaus šilimos; </w:t>
      </w:r>
      <w:r>
        <w:rPr>
          <w:b/>
          <w:i/>
        </w:rPr>
        <w:t>viduj lubos</w:t>
      </w:r>
      <w:r>
        <w:rPr>
          <w:i/>
        </w:rPr>
        <w:t xml:space="preserve"> varvančios, prišarmojusios, </w:t>
      </w:r>
      <w:r>
        <w:rPr>
          <w:b/>
          <w:i/>
        </w:rPr>
        <w:t xml:space="preserve">sienos </w:t>
      </w:r>
      <w:r>
        <w:rPr>
          <w:i/>
        </w:rPr>
        <w:t xml:space="preserve">naujai subudavotos, nesukritusios ant kiminų, dar pakėžusios, vėjo kiaurai perpučiamos. </w:t>
      </w:r>
      <w:r>
        <w:rPr>
          <w:b/>
          <w:i/>
        </w:rPr>
        <w:t>Pečius</w:t>
      </w:r>
      <w:r>
        <w:rPr>
          <w:i/>
        </w:rPr>
        <w:t xml:space="preserve"> nors dar naujas, bet jau suskilęs, visi šonai supleišėję; </w:t>
      </w:r>
      <w:r>
        <w:rPr>
          <w:b/>
          <w:i/>
        </w:rPr>
        <w:t>pečangy</w:t>
      </w:r>
      <w:r>
        <w:rPr>
          <w:i/>
        </w:rPr>
        <w:t xml:space="preserve"> įtaisytas vąšelis, kur verdama valgyti, </w:t>
      </w:r>
      <w:r>
        <w:rPr>
          <w:b/>
          <w:i/>
        </w:rPr>
        <w:t>po pečkos</w:t>
      </w:r>
      <w:r>
        <w:rPr>
          <w:i/>
        </w:rPr>
        <w:t xml:space="preserve"> uždarytas paršelis; </w:t>
      </w:r>
      <w:r>
        <w:rPr>
          <w:b/>
          <w:i/>
        </w:rPr>
        <w:t xml:space="preserve">asla </w:t>
      </w:r>
      <w:r>
        <w:rPr>
          <w:i/>
        </w:rPr>
        <w:t xml:space="preserve">negrįsta, šlapia, purvuota &lt;...&gt;. </w:t>
      </w:r>
      <w:r>
        <w:rPr>
          <w:b/>
          <w:i/>
        </w:rPr>
        <w:t>Pasieniais</w:t>
      </w:r>
      <w:r>
        <w:rPr>
          <w:i/>
        </w:rPr>
        <w:t xml:space="preserve"> sustatinėti ant padačkų maišgalėliai su bulbėmis, pelais, grūdgaliais, miltais; &lt;...&gt; </w:t>
      </w:r>
      <w:r>
        <w:rPr>
          <w:b/>
          <w:i/>
        </w:rPr>
        <w:t>Pas duris kerčioj</w:t>
      </w:r>
      <w:r>
        <w:rPr>
          <w:i/>
        </w:rPr>
        <w:t xml:space="preserve"> pataisyta lentyna; &lt;...&gt; </w:t>
      </w:r>
      <w:r>
        <w:rPr>
          <w:b/>
          <w:i/>
        </w:rPr>
        <w:t>Tarplangy, kerčioj</w:t>
      </w:r>
      <w:r>
        <w:rPr>
          <w:i/>
        </w:rPr>
        <w:t xml:space="preserve">, stovi stalelis &lt;...&gt;; toliau, </w:t>
      </w:r>
      <w:r>
        <w:rPr>
          <w:b/>
          <w:i/>
        </w:rPr>
        <w:t>pasieny, lova</w:t>
      </w:r>
      <w:r>
        <w:rPr>
          <w:i/>
        </w:rPr>
        <w:t xml:space="preserve"> gan apsti &lt;...&gt;. </w:t>
      </w:r>
      <w:r>
        <w:rPr>
          <w:b/>
          <w:i/>
        </w:rPr>
        <w:t>Po lovos</w:t>
      </w:r>
      <w:r>
        <w:rPr>
          <w:i/>
        </w:rPr>
        <w:t xml:space="preserve"> uždarytos vištos; </w:t>
      </w:r>
      <w:r>
        <w:rPr>
          <w:b/>
          <w:i/>
        </w:rPr>
        <w:t>greta lovos</w:t>
      </w:r>
      <w:r>
        <w:rPr>
          <w:i/>
        </w:rPr>
        <w:t xml:space="preserve"> pakabintas lopšys ant lingynės. </w:t>
      </w:r>
      <w:r>
        <w:rPr>
          <w:b/>
          <w:i/>
        </w:rPr>
        <w:t>Tarpe lovos ir pečiaus</w:t>
      </w:r>
      <w:r>
        <w:rPr>
          <w:i/>
        </w:rPr>
        <w:t xml:space="preserve"> pastatyta skrynė &lt;...&gt;. </w:t>
      </w:r>
      <w:r>
        <w:rPr>
          <w:b/>
          <w:i/>
        </w:rPr>
        <w:t>Sienoj</w:t>
      </w:r>
      <w:r>
        <w:rPr>
          <w:i/>
        </w:rPr>
        <w:t xml:space="preserve"> per skynę sukalinėtos gembės ir sukabinėti drabužiai &lt;...&gt;. </w:t>
      </w:r>
      <w:r>
        <w:rPr>
          <w:b/>
          <w:i/>
        </w:rPr>
        <w:t>Pas pečių ant suolelio</w:t>
      </w:r>
      <w:r>
        <w:rPr>
          <w:i/>
        </w:rPr>
        <w:t xml:space="preserve"> išdraikyti skurleliai vaikų rėdomos lėlės.</w:t>
      </w:r>
    </w:p>
    <w:p w14:paraId="000006E1" w14:textId="77777777" w:rsidR="00EA1E16" w:rsidRDefault="001A216A">
      <w:pPr>
        <w:spacing w:before="240" w:after="240" w:line="360" w:lineRule="auto"/>
        <w:jc w:val="both"/>
      </w:pPr>
      <w:r>
        <w:rPr>
          <w:b/>
        </w:rPr>
        <w:t>IV segmentas</w:t>
      </w:r>
      <w:r>
        <w:t xml:space="preserve">. </w:t>
      </w:r>
      <w:r>
        <w:rPr>
          <w:b/>
          <w:i/>
        </w:rPr>
        <w:t>Lovoj, pasieny</w:t>
      </w:r>
      <w:r>
        <w:rPr>
          <w:i/>
        </w:rPr>
        <w:t xml:space="preserve">, sėdėjo trys vaikai &lt;...&gt;; </w:t>
      </w:r>
      <w:r>
        <w:rPr>
          <w:b/>
          <w:i/>
        </w:rPr>
        <w:t xml:space="preserve">lopšy </w:t>
      </w:r>
      <w:r>
        <w:rPr>
          <w:i/>
        </w:rPr>
        <w:t xml:space="preserve">čirpė išparpusiu balsu ketvirtasis &lt;...&gt;. </w:t>
      </w:r>
      <w:r>
        <w:rPr>
          <w:b/>
          <w:i/>
        </w:rPr>
        <w:t>Ant lovos krašto sėdėjo moteriškė.</w:t>
      </w:r>
    </w:p>
    <w:p w14:paraId="000006E2" w14:textId="77777777" w:rsidR="00EA1E16" w:rsidRDefault="001A216A">
      <w:pPr>
        <w:spacing w:before="240" w:after="240" w:line="360" w:lineRule="auto"/>
        <w:jc w:val="both"/>
      </w:pPr>
      <w:r>
        <w:rPr>
          <w:b/>
        </w:rPr>
        <w:t xml:space="preserve"> BITĖ VILIMAITĖ</w:t>
      </w:r>
      <w:r>
        <w:t>:</w:t>
      </w:r>
    </w:p>
    <w:p w14:paraId="000006E3" w14:textId="77777777" w:rsidR="00EA1E16" w:rsidRDefault="001A216A">
      <w:pPr>
        <w:spacing w:before="240" w:after="240" w:line="360" w:lineRule="auto"/>
        <w:jc w:val="both"/>
        <w:rPr>
          <w:i/>
        </w:rPr>
      </w:pPr>
      <w:r>
        <w:rPr>
          <w:b/>
        </w:rPr>
        <w:t>I segmentas</w:t>
      </w:r>
      <w:r>
        <w:t xml:space="preserve">. </w:t>
      </w:r>
      <w:r>
        <w:rPr>
          <w:i/>
        </w:rPr>
        <w:t xml:space="preserve">Pirmiausia, žinoma, </w:t>
      </w:r>
      <w:r>
        <w:rPr>
          <w:b/>
          <w:i/>
        </w:rPr>
        <w:t>prieškambaris</w:t>
      </w:r>
      <w:r>
        <w:rPr>
          <w:i/>
        </w:rPr>
        <w:t xml:space="preserve">. </w:t>
      </w:r>
      <w:r w:rsidRPr="001A216A">
        <w:rPr>
          <w:i/>
          <w:lang w:val="pl-PL"/>
        </w:rPr>
        <w:t xml:space="preserve">&lt;...&gt; Iš karto – </w:t>
      </w:r>
      <w:r w:rsidRPr="001A216A">
        <w:rPr>
          <w:b/>
          <w:i/>
          <w:lang w:val="pl-PL"/>
        </w:rPr>
        <w:t>durys į miegamąjį</w:t>
      </w:r>
      <w:r w:rsidRPr="001A216A">
        <w:rPr>
          <w:i/>
          <w:lang w:val="pl-PL"/>
        </w:rPr>
        <w:t xml:space="preserve"> &lt;...&gt;. </w:t>
      </w:r>
      <w:r>
        <w:rPr>
          <w:i/>
        </w:rPr>
        <w:t>Kampe – neveikiantis šviestuvas, &lt;...&gt;. Ant sienos – paveikslas su stumbrais.</w:t>
      </w:r>
    </w:p>
    <w:p w14:paraId="000006E4" w14:textId="77777777" w:rsidR="00EA1E16" w:rsidRDefault="001A216A">
      <w:pPr>
        <w:spacing w:before="240" w:after="240" w:line="360" w:lineRule="auto"/>
        <w:jc w:val="both"/>
      </w:pPr>
      <w:r>
        <w:rPr>
          <w:b/>
        </w:rPr>
        <w:t>II segmentas</w:t>
      </w:r>
      <w:r>
        <w:t xml:space="preserve">. </w:t>
      </w:r>
      <w:r>
        <w:rPr>
          <w:b/>
          <w:i/>
        </w:rPr>
        <w:t>Tiesiai – virtuvė</w:t>
      </w:r>
      <w:r>
        <w:t>.</w:t>
      </w:r>
    </w:p>
    <w:p w14:paraId="000006E5" w14:textId="77777777" w:rsidR="00EA1E16" w:rsidRDefault="001A216A">
      <w:pPr>
        <w:spacing w:before="240" w:after="240" w:line="360" w:lineRule="auto"/>
        <w:jc w:val="both"/>
      </w:pPr>
      <w:r>
        <w:t xml:space="preserve">III segmentas. </w:t>
      </w:r>
      <w:r>
        <w:rPr>
          <w:b/>
          <w:i/>
        </w:rPr>
        <w:t>Sandėliuką</w:t>
      </w:r>
      <w:r>
        <w:rPr>
          <w:i/>
        </w:rPr>
        <w:t xml:space="preserve"> praleidžiu. </w:t>
      </w:r>
      <w:r>
        <w:rPr>
          <w:b/>
          <w:i/>
        </w:rPr>
        <w:t>Koridorius</w:t>
      </w:r>
      <w:r>
        <w:rPr>
          <w:i/>
        </w:rPr>
        <w:t xml:space="preserve"> visas apdaužytom sienom &lt;...&gt;. Einame į</w:t>
      </w:r>
      <w:r>
        <w:rPr>
          <w:b/>
          <w:i/>
        </w:rPr>
        <w:t xml:space="preserve"> senelės kambarį</w:t>
      </w:r>
      <w:r>
        <w:rPr>
          <w:i/>
        </w:rPr>
        <w:t xml:space="preserve">. &lt;...&gt; </w:t>
      </w:r>
      <w:r>
        <w:rPr>
          <w:b/>
          <w:i/>
        </w:rPr>
        <w:t xml:space="preserve">Dar vienas kambarys. </w:t>
      </w:r>
      <w:r>
        <w:rPr>
          <w:i/>
        </w:rPr>
        <w:t xml:space="preserve"> </w:t>
      </w:r>
    </w:p>
    <w:p w14:paraId="000006E6" w14:textId="77777777" w:rsidR="00EA1E16" w:rsidRDefault="001A216A">
      <w:pPr>
        <w:spacing w:before="240" w:after="240" w:line="360" w:lineRule="auto"/>
        <w:jc w:val="both"/>
        <w:rPr>
          <w:b/>
        </w:rPr>
      </w:pPr>
      <w:r>
        <w:t xml:space="preserve"> </w:t>
      </w:r>
      <w:r>
        <w:rPr>
          <w:b/>
        </w:rPr>
        <w:t>Palyginkime:</w:t>
      </w:r>
    </w:p>
    <w:p w14:paraId="000006E7" w14:textId="77777777" w:rsidR="00EA1E16" w:rsidRDefault="001A216A">
      <w:pPr>
        <w:spacing w:before="240" w:after="240" w:line="360" w:lineRule="auto"/>
        <w:jc w:val="both"/>
      </w:pPr>
      <w:r>
        <w:rPr>
          <w:b/>
        </w:rPr>
        <w:t>Žemaitės</w:t>
      </w:r>
      <w:r>
        <w:t xml:space="preserve"> apsakyme vaizdas „</w:t>
      </w:r>
      <w:proofErr w:type="gramStart"/>
      <w:r>
        <w:t>įsiūbuojamas“ iš</w:t>
      </w:r>
      <w:proofErr w:type="gramEnd"/>
      <w:r>
        <w:t xml:space="preserve"> lėto ir iš toli, t. y. atvirą, plačią erdvę keičia siaura, konkreti: pamiškėj pastebima maža trobelė; tada pasakotojas veda skaitytoją (žiūrovą, stebėtoją) vis arčiau ir arčiau užfiksuotos trobelės – tarsi pažvelgiama pro langą =&gt; per prieangį =&gt; pro duris =&gt; įvedama į trobos vidų =&gt; skaitytojo žvilgsnis sustabdomas ties lova, intymiausia erdve, kur yra motina su vaikais.</w:t>
      </w:r>
    </w:p>
    <w:p w14:paraId="000006E8" w14:textId="77777777" w:rsidR="00EA1E16" w:rsidRDefault="001A216A">
      <w:pPr>
        <w:spacing w:before="240" w:after="240" w:line="360" w:lineRule="auto"/>
        <w:jc w:val="both"/>
      </w:pPr>
      <w:r>
        <w:rPr>
          <w:b/>
        </w:rPr>
        <w:lastRenderedPageBreak/>
        <w:t>Bitės Vilimaitės</w:t>
      </w:r>
      <w:r>
        <w:t xml:space="preserve"> tekste pasakotojas vedžioja skaitytoją po jam gerai pažįstamą butą: prieškambaris =&gt; virtuvė =&gt; koridorius =&gt; senelės kambarys =&gt; „dar vienas </w:t>
      </w:r>
      <w:proofErr w:type="gramStart"/>
      <w:r>
        <w:t>kambarys“</w:t>
      </w:r>
      <w:proofErr w:type="gramEnd"/>
      <w:r>
        <w:t>. Itin kondensuotas pasakojimas.</w:t>
      </w:r>
    </w:p>
    <w:p w14:paraId="000006E9" w14:textId="77777777" w:rsidR="00EA1E16" w:rsidRDefault="001A216A">
      <w:pPr>
        <w:spacing w:before="240" w:after="240" w:line="360" w:lineRule="auto"/>
        <w:jc w:val="both"/>
      </w:pPr>
      <w:r>
        <w:rPr>
          <w:b/>
        </w:rPr>
        <w:t>Pastebime</w:t>
      </w:r>
      <w:r>
        <w:t>, kad abiejuose tekstuose erdvės fiksuojamos tarsi kino kameros pagalba: Žemaitė – iš toliau į arčiau, tada aplink; Bitė Vilimaitė – aplink, į kai kuriuos kambarius užsukant, kai kurias buto vietas praleidžiant. Kaip manote, kodėl praleidžiamas sandėliukas? Kokia jo paskirtis?</w:t>
      </w:r>
    </w:p>
    <w:p w14:paraId="000006EA" w14:textId="77777777" w:rsidR="00EA1E16" w:rsidRPr="001A216A" w:rsidRDefault="001A216A">
      <w:pPr>
        <w:numPr>
          <w:ilvl w:val="0"/>
          <w:numId w:val="3"/>
        </w:numPr>
        <w:spacing w:line="360" w:lineRule="auto"/>
        <w:jc w:val="both"/>
        <w:rPr>
          <w:lang w:val="pl-PL"/>
        </w:rPr>
      </w:pPr>
      <w:r w:rsidRPr="001A216A">
        <w:rPr>
          <w:lang w:val="pl-PL"/>
        </w:rPr>
        <w:t>Palyginkite abiejų kūrinių problematiką. Kas sudaro konflikto esmę?</w:t>
      </w:r>
    </w:p>
    <w:p w14:paraId="000006EB" w14:textId="77777777" w:rsidR="00EA1E16" w:rsidRPr="001A216A" w:rsidRDefault="001A216A">
      <w:pPr>
        <w:numPr>
          <w:ilvl w:val="0"/>
          <w:numId w:val="3"/>
        </w:numPr>
        <w:spacing w:after="240" w:line="360" w:lineRule="auto"/>
        <w:jc w:val="both"/>
        <w:rPr>
          <w:lang w:val="pl-PL"/>
        </w:rPr>
      </w:pPr>
      <w:r w:rsidRPr="001A216A">
        <w:rPr>
          <w:lang w:val="pl-PL"/>
        </w:rPr>
        <w:t>Remdamiesi vienu ir/ar kitu tekstu, pagrįskite šiuos teiginius:</w:t>
      </w:r>
    </w:p>
    <w:p w14:paraId="000006EC" w14:textId="77777777" w:rsidR="00EA1E16" w:rsidRPr="001A216A" w:rsidRDefault="001A216A">
      <w:pPr>
        <w:spacing w:before="240" w:after="240" w:line="360" w:lineRule="auto"/>
        <w:ind w:left="1800" w:hanging="360"/>
        <w:jc w:val="both"/>
        <w:rPr>
          <w:lang w:val="pl-PL"/>
        </w:rPr>
      </w:pPr>
      <w:r w:rsidRPr="001A216A">
        <w:rPr>
          <w:lang w:val="pl-PL"/>
        </w:rPr>
        <w:t>·</w:t>
      </w:r>
      <w:r w:rsidRPr="001A216A">
        <w:rPr>
          <w:sz w:val="14"/>
          <w:szCs w:val="14"/>
          <w:lang w:val="pl-PL"/>
        </w:rPr>
        <w:t xml:space="preserve">       </w:t>
      </w:r>
      <w:r w:rsidRPr="001A216A">
        <w:rPr>
          <w:lang w:val="pl-PL"/>
        </w:rPr>
        <w:t>Namų ir šeimos ideologijoje daugiau svarbumo Žemaitė ir Bitė Vilimaitė suteikia moteriai.</w:t>
      </w:r>
    </w:p>
    <w:p w14:paraId="000006ED" w14:textId="77777777" w:rsidR="00EA1E16" w:rsidRPr="001A216A" w:rsidRDefault="001A216A">
      <w:pPr>
        <w:spacing w:before="240" w:after="240" w:line="360" w:lineRule="auto"/>
        <w:ind w:left="1800" w:hanging="360"/>
        <w:jc w:val="both"/>
        <w:rPr>
          <w:lang w:val="pl-PL"/>
        </w:rPr>
      </w:pPr>
      <w:r w:rsidRPr="001A216A">
        <w:rPr>
          <w:lang w:val="pl-PL"/>
        </w:rPr>
        <w:t>·</w:t>
      </w:r>
      <w:r w:rsidRPr="001A216A">
        <w:rPr>
          <w:sz w:val="14"/>
          <w:szCs w:val="14"/>
          <w:lang w:val="pl-PL"/>
        </w:rPr>
        <w:t xml:space="preserve">       </w:t>
      </w:r>
      <w:r w:rsidRPr="001A216A">
        <w:rPr>
          <w:lang w:val="pl-PL"/>
        </w:rPr>
        <w:t>Kūrinio negalima matuoti tikrove, bet Žemaitės ir Bitės Vilimaitės tikrovė itin gyva.</w:t>
      </w:r>
    </w:p>
    <w:p w14:paraId="000006EE" w14:textId="77777777" w:rsidR="00EA1E16" w:rsidRDefault="001A216A">
      <w:pPr>
        <w:spacing w:before="240" w:after="240" w:line="360" w:lineRule="auto"/>
        <w:ind w:left="1800" w:hanging="360"/>
        <w:jc w:val="both"/>
      </w:pPr>
      <w:r>
        <w:t>·</w:t>
      </w:r>
      <w:r>
        <w:rPr>
          <w:sz w:val="14"/>
          <w:szCs w:val="14"/>
        </w:rPr>
        <w:t xml:space="preserve">       </w:t>
      </w:r>
      <w:r>
        <w:t>Tradicinis lietuvės moters kelias iš šeimos į šeimą.</w:t>
      </w:r>
    </w:p>
    <w:p w14:paraId="000006EF" w14:textId="77777777" w:rsidR="00EA1E16" w:rsidRDefault="001A216A">
      <w:pPr>
        <w:spacing w:before="240" w:after="240" w:line="360" w:lineRule="auto"/>
        <w:ind w:left="1800" w:hanging="360"/>
        <w:jc w:val="both"/>
      </w:pPr>
      <w:r>
        <w:t>·</w:t>
      </w:r>
      <w:r>
        <w:rPr>
          <w:sz w:val="14"/>
          <w:szCs w:val="14"/>
        </w:rPr>
        <w:t xml:space="preserve">       </w:t>
      </w:r>
      <w:r>
        <w:t>Gimimas ir mirtis priklauso moteriškai epistemai.</w:t>
      </w:r>
    </w:p>
    <w:p w14:paraId="000006F0" w14:textId="77777777" w:rsidR="00EA1E16" w:rsidRDefault="001A216A">
      <w:pPr>
        <w:numPr>
          <w:ilvl w:val="0"/>
          <w:numId w:val="6"/>
        </w:numPr>
        <w:spacing w:after="240" w:line="360" w:lineRule="auto"/>
        <w:jc w:val="both"/>
      </w:pPr>
      <w:r>
        <w:rPr>
          <w:b/>
        </w:rPr>
        <w:t>Užduotys savarankiškam darbui</w:t>
      </w:r>
      <w:r>
        <w:t>: 1) Suraskite sąsajas tarp praeities ir dabarties; 2) Kokią patirtį liudija abu kūriniai?</w:t>
      </w:r>
    </w:p>
    <w:p w14:paraId="000006F1" w14:textId="77777777" w:rsidR="00EA1E16" w:rsidRDefault="001A216A">
      <w:pPr>
        <w:spacing w:before="240" w:after="240" w:line="360" w:lineRule="auto"/>
        <w:jc w:val="both"/>
        <w:rPr>
          <w:b/>
        </w:rPr>
      </w:pPr>
      <w:r>
        <w:rPr>
          <w:b/>
        </w:rPr>
        <w:t>II. Klausimai ir užduotys:</w:t>
      </w:r>
    </w:p>
    <w:p w14:paraId="000006F2" w14:textId="77777777" w:rsidR="00EA1E16" w:rsidRDefault="001A216A" w:rsidP="0035751E">
      <w:pPr>
        <w:numPr>
          <w:ilvl w:val="0"/>
          <w:numId w:val="45"/>
        </w:numPr>
        <w:spacing w:line="360" w:lineRule="auto"/>
        <w:jc w:val="both"/>
      </w:pPr>
      <w:r>
        <w:t>Ir Žemaitės trobelėje, ir Bitės Vilimaitės bute „</w:t>
      </w:r>
      <w:proofErr w:type="gramStart"/>
      <w:r>
        <w:t>apgyvendinta“ gausybė</w:t>
      </w:r>
      <w:proofErr w:type="gramEnd"/>
      <w:r>
        <w:t xml:space="preserve"> daiktų. Pakomentuokite, kokias reikšmes įgyja daiktai </w:t>
      </w:r>
      <w:r>
        <w:rPr>
          <w:b/>
        </w:rPr>
        <w:t xml:space="preserve">Žemaitės apsakyme „Neturėjo geros </w:t>
      </w:r>
      <w:proofErr w:type="gramStart"/>
      <w:r>
        <w:rPr>
          <w:b/>
        </w:rPr>
        <w:t>motinos“ ir</w:t>
      </w:r>
      <w:proofErr w:type="gramEnd"/>
      <w:r>
        <w:rPr>
          <w:b/>
        </w:rPr>
        <w:t xml:space="preserve"> Bitės Vilimaitės „Namuose“</w:t>
      </w:r>
      <w:r>
        <w:t>. Kokią patirtį jie skleidžia?</w:t>
      </w:r>
    </w:p>
    <w:p w14:paraId="000006F3" w14:textId="77777777" w:rsidR="00EA1E16" w:rsidRDefault="001A216A" w:rsidP="0035751E">
      <w:pPr>
        <w:numPr>
          <w:ilvl w:val="0"/>
          <w:numId w:val="45"/>
        </w:numPr>
        <w:spacing w:after="240" w:line="360" w:lineRule="auto"/>
        <w:jc w:val="both"/>
      </w:pPr>
      <w:r>
        <w:t xml:space="preserve">Kurie daiktai </w:t>
      </w:r>
      <w:r>
        <w:rPr>
          <w:b/>
        </w:rPr>
        <w:t xml:space="preserve">Žemaitės </w:t>
      </w:r>
      <w:r>
        <w:t>tekste priklauso vyriškam ir kurie moteriškam pasauliui:</w:t>
      </w:r>
    </w:p>
    <w:p w14:paraId="000006F4" w14:textId="77777777" w:rsidR="00EA1E16" w:rsidRDefault="001A216A">
      <w:pPr>
        <w:spacing w:before="240" w:after="240" w:line="360" w:lineRule="auto"/>
        <w:ind w:left="2520" w:hanging="720"/>
        <w:jc w:val="both"/>
        <w:rPr>
          <w:i/>
        </w:rPr>
      </w:pPr>
      <w:r>
        <w:t>I.</w:t>
      </w:r>
      <w:r>
        <w:rPr>
          <w:sz w:val="14"/>
          <w:szCs w:val="14"/>
        </w:rPr>
        <w:t xml:space="preserve">            </w:t>
      </w:r>
      <w:r>
        <w:rPr>
          <w:i/>
        </w:rPr>
        <w:t>maišgalėliai su bulbėmis, pelais, grūdgaliais, miltais, pamazginė statinaitė, ušėtkelis, prisūdytas mėsos, vandeninis viedrelis, karvamilžė rankinelė, kiaulinis indelis;</w:t>
      </w:r>
    </w:p>
    <w:p w14:paraId="000006F5" w14:textId="77777777" w:rsidR="00EA1E16" w:rsidRDefault="001A216A">
      <w:pPr>
        <w:spacing w:before="240" w:after="240" w:line="360" w:lineRule="auto"/>
        <w:ind w:left="2520" w:hanging="720"/>
        <w:jc w:val="both"/>
        <w:rPr>
          <w:i/>
        </w:rPr>
      </w:pPr>
      <w:r>
        <w:t>II.</w:t>
      </w:r>
      <w:r>
        <w:rPr>
          <w:sz w:val="14"/>
          <w:szCs w:val="14"/>
        </w:rPr>
        <w:t xml:space="preserve">     </w:t>
      </w:r>
      <w:r>
        <w:rPr>
          <w:i/>
        </w:rPr>
        <w:t xml:space="preserve">katilėlis, puodelis verdamasis, viedrelis rūgščių batvinių, indelis su kopūstais, krepšelis, šluota, kačerga, puodeliai su pienu, rakandelė, bliūdeliai, </w:t>
      </w:r>
      <w:r>
        <w:rPr>
          <w:i/>
        </w:rPr>
        <w:lastRenderedPageBreak/>
        <w:t>torielkos, baltas krūželis, skleinyčia, šaukštai, samtis, menturis, druskinelė, čaininkelis, skrynė;</w:t>
      </w:r>
    </w:p>
    <w:p w14:paraId="000006F6" w14:textId="77777777" w:rsidR="00EA1E16" w:rsidRDefault="001A216A">
      <w:pPr>
        <w:spacing w:before="240" w:after="240" w:line="360" w:lineRule="auto"/>
        <w:ind w:left="2520" w:hanging="720"/>
        <w:jc w:val="both"/>
      </w:pPr>
      <w:r>
        <w:t>III.</w:t>
      </w:r>
      <w:r>
        <w:rPr>
          <w:sz w:val="14"/>
          <w:szCs w:val="14"/>
        </w:rPr>
        <w:t xml:space="preserve">            </w:t>
      </w:r>
      <w:r>
        <w:rPr>
          <w:i/>
        </w:rPr>
        <w:t>Sienos naujai subudavotos, nesukritusios ant kiminų, dar pakėžusios, vėjo kiaurai perpučiamos. Pečius nors dar naujas, bet jau suskilęs, visi šonai supleišėję &lt;...&gt;. Tarplangy, kerčioj, stovi stalelis &lt;...&gt; kaip gaidys per šalčius ant vienos kojos, bet nenusitūrįs, nulinkęs į vieną galą, kuriame, paremtas šakaliu, dar truputį svyruoja</w:t>
      </w:r>
      <w:r>
        <w:t>.</w:t>
      </w:r>
    </w:p>
    <w:p w14:paraId="000006F7" w14:textId="77777777" w:rsidR="00EA1E16" w:rsidRDefault="001A216A" w:rsidP="0035751E">
      <w:pPr>
        <w:numPr>
          <w:ilvl w:val="0"/>
          <w:numId w:val="46"/>
        </w:numPr>
        <w:spacing w:line="360" w:lineRule="auto"/>
        <w:jc w:val="both"/>
      </w:pPr>
      <w:r>
        <w:t>Remdamiesi aukščiau išvardintais daiktais, apibūdinkite vyro ir moters veiklą. Kas rūpinasi namų ūkiu, vaikais? Ką veikia vyriškasis apsakymo personažas?</w:t>
      </w:r>
    </w:p>
    <w:p w14:paraId="000006F8" w14:textId="77777777" w:rsidR="00EA1E16" w:rsidRDefault="001A216A">
      <w:pPr>
        <w:numPr>
          <w:ilvl w:val="0"/>
          <w:numId w:val="24"/>
        </w:numPr>
        <w:spacing w:line="360" w:lineRule="auto"/>
        <w:jc w:val="both"/>
      </w:pPr>
      <w:r>
        <w:t>Kurie daiktai yra svetimi Žemaitės apsakyme pavaizduotai kaimo erdvei, patekę ten lyg atsitiktinai (</w:t>
      </w:r>
      <w:r>
        <w:rPr>
          <w:i/>
        </w:rPr>
        <w:t>samovarelis, poliruotas stalelis, dvi krasės su nutrinta polėra, kašmirių kvalbonai, kailinių rudi kailiai</w:t>
      </w:r>
      <w:r>
        <w:t>)? Ką jie liudija? Kaip tai siejasi su vyro ir moters veikla? Atsakymą siekite su Žemaitės biografija.</w:t>
      </w:r>
    </w:p>
    <w:p w14:paraId="000006F9" w14:textId="77777777" w:rsidR="00EA1E16" w:rsidRDefault="001A216A">
      <w:pPr>
        <w:numPr>
          <w:ilvl w:val="0"/>
          <w:numId w:val="24"/>
        </w:numPr>
        <w:spacing w:after="240" w:line="360" w:lineRule="auto"/>
        <w:jc w:val="both"/>
      </w:pPr>
      <w:r>
        <w:t xml:space="preserve">Apibūdinkite </w:t>
      </w:r>
      <w:r>
        <w:rPr>
          <w:b/>
        </w:rPr>
        <w:t>Bitės Vilimaitės</w:t>
      </w:r>
      <w:r>
        <w:t xml:space="preserve"> „</w:t>
      </w:r>
      <w:proofErr w:type="gramStart"/>
      <w:r>
        <w:t>Namų“ daiktus</w:t>
      </w:r>
      <w:proofErr w:type="gramEnd"/>
      <w:r>
        <w:t>:</w:t>
      </w:r>
    </w:p>
    <w:p w14:paraId="000006FA" w14:textId="77777777" w:rsidR="00EA1E16" w:rsidRDefault="001A216A">
      <w:pPr>
        <w:spacing w:before="240" w:after="240" w:line="360" w:lineRule="auto"/>
        <w:ind w:left="2520" w:hanging="720"/>
        <w:jc w:val="both"/>
        <w:rPr>
          <w:i/>
        </w:rPr>
      </w:pPr>
      <w:r>
        <w:t>I.</w:t>
      </w:r>
      <w:r>
        <w:rPr>
          <w:sz w:val="14"/>
          <w:szCs w:val="14"/>
        </w:rPr>
        <w:t xml:space="preserve">                </w:t>
      </w:r>
      <w:r>
        <w:rPr>
          <w:i/>
        </w:rPr>
        <w:t>pigi kabykla, veidrodis metaliniais rėmais, primenančiais kapų tvoreles, raudonos užuolaidos, žydru dirbtiniu kailiu užtiesta dvigulė lova, džiuto kilimėlis, pudra, kremai, kvepalai, šešėliai, dirbtinės blakstienos, sausos gėlės, neveikiantis šviestuvas, spinta, prikimšta madingų ir nebemadingų drabužių;</w:t>
      </w:r>
    </w:p>
    <w:p w14:paraId="000006FB" w14:textId="77777777" w:rsidR="00EA1E16" w:rsidRDefault="001A216A">
      <w:pPr>
        <w:spacing w:before="240" w:after="240" w:line="360" w:lineRule="auto"/>
        <w:ind w:left="2520" w:hanging="720"/>
        <w:jc w:val="both"/>
        <w:rPr>
          <w:i/>
        </w:rPr>
      </w:pPr>
      <w:r>
        <w:t>II.</w:t>
      </w:r>
      <w:r>
        <w:rPr>
          <w:sz w:val="14"/>
          <w:szCs w:val="14"/>
        </w:rPr>
        <w:t xml:space="preserve">              </w:t>
      </w:r>
      <w:r>
        <w:rPr>
          <w:i/>
        </w:rPr>
        <w:t xml:space="preserve">šaldytuvas dar senelės pirktas, </w:t>
      </w:r>
      <w:proofErr w:type="gramStart"/>
      <w:r>
        <w:rPr>
          <w:i/>
        </w:rPr>
        <w:t>užtat  veikia</w:t>
      </w:r>
      <w:proofErr w:type="gramEnd"/>
      <w:r>
        <w:rPr>
          <w:i/>
        </w:rPr>
        <w:t xml:space="preserve"> be priekaištų; minkšti žvėreliai, šautuvai, dūdelės, armonikėlės; kampu sustatytos anūko ir senelės lovos; specialus medalikėlis, kad apsaugotų namus nuo žaibo, dvi siuvamosios – tikra ir žaislinė;</w:t>
      </w:r>
    </w:p>
    <w:p w14:paraId="000006FC" w14:textId="77777777" w:rsidR="00EA1E16" w:rsidRDefault="001A216A">
      <w:pPr>
        <w:spacing w:before="240" w:after="240" w:line="360" w:lineRule="auto"/>
        <w:ind w:left="2520" w:hanging="720"/>
        <w:jc w:val="both"/>
      </w:pPr>
      <w:r>
        <w:t>III.</w:t>
      </w:r>
      <w:r>
        <w:rPr>
          <w:sz w:val="14"/>
          <w:szCs w:val="14"/>
        </w:rPr>
        <w:t xml:space="preserve">            </w:t>
      </w:r>
      <w:r>
        <w:rPr>
          <w:i/>
        </w:rPr>
        <w:t>sunkūs ir ryškūs užtiesalai, standaus šilko užuolaidos su raukiniais, persiškas kilimas, sunkūs keturkampiai buteliai visokių užpiltinių, palmė, du didžiuliai alijošiai, Biblija, pirmasis „</w:t>
      </w:r>
      <w:proofErr w:type="gramStart"/>
      <w:r>
        <w:rPr>
          <w:i/>
        </w:rPr>
        <w:t>Metų“ leidimas</w:t>
      </w:r>
      <w:proofErr w:type="gramEnd"/>
      <w:r>
        <w:rPr>
          <w:i/>
        </w:rPr>
        <w:t>, maldaknygės, Žemaitės bareljefas, Adomo Mickevičiaus, Majakovskio portretai, padidinta klumpių turgaus nuotrauka, daug juodojo molio peleninių, verbos juodame ąsotyje</w:t>
      </w:r>
      <w:r>
        <w:t>.</w:t>
      </w:r>
    </w:p>
    <w:p w14:paraId="000006FD" w14:textId="77777777" w:rsidR="00EA1E16" w:rsidRDefault="001A216A">
      <w:pPr>
        <w:spacing w:before="240" w:after="240" w:line="360" w:lineRule="auto"/>
        <w:jc w:val="both"/>
      </w:pPr>
      <w:r>
        <w:lastRenderedPageBreak/>
        <w:t xml:space="preserve"> Pabandykite susieti pasikartojančius įvaizdžius </w:t>
      </w:r>
      <w:proofErr w:type="gramStart"/>
      <w:r>
        <w:t>ir  tekste</w:t>
      </w:r>
      <w:proofErr w:type="gramEnd"/>
      <w:r>
        <w:t xml:space="preserve"> atsirandančius prasminius ryšius (pavyzdžiui, </w:t>
      </w:r>
      <w:r>
        <w:rPr>
          <w:i/>
        </w:rPr>
        <w:t>tikra–netikra</w:t>
      </w:r>
      <w:r>
        <w:t xml:space="preserve"> ir pan.). Detales siekite su visuma.</w:t>
      </w:r>
    </w:p>
    <w:p w14:paraId="000006FE" w14:textId="77777777" w:rsidR="00EA1E16" w:rsidRDefault="001A216A" w:rsidP="0035751E">
      <w:pPr>
        <w:numPr>
          <w:ilvl w:val="0"/>
          <w:numId w:val="41"/>
        </w:numPr>
        <w:spacing w:line="360" w:lineRule="auto"/>
        <w:jc w:val="both"/>
      </w:pPr>
      <w:r>
        <w:t xml:space="preserve">Kaip manote, ar reikšmingas JOS išėjimas „lankyti sergančios draugės, kuri guli nervų </w:t>
      </w:r>
      <w:proofErr w:type="gramStart"/>
      <w:r>
        <w:t>ligoninėje“</w:t>
      </w:r>
      <w:proofErr w:type="gramEnd"/>
      <w:r>
        <w:t>? Kodėl?</w:t>
      </w:r>
    </w:p>
    <w:p w14:paraId="000006FF" w14:textId="77777777" w:rsidR="00EA1E16" w:rsidRDefault="001A216A" w:rsidP="0035751E">
      <w:pPr>
        <w:numPr>
          <w:ilvl w:val="0"/>
          <w:numId w:val="41"/>
        </w:numPr>
        <w:spacing w:line="360" w:lineRule="auto"/>
        <w:jc w:val="both"/>
      </w:pPr>
      <w:r>
        <w:t>Kokį emocinį įspūdį sukuria priešpaskutinis teksto fragmentas? Pagrįskite savo nuomonę.</w:t>
      </w:r>
    </w:p>
    <w:p w14:paraId="00000700" w14:textId="77777777" w:rsidR="00EA1E16" w:rsidRPr="001A216A" w:rsidRDefault="001A216A" w:rsidP="0035751E">
      <w:pPr>
        <w:numPr>
          <w:ilvl w:val="0"/>
          <w:numId w:val="41"/>
        </w:numPr>
        <w:spacing w:line="360" w:lineRule="auto"/>
        <w:jc w:val="both"/>
        <w:rPr>
          <w:lang w:val="pl-PL"/>
        </w:rPr>
      </w:pPr>
      <w:r w:rsidRPr="001A216A">
        <w:rPr>
          <w:lang w:val="pl-PL"/>
        </w:rPr>
        <w:t xml:space="preserve">„Taigi kieno šie </w:t>
      </w:r>
      <w:proofErr w:type="gramStart"/>
      <w:r w:rsidRPr="001A216A">
        <w:rPr>
          <w:lang w:val="pl-PL"/>
        </w:rPr>
        <w:t>namai?“</w:t>
      </w:r>
      <w:proofErr w:type="gramEnd"/>
      <w:r w:rsidRPr="001A216A">
        <w:rPr>
          <w:lang w:val="pl-PL"/>
        </w:rPr>
        <w:t xml:space="preserve"> Atsakymą pagrįskite, remdamiesi tekstu.</w:t>
      </w:r>
    </w:p>
    <w:p w14:paraId="00000701" w14:textId="77777777" w:rsidR="00EA1E16" w:rsidRPr="001A216A" w:rsidRDefault="001A216A" w:rsidP="0035751E">
      <w:pPr>
        <w:numPr>
          <w:ilvl w:val="0"/>
          <w:numId w:val="41"/>
        </w:numPr>
        <w:spacing w:line="360" w:lineRule="auto"/>
        <w:jc w:val="both"/>
        <w:rPr>
          <w:lang w:val="pl-PL"/>
        </w:rPr>
      </w:pPr>
      <w:r w:rsidRPr="001A216A">
        <w:rPr>
          <w:lang w:val="pl-PL"/>
        </w:rPr>
        <w:t>Atkreipkite dėmesį, kaip objektyvų Žemaitės pasakojimą (grindžiamą aprašymu ir personažų dialogais) keičia subjektyvus psichologizuotas Bitės Vilimaitės pasakojimas (pagrįstas potekste).</w:t>
      </w:r>
    </w:p>
    <w:p w14:paraId="00000702" w14:textId="77777777" w:rsidR="00EA1E16" w:rsidRPr="001A216A" w:rsidRDefault="001A216A" w:rsidP="0035751E">
      <w:pPr>
        <w:numPr>
          <w:ilvl w:val="0"/>
          <w:numId w:val="41"/>
        </w:numPr>
        <w:spacing w:line="360" w:lineRule="auto"/>
        <w:jc w:val="both"/>
        <w:rPr>
          <w:lang w:val="pl-PL"/>
        </w:rPr>
      </w:pPr>
      <w:r w:rsidRPr="001A216A">
        <w:rPr>
          <w:lang w:val="pl-PL"/>
        </w:rPr>
        <w:t xml:space="preserve">Pasvarstykite, kaip supratote novelės pabaigą: </w:t>
      </w:r>
      <w:r w:rsidRPr="001A216A">
        <w:rPr>
          <w:i/>
          <w:lang w:val="pl-PL"/>
        </w:rPr>
        <w:t>Tačiau nerimo nepaslėpsi, jis viduje, kaip gaisrai saulėje, su visom pasekmėm – vienatve, šalčiu, netikrumu, liga</w:t>
      </w:r>
      <w:r w:rsidRPr="001A216A">
        <w:rPr>
          <w:lang w:val="pl-PL"/>
        </w:rPr>
        <w:t>.</w:t>
      </w:r>
    </w:p>
    <w:p w14:paraId="00000703" w14:textId="77777777" w:rsidR="00EA1E16" w:rsidRPr="001A216A" w:rsidRDefault="001A216A" w:rsidP="0035751E">
      <w:pPr>
        <w:numPr>
          <w:ilvl w:val="0"/>
          <w:numId w:val="41"/>
        </w:numPr>
        <w:spacing w:after="240" w:line="360" w:lineRule="auto"/>
        <w:jc w:val="both"/>
        <w:rPr>
          <w:lang w:val="pl-PL"/>
        </w:rPr>
      </w:pPr>
      <w:r w:rsidRPr="001A216A">
        <w:rPr>
          <w:lang w:val="pl-PL"/>
        </w:rPr>
        <w:t>Parašykite trumpą etiudą apie vienatvę arba apie daiktus, remdamiesi savo asmenine ir kultūrine patirtimi.</w:t>
      </w:r>
    </w:p>
    <w:p w14:paraId="00000704" w14:textId="77777777" w:rsidR="00EA1E16" w:rsidRPr="001A216A" w:rsidRDefault="001A216A">
      <w:pPr>
        <w:spacing w:before="240" w:after="240" w:line="360" w:lineRule="auto"/>
        <w:jc w:val="both"/>
        <w:rPr>
          <w:lang w:val="pl-PL"/>
        </w:rPr>
      </w:pPr>
      <w:r w:rsidRPr="001A216A">
        <w:rPr>
          <w:lang w:val="pl-PL"/>
        </w:rPr>
        <w:t xml:space="preserve"> </w:t>
      </w:r>
      <w:r w:rsidRPr="001A216A">
        <w:rPr>
          <w:b/>
          <w:lang w:val="pl-PL"/>
        </w:rPr>
        <w:t>Smalsiems rekomenduojama</w:t>
      </w:r>
      <w:r w:rsidRPr="001A216A">
        <w:rPr>
          <w:lang w:val="pl-PL"/>
        </w:rPr>
        <w:t>:</w:t>
      </w:r>
    </w:p>
    <w:p w14:paraId="00000705" w14:textId="77777777" w:rsidR="00EA1E16" w:rsidRPr="001A216A" w:rsidRDefault="001A216A">
      <w:pPr>
        <w:spacing w:before="240" w:after="240" w:line="360" w:lineRule="auto"/>
        <w:jc w:val="both"/>
        <w:rPr>
          <w:lang w:val="pl-PL"/>
        </w:rPr>
      </w:pPr>
      <w:r w:rsidRPr="001A216A">
        <w:rPr>
          <w:b/>
          <w:lang w:val="pl-PL"/>
        </w:rPr>
        <w:t>Danutės Kalinauskaitės</w:t>
      </w:r>
      <w:r w:rsidRPr="001A216A">
        <w:rPr>
          <w:lang w:val="pl-PL"/>
        </w:rPr>
        <w:t xml:space="preserve"> apsakymas „</w:t>
      </w:r>
      <w:proofErr w:type="gramStart"/>
      <w:r w:rsidRPr="001A216A">
        <w:rPr>
          <w:lang w:val="pl-PL"/>
        </w:rPr>
        <w:t>Daiktai“ (</w:t>
      </w:r>
      <w:proofErr w:type="gramEnd"/>
      <w:r w:rsidRPr="001A216A">
        <w:rPr>
          <w:lang w:val="pl-PL"/>
        </w:rPr>
        <w:t xml:space="preserve">knygoje </w:t>
      </w:r>
      <w:r w:rsidRPr="001A216A">
        <w:rPr>
          <w:i/>
          <w:lang w:val="pl-PL"/>
        </w:rPr>
        <w:t>Niekada nežinai</w:t>
      </w:r>
      <w:r w:rsidRPr="001A216A">
        <w:rPr>
          <w:lang w:val="pl-PL"/>
        </w:rPr>
        <w:t xml:space="preserve">, Vilnius: Baltos lankos, 2008) ir </w:t>
      </w:r>
      <w:r w:rsidRPr="001A216A">
        <w:rPr>
          <w:b/>
          <w:lang w:val="pl-PL"/>
        </w:rPr>
        <w:t>Leonardo Gutausko</w:t>
      </w:r>
      <w:r w:rsidRPr="001A216A">
        <w:rPr>
          <w:lang w:val="pl-PL"/>
        </w:rPr>
        <w:t xml:space="preserve"> romanas </w:t>
      </w:r>
      <w:r w:rsidRPr="001A216A">
        <w:rPr>
          <w:i/>
          <w:lang w:val="pl-PL"/>
        </w:rPr>
        <w:t>Daiktai</w:t>
      </w:r>
      <w:r w:rsidRPr="001A216A">
        <w:rPr>
          <w:lang w:val="pl-PL"/>
        </w:rPr>
        <w:t xml:space="preserve"> (Vilnius: Lietuvos rašytojų sąjungos leidykla, 2008).</w:t>
      </w:r>
    </w:p>
    <w:p w14:paraId="00000708" w14:textId="77777777" w:rsidR="00EA1E16" w:rsidRPr="001A216A" w:rsidRDefault="001A216A">
      <w:pPr>
        <w:spacing w:before="240" w:after="240" w:line="276" w:lineRule="auto"/>
        <w:jc w:val="both"/>
        <w:rPr>
          <w:b/>
          <w:color w:val="1C4587"/>
          <w:lang w:val="pl-PL"/>
        </w:rPr>
      </w:pPr>
      <w:r w:rsidRPr="001A216A">
        <w:rPr>
          <w:b/>
          <w:color w:val="1C4587"/>
          <w:lang w:val="pl-PL"/>
        </w:rPr>
        <w:t>Veiklos aprašymas</w:t>
      </w:r>
    </w:p>
    <w:p w14:paraId="0000070A" w14:textId="77777777" w:rsidR="00EA1E16" w:rsidRPr="001A216A" w:rsidRDefault="001A216A">
      <w:pPr>
        <w:spacing w:before="240" w:after="240" w:line="276" w:lineRule="auto"/>
        <w:jc w:val="center"/>
        <w:rPr>
          <w:color w:val="434343"/>
          <w:lang w:val="pl-PL"/>
        </w:rPr>
      </w:pPr>
      <w:r w:rsidRPr="001A216A">
        <w:rPr>
          <w:b/>
          <w:color w:val="434343"/>
          <w:lang w:val="pl-PL"/>
        </w:rPr>
        <w:t>RECENZIJOS RAŠYMAS: KAIP PARAŠYTI GERĄ RECENZIJĄ?</w:t>
      </w:r>
    </w:p>
    <w:p w14:paraId="0000070B" w14:textId="77777777" w:rsidR="00EA1E16" w:rsidRPr="001A216A" w:rsidRDefault="001A216A">
      <w:pPr>
        <w:spacing w:before="240" w:after="240" w:line="276" w:lineRule="auto"/>
        <w:jc w:val="both"/>
        <w:rPr>
          <w:b/>
          <w:lang w:val="pl-PL"/>
        </w:rPr>
      </w:pPr>
      <w:r w:rsidRPr="001A216A">
        <w:rPr>
          <w:b/>
          <w:lang w:val="pl-PL"/>
        </w:rPr>
        <w:t xml:space="preserve">Ugdomos kompetencijos: kultūrinė, kūrybiškumo, pažinimo, pilietiškumo. </w:t>
      </w:r>
    </w:p>
    <w:p w14:paraId="0000070D" w14:textId="77777777" w:rsidR="00EA1E16" w:rsidRPr="001A216A" w:rsidRDefault="001A216A">
      <w:pPr>
        <w:spacing w:before="240" w:after="240" w:line="276" w:lineRule="auto"/>
        <w:jc w:val="both"/>
        <w:rPr>
          <w:b/>
          <w:lang w:val="pl-PL"/>
        </w:rPr>
      </w:pPr>
      <w:r w:rsidRPr="001A216A">
        <w:rPr>
          <w:b/>
          <w:lang w:val="pl-PL"/>
        </w:rPr>
        <w:t>Įvadas.</w:t>
      </w:r>
    </w:p>
    <w:p w14:paraId="0000070E" w14:textId="77777777" w:rsidR="00EA1E16" w:rsidRPr="001A216A" w:rsidRDefault="001A216A">
      <w:pPr>
        <w:spacing w:before="240" w:after="240" w:line="276" w:lineRule="auto"/>
        <w:jc w:val="both"/>
        <w:rPr>
          <w:color w:val="434343"/>
          <w:lang w:val="pl-PL"/>
        </w:rPr>
      </w:pPr>
      <w:r w:rsidRPr="001A216A">
        <w:rPr>
          <w:color w:val="434343"/>
          <w:lang w:val="pl-PL"/>
        </w:rPr>
        <w:t>Kaip ir visi patarimų rinkiniai panašia tema, šis yra tik paskatinimas rašyti geras recenzijas. Kiekvienas žmogus ir jo skaitymo įpročiai yra individualūs, todėl vien teorinių žinių – nepakaks. Geriausiai išmoksite rašyti recenzijas skaitydami knygas, patys rašydami ir mokydamiesi iš kitų rašytų recenzijų. Vis dėlto tikimės, kad šios rekomendacijos, kuriose yra aptariama, kas yra knygos recenzija, ir pateikiama keletas patarimų, kaip ją rašyti, jums pravers.</w:t>
      </w:r>
    </w:p>
    <w:p w14:paraId="0000070F" w14:textId="77777777" w:rsidR="00EA1E16" w:rsidRPr="001A216A" w:rsidRDefault="001A216A">
      <w:pPr>
        <w:spacing w:before="240" w:after="240" w:line="276" w:lineRule="auto"/>
        <w:jc w:val="both"/>
        <w:rPr>
          <w:b/>
          <w:color w:val="434343"/>
          <w:lang w:val="pl-PL"/>
        </w:rPr>
      </w:pPr>
      <w:r w:rsidRPr="001A216A">
        <w:rPr>
          <w:b/>
          <w:color w:val="434343"/>
          <w:lang w:val="pl-PL"/>
        </w:rPr>
        <w:t>Kas yra recenzija?</w:t>
      </w:r>
    </w:p>
    <w:p w14:paraId="00000710" w14:textId="77777777" w:rsidR="00EA1E16" w:rsidRPr="001A216A" w:rsidRDefault="001A216A">
      <w:pPr>
        <w:spacing w:before="240" w:after="240" w:line="276" w:lineRule="auto"/>
        <w:jc w:val="both"/>
        <w:rPr>
          <w:color w:val="434343"/>
          <w:lang w:val="pl-PL"/>
        </w:rPr>
      </w:pPr>
      <w:r w:rsidRPr="001A216A">
        <w:rPr>
          <w:b/>
          <w:color w:val="434343"/>
          <w:lang w:val="pl-PL"/>
        </w:rPr>
        <w:t xml:space="preserve">Recenzija </w:t>
      </w:r>
      <w:r w:rsidRPr="001A216A">
        <w:rPr>
          <w:color w:val="434343"/>
          <w:lang w:val="pl-PL"/>
        </w:rPr>
        <w:t>– tai tekstas, kuriame aptariamos neseniai pasirodžiusios knygos. Bent jau dažniausiai. Recenzijoje pateikiama svarbiausių knygoje išsakytų minčių arba turinio (siužeto) santrauka bei argumentuotas stipriųjų ir silpnųjų leidinio pusių įvertinimas.</w:t>
      </w:r>
    </w:p>
    <w:p w14:paraId="00000711" w14:textId="77777777" w:rsidR="00EA1E16" w:rsidRPr="001A216A" w:rsidRDefault="001A216A">
      <w:pPr>
        <w:spacing w:before="240" w:after="240" w:line="276" w:lineRule="auto"/>
        <w:jc w:val="both"/>
        <w:rPr>
          <w:color w:val="434343"/>
          <w:lang w:val="pl-PL"/>
        </w:rPr>
      </w:pPr>
      <w:r w:rsidRPr="001A216A">
        <w:rPr>
          <w:color w:val="434343"/>
          <w:lang w:val="pl-PL"/>
        </w:rPr>
        <w:t xml:space="preserve">Skaitytojai neretai painioja recenzijas su knygų apžvalgomis arba anotacijomis. Knygos apžvalga (arba anotacija) tiesiog pristato leidinį, nusako kūrinio siužetą, veikėjus ir pagrindines mintis. </w:t>
      </w:r>
      <w:r w:rsidRPr="001A216A">
        <w:rPr>
          <w:color w:val="434343"/>
          <w:lang w:val="pl-PL"/>
        </w:rPr>
        <w:lastRenderedPageBreak/>
        <w:t>Apžvalga skiriasi nuo recenzijos ir trumpesne apimtimi. Rašant apžvalgą neretai tenka sutilpti į 250-500 žodžių, o recenzija gali siekti nuo 500 iki 750 žodžių. Priklausomai nuo leidinio ir situacijos, apimtys gali skirtis. Knygos anotacija yra neutralus, informuoti skirtas žanras, o gera recenzija neįmanoma be kūrinio įvertinimo, kuris padėtų jos skaitytojui apsispręsti, ar knygą verta įsigyti.</w:t>
      </w:r>
    </w:p>
    <w:p w14:paraId="00000712" w14:textId="77777777" w:rsidR="00EA1E16" w:rsidRPr="001A216A" w:rsidRDefault="001A216A">
      <w:pPr>
        <w:spacing w:before="240" w:after="240" w:line="276" w:lineRule="auto"/>
        <w:jc w:val="both"/>
        <w:rPr>
          <w:b/>
          <w:color w:val="434343"/>
          <w:lang w:val="pl-PL"/>
        </w:rPr>
      </w:pPr>
      <w:r w:rsidRPr="001A216A">
        <w:rPr>
          <w:b/>
          <w:color w:val="434343"/>
          <w:lang w:val="pl-PL"/>
        </w:rPr>
        <w:t>Prieš skaitymą</w:t>
      </w:r>
    </w:p>
    <w:p w14:paraId="00000713" w14:textId="77777777" w:rsidR="00EA1E16" w:rsidRPr="001A216A" w:rsidRDefault="001A216A">
      <w:pPr>
        <w:spacing w:before="240" w:after="240" w:line="276" w:lineRule="auto"/>
        <w:jc w:val="both"/>
        <w:rPr>
          <w:color w:val="434343"/>
          <w:lang w:val="pl-PL"/>
        </w:rPr>
      </w:pPr>
      <w:r w:rsidRPr="001A216A">
        <w:rPr>
          <w:color w:val="434343"/>
          <w:lang w:val="pl-PL"/>
        </w:rPr>
        <w:t>Prieš pradėdami skaityti knygą, kurią recenzuosite, apmąstykite, į ką turėsite atkreipti dėmesį. Galbūt jums padės šie punktai:</w:t>
      </w:r>
    </w:p>
    <w:p w14:paraId="00000714" w14:textId="77777777" w:rsidR="00EA1E16" w:rsidRDefault="001A216A">
      <w:pPr>
        <w:spacing w:before="240" w:after="240" w:line="276" w:lineRule="auto"/>
        <w:jc w:val="both"/>
        <w:rPr>
          <w:color w:val="434343"/>
        </w:rPr>
      </w:pPr>
      <w:r w:rsidRPr="001A216A">
        <w:rPr>
          <w:i/>
          <w:color w:val="434343"/>
          <w:lang w:val="pl-PL"/>
        </w:rPr>
        <w:t>Autorius</w:t>
      </w:r>
      <w:r w:rsidRPr="001A216A">
        <w:rPr>
          <w:color w:val="434343"/>
          <w:lang w:val="pl-PL"/>
        </w:rPr>
        <w:t xml:space="preserve">: Kas knygos autorius? Ką dar jis yra parašęs? </w:t>
      </w:r>
      <w:r>
        <w:rPr>
          <w:color w:val="434343"/>
        </w:rPr>
        <w:t>Ar autorius gavęs kokių nors apdovanojimų? Kokios šio autoriaus stiliaus ypatybės?</w:t>
      </w:r>
    </w:p>
    <w:p w14:paraId="00000715" w14:textId="77777777" w:rsidR="00EA1E16" w:rsidRDefault="001A216A">
      <w:pPr>
        <w:spacing w:before="240" w:after="240" w:line="276" w:lineRule="auto"/>
        <w:jc w:val="both"/>
        <w:rPr>
          <w:color w:val="434343"/>
        </w:rPr>
      </w:pPr>
      <w:r>
        <w:rPr>
          <w:i/>
          <w:color w:val="434343"/>
        </w:rPr>
        <w:t>Žanras</w:t>
      </w:r>
      <w:r>
        <w:rPr>
          <w:color w:val="434343"/>
        </w:rPr>
        <w:t>: Kokia tai knyga: romanas, mokslinė knyga, publicistika, prisiminimai, poezija, literatūra jaunimui? Į kokį skaitytoją orientuotas kūrinys? Koks knygos pagrindinis tikslas?</w:t>
      </w:r>
    </w:p>
    <w:p w14:paraId="00000716" w14:textId="77777777" w:rsidR="00EA1E16" w:rsidRDefault="001A216A">
      <w:pPr>
        <w:spacing w:before="240" w:after="240" w:line="276" w:lineRule="auto"/>
        <w:jc w:val="both"/>
        <w:rPr>
          <w:color w:val="434343"/>
        </w:rPr>
      </w:pPr>
      <w:r>
        <w:rPr>
          <w:i/>
          <w:color w:val="434343"/>
        </w:rPr>
        <w:t>Pavadinimas:</w:t>
      </w:r>
      <w:r>
        <w:rPr>
          <w:color w:val="434343"/>
        </w:rPr>
        <w:t xml:space="preserve"> Kokia pavadinimo kilmė? Koks pavadinimo santykis su visa knyga? Ar pavadinimas perteikia pagrindinę teksto mintį? Ar jis intriguojantis? O gal priešingai, neįdomus?</w:t>
      </w:r>
    </w:p>
    <w:p w14:paraId="00000717" w14:textId="77777777" w:rsidR="00EA1E16" w:rsidRDefault="001A216A">
      <w:pPr>
        <w:spacing w:before="240" w:after="240" w:line="276" w:lineRule="auto"/>
        <w:jc w:val="both"/>
        <w:rPr>
          <w:color w:val="434343"/>
        </w:rPr>
      </w:pPr>
      <w:r>
        <w:rPr>
          <w:i/>
          <w:color w:val="434343"/>
        </w:rPr>
        <w:t>Įvadas / Turinys</w:t>
      </w:r>
      <w:r>
        <w:rPr>
          <w:color w:val="434343"/>
        </w:rPr>
        <w:t>: Ar autorius ką nors kalba apie tekstą knygos įvade? Jei taip, ką? Gal knygos įvadą parašė koks nors kitas asmuo? Kokie vertinimai ir kokios idėjos pateikiamos įvade? Kokia knygos struktūra (dalys, skyriai)?</w:t>
      </w:r>
    </w:p>
    <w:p w14:paraId="00000718" w14:textId="77777777" w:rsidR="00EA1E16" w:rsidRDefault="001A216A">
      <w:pPr>
        <w:spacing w:before="240" w:after="240" w:line="276" w:lineRule="auto"/>
        <w:jc w:val="both"/>
        <w:rPr>
          <w:color w:val="434343"/>
        </w:rPr>
      </w:pPr>
      <w:r>
        <w:rPr>
          <w:i/>
          <w:color w:val="434343"/>
        </w:rPr>
        <w:t>Knygos apipavidalinimas / viršelis</w:t>
      </w:r>
      <w:r>
        <w:rPr>
          <w:color w:val="434343"/>
        </w:rPr>
        <w:t xml:space="preserve"> / spausdinimas: Įvertinti knygos išvaizdą labai svarbu, nes tai – tarytum jos vizitinė kortelė. Ar viršelis patrauklus, intriguojantis? Ar knygoje pateikiama grafinės medžiagos? Kaip jus veikia įrišimas, popieriaus kokybė, šriftas ir kt. apipavidalinimo elementai?</w:t>
      </w:r>
    </w:p>
    <w:p w14:paraId="00000719" w14:textId="77777777" w:rsidR="00EA1E16" w:rsidRDefault="001A216A">
      <w:pPr>
        <w:spacing w:before="240" w:after="240" w:line="276" w:lineRule="auto"/>
        <w:jc w:val="both"/>
        <w:rPr>
          <w:b/>
          <w:color w:val="434343"/>
        </w:rPr>
      </w:pPr>
      <w:r>
        <w:rPr>
          <w:b/>
          <w:color w:val="434343"/>
        </w:rPr>
        <w:t>Skaitymas</w:t>
      </w:r>
    </w:p>
    <w:p w14:paraId="0000071A" w14:textId="77777777" w:rsidR="00EA1E16" w:rsidRDefault="001A216A">
      <w:pPr>
        <w:spacing w:before="240" w:after="240" w:line="276" w:lineRule="auto"/>
        <w:jc w:val="both"/>
        <w:rPr>
          <w:color w:val="434343"/>
        </w:rPr>
      </w:pPr>
      <w:r>
        <w:rPr>
          <w:color w:val="434343"/>
        </w:rPr>
        <w:t>Skaitydami knygą turėkite minty, kaip sudėliosite turinio santrauką arba kokį kontekstą pateiksite. Patartina po ranka turėti rašymo priemonę – bet kurią akimirką gali prireikti pasižymėti svarbiausias knygoje išsakytas mintis, veikėjus, temas ir t. t.</w:t>
      </w:r>
    </w:p>
    <w:p w14:paraId="0000071B" w14:textId="77777777" w:rsidR="00EA1E16" w:rsidRDefault="001A216A">
      <w:pPr>
        <w:spacing w:before="240" w:after="240" w:line="276" w:lineRule="auto"/>
        <w:jc w:val="both"/>
        <w:rPr>
          <w:color w:val="434343"/>
        </w:rPr>
      </w:pPr>
      <w:r>
        <w:rPr>
          <w:i/>
          <w:color w:val="434343"/>
        </w:rPr>
        <w:t>Veikėjai</w:t>
      </w:r>
      <w:r>
        <w:rPr>
          <w:color w:val="434343"/>
        </w:rPr>
        <w:t>: Ar knygoje yra veikėjų? Kurie iš jų pagrindiniai? Kaip jie dalyvauja pasakojamoje istorijoje?  Ar lengva su jais tapatintis?</w:t>
      </w:r>
    </w:p>
    <w:p w14:paraId="0000071C" w14:textId="77777777" w:rsidR="00EA1E16" w:rsidRDefault="001A216A">
      <w:pPr>
        <w:spacing w:before="240" w:after="240" w:line="276" w:lineRule="auto"/>
        <w:jc w:val="both"/>
        <w:rPr>
          <w:color w:val="434343"/>
        </w:rPr>
      </w:pPr>
      <w:r>
        <w:rPr>
          <w:i/>
          <w:color w:val="434343"/>
        </w:rPr>
        <w:t>Temos / Motyvai / Stilius:</w:t>
      </w:r>
      <w:r>
        <w:rPr>
          <w:color w:val="434343"/>
        </w:rPr>
        <w:t xml:space="preserve"> Kokios temos arba motyvai išryškėja knygoje? Koks jų santykis su kūrinio visuma? Ar jie paveikūs? Kokias autoriaus stiliaus ypatybes išskirtumėte? Ar knyga sudomintų plačiąją auditoriją, o gal ji skirta specifiniam skaitytojui?</w:t>
      </w:r>
    </w:p>
    <w:p w14:paraId="0000071D" w14:textId="77777777" w:rsidR="00EA1E16" w:rsidRPr="001A216A" w:rsidRDefault="001A216A">
      <w:pPr>
        <w:spacing w:before="240" w:after="240" w:line="276" w:lineRule="auto"/>
        <w:jc w:val="both"/>
        <w:rPr>
          <w:color w:val="434343"/>
          <w:lang w:val="pl-PL"/>
        </w:rPr>
      </w:pPr>
      <w:r w:rsidRPr="001A216A">
        <w:rPr>
          <w:i/>
          <w:color w:val="434343"/>
          <w:lang w:val="pl-PL"/>
        </w:rPr>
        <w:t>Argumentai:</w:t>
      </w:r>
      <w:r w:rsidRPr="001A216A">
        <w:rPr>
          <w:color w:val="434343"/>
          <w:lang w:val="pl-PL"/>
        </w:rPr>
        <w:t xml:space="preserve"> Kokia knygoje dėstomų minčių argumentacija? Kuo autorius paremia savo dėstomas mintis? Ar tekstas atitinka išsikeltą tikslą?</w:t>
      </w:r>
    </w:p>
    <w:p w14:paraId="0000071E" w14:textId="77777777" w:rsidR="00EA1E16" w:rsidRDefault="001A216A">
      <w:pPr>
        <w:spacing w:before="240" w:after="240" w:line="276" w:lineRule="auto"/>
        <w:jc w:val="both"/>
        <w:rPr>
          <w:color w:val="434343"/>
        </w:rPr>
      </w:pPr>
      <w:r w:rsidRPr="001A216A">
        <w:rPr>
          <w:i/>
          <w:color w:val="434343"/>
          <w:lang w:val="pl-PL"/>
        </w:rPr>
        <w:t>Pagrindinės mintys</w:t>
      </w:r>
      <w:r w:rsidRPr="001A216A">
        <w:rPr>
          <w:color w:val="434343"/>
          <w:lang w:val="pl-PL"/>
        </w:rPr>
        <w:t xml:space="preserve">: Kokia pagrindinė knygos idėja? </w:t>
      </w:r>
      <w:r>
        <w:rPr>
          <w:color w:val="434343"/>
        </w:rPr>
        <w:t>Kuo ji vertinga, įdomi, kitokia, novatoriška?</w:t>
      </w:r>
    </w:p>
    <w:p w14:paraId="0000071F" w14:textId="77777777" w:rsidR="00EA1E16" w:rsidRDefault="001A216A">
      <w:pPr>
        <w:spacing w:before="240" w:after="240" w:line="276" w:lineRule="auto"/>
        <w:jc w:val="both"/>
        <w:rPr>
          <w:color w:val="434343"/>
        </w:rPr>
      </w:pPr>
      <w:r>
        <w:rPr>
          <w:i/>
          <w:color w:val="434343"/>
        </w:rPr>
        <w:t>Citatos</w:t>
      </w:r>
      <w:r>
        <w:rPr>
          <w:color w:val="434343"/>
        </w:rPr>
        <w:t>: Kokios citatos labiausiai traukia dėmesį? Kuri citata geriausiai atskleistų skaitytojui autoriaus talentą arba padėtų pajusti knygos visumą?</w:t>
      </w:r>
    </w:p>
    <w:p w14:paraId="00000720" w14:textId="77777777" w:rsidR="00EA1E16" w:rsidRDefault="001A216A">
      <w:pPr>
        <w:spacing w:before="240" w:after="240" w:line="276" w:lineRule="auto"/>
        <w:jc w:val="both"/>
        <w:rPr>
          <w:b/>
          <w:color w:val="434343"/>
        </w:rPr>
      </w:pPr>
      <w:r>
        <w:rPr>
          <w:b/>
          <w:color w:val="434343"/>
        </w:rPr>
        <w:lastRenderedPageBreak/>
        <w:t>Rašymas</w:t>
      </w:r>
    </w:p>
    <w:p w14:paraId="00000721" w14:textId="77777777" w:rsidR="00EA1E16" w:rsidRDefault="001A216A">
      <w:pPr>
        <w:spacing w:before="240" w:after="240" w:line="276" w:lineRule="auto"/>
        <w:jc w:val="both"/>
        <w:rPr>
          <w:color w:val="434343"/>
        </w:rPr>
      </w:pPr>
      <w:r>
        <w:rPr>
          <w:color w:val="434343"/>
        </w:rPr>
        <w:t>Recenziją geriausiai pradėti trumpa santrauka arba konteksto pristatymu. Vis dėlto negadinkite potencialaus skaitytojo malonumo ir neatskleiskite per daug… Nemažai grožinės literatūros recenzentų kalba tik apie pirmuosius recenzuojamos knygos skyrius. Negrožinių tekstų recenzentai gali tiesiog pateikti ne per daug detalizuotą pagrindinę knygos mintį.</w:t>
      </w:r>
    </w:p>
    <w:p w14:paraId="00000722" w14:textId="77777777" w:rsidR="00EA1E16" w:rsidRDefault="001A216A">
      <w:pPr>
        <w:spacing w:before="240" w:after="240" w:line="276" w:lineRule="auto"/>
        <w:jc w:val="both"/>
        <w:rPr>
          <w:color w:val="434343"/>
        </w:rPr>
      </w:pPr>
      <w:r>
        <w:rPr>
          <w:i/>
          <w:color w:val="434343"/>
        </w:rPr>
        <w:t>Recenzijos šerdis</w:t>
      </w:r>
      <w:r>
        <w:rPr>
          <w:color w:val="434343"/>
        </w:rPr>
        <w:t xml:space="preserve"> – argumentuota jūsų nuomonė apie knygą. Tam, kad būtų lengviau struktūruoti mintis, rašydami recenziją galite apsvarstyti šiuos klausimus:</w:t>
      </w:r>
    </w:p>
    <w:p w14:paraId="00000723" w14:textId="77777777" w:rsidR="00EA1E16" w:rsidRDefault="001A216A">
      <w:pPr>
        <w:spacing w:before="240" w:after="240" w:line="276" w:lineRule="auto"/>
        <w:jc w:val="both"/>
        <w:rPr>
          <w:color w:val="434343"/>
        </w:rPr>
      </w:pPr>
      <w:r>
        <w:rPr>
          <w:i/>
          <w:color w:val="434343"/>
        </w:rPr>
        <w:t>Kontekstas</w:t>
      </w:r>
      <w:r>
        <w:rPr>
          <w:color w:val="434343"/>
        </w:rPr>
        <w:t xml:space="preserve"> ir dėmesys skaitytojui: Prisiminkite, kad recenzijos skaitytojai dar neperskaitė knygos, todėl pasistenkite aiškiai pristatyti veikėjus arba pagrindines teksto mintis. Apie kuriuos knygos elementus turėtumėte kalbėti, kad sužadintumėte skaitytojo susidomėjimą ir padėtumėte apsispręsti, ar šis kūrinys juos sudomintų? Ar knyga tinka tai auditorijai, į kurią pretenduoja? Ar dalis skaitytojų gali atkristi ir palaikyti knygą per daug elementaria?</w:t>
      </w:r>
    </w:p>
    <w:p w14:paraId="00000724" w14:textId="77777777" w:rsidR="00EA1E16" w:rsidRDefault="001A216A">
      <w:pPr>
        <w:spacing w:before="240" w:after="240" w:line="276" w:lineRule="auto"/>
        <w:jc w:val="both"/>
        <w:rPr>
          <w:color w:val="434343"/>
        </w:rPr>
      </w:pPr>
      <w:r>
        <w:rPr>
          <w:i/>
          <w:color w:val="434343"/>
        </w:rPr>
        <w:t>Svarbiausios mintys / veikėjai</w:t>
      </w:r>
      <w:r>
        <w:rPr>
          <w:color w:val="434343"/>
        </w:rPr>
        <w:t>: Kalbėkite tik apie tai, kas knygoje svarbiausia. Neįmanoma aprašyti kiekvieno veikėjo arba kiekvienos autoriaus išsakytos minties. Su kuriomis mintimis (ne)sutinkate? Kurie veikėjai atrodo (ne)įtikinamiausi? Ką autorius praleido, apie ką galimai pamiršo pagalvoti?</w:t>
      </w:r>
    </w:p>
    <w:p w14:paraId="00000725" w14:textId="77777777" w:rsidR="00EA1E16" w:rsidRDefault="001A216A">
      <w:pPr>
        <w:spacing w:before="240" w:after="240" w:line="276" w:lineRule="auto"/>
        <w:jc w:val="both"/>
        <w:rPr>
          <w:color w:val="434343"/>
        </w:rPr>
      </w:pPr>
      <w:r>
        <w:rPr>
          <w:i/>
          <w:color w:val="434343"/>
        </w:rPr>
        <w:t>Struktūra</w:t>
      </w:r>
      <w:r>
        <w:rPr>
          <w:color w:val="434343"/>
        </w:rPr>
        <w:t>: Recenzijos tikslas yra kritiškai įvertinti tekstą, o ne vien informuoti skaitytoją apie knygą, kaip daro anotacijų autoriai. Taigi palikite pakankamai vietos savo vertinimams, neišsiplėsdami į turinio atpasakojimą. Apsispręskite, kiek recenzijos skirsite atpasakojimui, ir kiek – vertinimui.</w:t>
      </w:r>
    </w:p>
    <w:p w14:paraId="00000726" w14:textId="77777777" w:rsidR="00EA1E16" w:rsidRDefault="001A216A">
      <w:pPr>
        <w:spacing w:before="240" w:after="240" w:line="276" w:lineRule="auto"/>
        <w:jc w:val="both"/>
        <w:rPr>
          <w:color w:val="434343"/>
        </w:rPr>
      </w:pPr>
      <w:r>
        <w:rPr>
          <w:i/>
          <w:color w:val="434343"/>
        </w:rPr>
        <w:t>Įvertinimas</w:t>
      </w:r>
      <w:r>
        <w:rPr>
          <w:color w:val="434343"/>
        </w:rPr>
        <w:t xml:space="preserve">: Išsirinkite vieną arba kelias mintis (motyvus), kurias norėtumėte įvertinti. </w:t>
      </w:r>
      <w:r w:rsidRPr="001A216A">
        <w:rPr>
          <w:color w:val="434343"/>
          <w:lang w:val="pl-PL"/>
        </w:rPr>
        <w:t xml:space="preserve">Kas jus įtikina (argumentacinis tekstas)? Kas paliekia įspūdį (grožinė literatūra)? </w:t>
      </w:r>
      <w:r>
        <w:rPr>
          <w:color w:val="434343"/>
        </w:rPr>
        <w:t>Kaip vertinate šią knygą, ją lygindami su kitais to paties autoriaus arba to paties žanro kūriniais? Kokios pagrindinės temos, motyvai, sąvokos išryškėja kūrinyje? Kaip knyga veikia jūsų emocijas ir protą?</w:t>
      </w:r>
    </w:p>
    <w:p w14:paraId="00000727" w14:textId="77777777" w:rsidR="00EA1E16" w:rsidRDefault="001A216A">
      <w:pPr>
        <w:spacing w:before="240" w:after="240" w:line="276" w:lineRule="auto"/>
        <w:jc w:val="both"/>
        <w:rPr>
          <w:color w:val="434343"/>
        </w:rPr>
      </w:pPr>
      <w:r>
        <w:rPr>
          <w:color w:val="434343"/>
        </w:rPr>
        <w:t>Leidėjas / kaina: Knygos recenzijoje pravartu paminėti ir leidyklą bei kūrinio kainą.</w:t>
      </w:r>
    </w:p>
    <w:p w14:paraId="00000728" w14:textId="77777777" w:rsidR="00EA1E16" w:rsidRDefault="001A216A">
      <w:pPr>
        <w:spacing w:before="240" w:after="240" w:line="276" w:lineRule="auto"/>
        <w:jc w:val="both"/>
        <w:rPr>
          <w:b/>
          <w:color w:val="434343"/>
        </w:rPr>
      </w:pPr>
      <w:r>
        <w:rPr>
          <w:b/>
          <w:color w:val="434343"/>
        </w:rPr>
        <w:t>Antrasis skaitymas</w:t>
      </w:r>
    </w:p>
    <w:p w14:paraId="00000729" w14:textId="77777777" w:rsidR="00EA1E16" w:rsidRDefault="001A216A">
      <w:pPr>
        <w:spacing w:before="240" w:after="240" w:line="276" w:lineRule="auto"/>
        <w:jc w:val="both"/>
        <w:rPr>
          <w:color w:val="434343"/>
        </w:rPr>
      </w:pPr>
      <w:r>
        <w:rPr>
          <w:color w:val="434343"/>
        </w:rPr>
        <w:t>Prieš rodydami recenziją kam nors arba siųsdami ją publikuoti, turėtumėte dar sykį patikrinti parašytą tekstą:</w:t>
      </w:r>
    </w:p>
    <w:p w14:paraId="0000072A" w14:textId="77777777" w:rsidR="00EA1E16" w:rsidRDefault="001A216A">
      <w:pPr>
        <w:spacing w:before="240" w:after="240" w:line="276" w:lineRule="auto"/>
        <w:jc w:val="both"/>
        <w:rPr>
          <w:color w:val="434343"/>
        </w:rPr>
      </w:pPr>
      <w:r>
        <w:rPr>
          <w:color w:val="434343"/>
        </w:rPr>
        <w:t>Ar nepalikote korektūros klaidų, pvz. užrašydami autoriaus, veikėjų vardus, specifines sąvokas, leidyklą?</w:t>
      </w:r>
    </w:p>
    <w:p w14:paraId="0000072B" w14:textId="77777777" w:rsidR="00EA1E16" w:rsidRDefault="001A216A">
      <w:pPr>
        <w:spacing w:before="240" w:after="240" w:line="276" w:lineRule="auto"/>
        <w:jc w:val="both"/>
        <w:rPr>
          <w:color w:val="434343"/>
        </w:rPr>
      </w:pPr>
      <w:r>
        <w:rPr>
          <w:color w:val="434343"/>
        </w:rPr>
        <w:t>Pabandykite perskaityti recenziją akimis skaitytojo, kuriai ji skirta. Ar santrauka nėra per siaura (per plati)? Ar argumentuotas jūsų pateiktas knygos vertinimas?</w:t>
      </w:r>
    </w:p>
    <w:p w14:paraId="0000072C" w14:textId="77777777" w:rsidR="00EA1E16" w:rsidRDefault="001A216A">
      <w:pPr>
        <w:spacing w:before="240" w:after="240" w:line="276" w:lineRule="auto"/>
        <w:jc w:val="both"/>
        <w:rPr>
          <w:color w:val="434343"/>
        </w:rPr>
      </w:pPr>
      <w:r>
        <w:rPr>
          <w:color w:val="434343"/>
        </w:rPr>
        <w:t>Galbūt verta pacituoti ką nors iš knygos, ypač, jei citata padės išryškinti knygos stilių arba jūsų vertinimus.</w:t>
      </w:r>
    </w:p>
    <w:p w14:paraId="0000072D" w14:textId="77777777" w:rsidR="00EA1E16" w:rsidRDefault="001A216A">
      <w:pPr>
        <w:spacing w:before="240" w:after="240" w:line="276" w:lineRule="auto"/>
        <w:jc w:val="both"/>
        <w:rPr>
          <w:color w:val="1155CC"/>
          <w:u w:val="single"/>
        </w:rPr>
      </w:pPr>
      <w:r>
        <w:rPr>
          <w:color w:val="434343"/>
        </w:rPr>
        <w:t>Parengta pagal šaltinį:</w:t>
      </w:r>
      <w:hyperlink r:id="rId282">
        <w:r>
          <w:rPr>
            <w:color w:val="434343"/>
          </w:rPr>
          <w:t xml:space="preserve"> </w:t>
        </w:r>
      </w:hyperlink>
      <w:hyperlink r:id="rId283">
        <w:r>
          <w:rPr>
            <w:color w:val="1155CC"/>
            <w:u w:val="single"/>
          </w:rPr>
          <w:t>http://owl.english.purdue.edu/</w:t>
        </w:r>
      </w:hyperlink>
    </w:p>
    <w:p w14:paraId="0000072E" w14:textId="77777777" w:rsidR="00EA1E16" w:rsidRDefault="001A216A">
      <w:pPr>
        <w:spacing w:before="240" w:after="240" w:line="276" w:lineRule="auto"/>
        <w:jc w:val="both"/>
      </w:pPr>
      <w:r>
        <w:lastRenderedPageBreak/>
        <w:t xml:space="preserve">Daugiau: Žydronė Koelvinskienė, „Išbandymas </w:t>
      </w:r>
      <w:proofErr w:type="gramStart"/>
      <w:r>
        <w:t>recenzija“</w:t>
      </w:r>
      <w:proofErr w:type="gramEnd"/>
      <w:r>
        <w:t xml:space="preserve">, Vilnius: LEU leidykla, 2014. Prieiga per internetą: </w:t>
      </w:r>
      <w:hyperlink r:id="rId284">
        <w:r>
          <w:rPr>
            <w:color w:val="1155CC"/>
            <w:u w:val="single"/>
          </w:rPr>
          <w:t>http://talpykla.elaba.lt/elaba-fedora/objects/elaba:8729405/datastreams/MAIN/content</w:t>
        </w:r>
      </w:hyperlink>
      <w:r>
        <w:t xml:space="preserve"> </w:t>
      </w:r>
    </w:p>
    <w:p w14:paraId="0000073F" w14:textId="77777777" w:rsidR="00EA1E16" w:rsidRDefault="001A216A">
      <w:pPr>
        <w:spacing w:before="240" w:after="240" w:line="276" w:lineRule="auto"/>
        <w:jc w:val="both"/>
        <w:rPr>
          <w:b/>
          <w:color w:val="073763"/>
        </w:rPr>
      </w:pPr>
      <w:r>
        <w:rPr>
          <w:b/>
          <w:color w:val="073763"/>
        </w:rPr>
        <w:t>Veiklos aprašymas</w:t>
      </w:r>
    </w:p>
    <w:p w14:paraId="00000742" w14:textId="77777777" w:rsidR="00EA1E16" w:rsidRDefault="001A216A">
      <w:pPr>
        <w:spacing w:before="240" w:after="240" w:line="276" w:lineRule="auto"/>
        <w:jc w:val="center"/>
        <w:rPr>
          <w:b/>
          <w:color w:val="434343"/>
        </w:rPr>
      </w:pPr>
      <w:r>
        <w:rPr>
          <w:b/>
          <w:color w:val="434343"/>
        </w:rPr>
        <w:t xml:space="preserve">JURGA IVANAUSKAITĖS </w:t>
      </w:r>
      <w:proofErr w:type="gramStart"/>
      <w:r>
        <w:rPr>
          <w:b/>
          <w:color w:val="434343"/>
        </w:rPr>
        <w:t>novelės  „</w:t>
      </w:r>
      <w:proofErr w:type="gramEnd"/>
      <w:r>
        <w:rPr>
          <w:b/>
          <w:color w:val="434343"/>
        </w:rPr>
        <w:t>KADA ATEIS GODO“ analizė: literatūra ir kiti menai</w:t>
      </w:r>
    </w:p>
    <w:p w14:paraId="00000743" w14:textId="77777777" w:rsidR="00EA1E16" w:rsidRDefault="001A216A">
      <w:pPr>
        <w:spacing w:before="240" w:after="240" w:line="276" w:lineRule="auto"/>
        <w:jc w:val="center"/>
        <w:rPr>
          <w:color w:val="434343"/>
        </w:rPr>
      </w:pPr>
      <w:r>
        <w:rPr>
          <w:color w:val="434343"/>
        </w:rPr>
        <w:t xml:space="preserve">(rink. </w:t>
      </w:r>
      <w:r>
        <w:rPr>
          <w:i/>
          <w:color w:val="434343"/>
        </w:rPr>
        <w:t>Pakalnučių metai</w:t>
      </w:r>
      <w:r>
        <w:rPr>
          <w:color w:val="434343"/>
        </w:rPr>
        <w:t>)</w:t>
      </w:r>
    </w:p>
    <w:p w14:paraId="00000744" w14:textId="77777777" w:rsidR="00EA1E16" w:rsidRDefault="001A216A">
      <w:pPr>
        <w:spacing w:before="240" w:after="240" w:line="276" w:lineRule="auto"/>
        <w:jc w:val="both"/>
        <w:rPr>
          <w:b/>
          <w:color w:val="434343"/>
        </w:rPr>
      </w:pPr>
      <w:r>
        <w:rPr>
          <w:b/>
          <w:color w:val="434343"/>
        </w:rPr>
        <w:t xml:space="preserve">Ugdomos kompetencijos: kūrybiškumo, kultūrinė, pažinimo, socialinė, emocinė ir sveikos gyvensenos. </w:t>
      </w:r>
    </w:p>
    <w:p w14:paraId="00000746" w14:textId="77777777" w:rsidR="00EA1E16" w:rsidRDefault="001A216A">
      <w:pPr>
        <w:spacing w:before="240" w:after="240" w:line="276" w:lineRule="auto"/>
        <w:jc w:val="both"/>
        <w:rPr>
          <w:color w:val="434343"/>
        </w:rPr>
      </w:pPr>
      <w:r>
        <w:rPr>
          <w:b/>
          <w:color w:val="434343"/>
        </w:rPr>
        <w:t>Įžangai</w:t>
      </w:r>
      <w:r>
        <w:rPr>
          <w:color w:val="434343"/>
        </w:rPr>
        <w:t>:</w:t>
      </w:r>
    </w:p>
    <w:p w14:paraId="00000747" w14:textId="77777777" w:rsidR="00EA1E16" w:rsidRDefault="001A216A">
      <w:pPr>
        <w:spacing w:before="240" w:after="240" w:line="276" w:lineRule="auto"/>
        <w:jc w:val="both"/>
        <w:rPr>
          <w:color w:val="434343"/>
        </w:rPr>
      </w:pPr>
      <w:r>
        <w:rPr>
          <w:color w:val="434343"/>
        </w:rPr>
        <w:t xml:space="preserve">Kritikas Vytautas Kubilius Jurgą Ivanauskaitę vadina rašytoja, reiškiančia „atominės </w:t>
      </w:r>
      <w:proofErr w:type="gramStart"/>
      <w:r>
        <w:rPr>
          <w:color w:val="434343"/>
        </w:rPr>
        <w:t>eros“ vaikų</w:t>
      </w:r>
      <w:proofErr w:type="gramEnd"/>
      <w:r>
        <w:rPr>
          <w:color w:val="434343"/>
        </w:rPr>
        <w:t xml:space="preserve"> netikėjimą bet kokiais pozityviais idealais ir apokaliptinę neviltį“.</w:t>
      </w:r>
    </w:p>
    <w:p w14:paraId="00000748" w14:textId="77777777" w:rsidR="00EA1E16" w:rsidRDefault="001A216A">
      <w:pPr>
        <w:spacing w:before="240" w:after="240" w:line="276" w:lineRule="auto"/>
        <w:jc w:val="both"/>
        <w:rPr>
          <w:color w:val="434343"/>
        </w:rPr>
      </w:pPr>
      <w:r>
        <w:rPr>
          <w:color w:val="434343"/>
        </w:rPr>
        <w:t xml:space="preserve">Lietuvių literatūros enciklopedija Jurgą Ivanauskaitę apibūdina kaip „vieną ryškiausių šiuolaikinio jaunimo mąstysenos reiškėjų, netradiciškai pavaizdavusią jauno žmogaus gyvenimo būdą, pažiūras, psichinius kompleksus, vertybių </w:t>
      </w:r>
      <w:proofErr w:type="gramStart"/>
      <w:r>
        <w:rPr>
          <w:color w:val="434343"/>
        </w:rPr>
        <w:t>krizę“</w:t>
      </w:r>
      <w:proofErr w:type="gramEnd"/>
      <w:r>
        <w:rPr>
          <w:color w:val="434343"/>
        </w:rPr>
        <w:t>.</w:t>
      </w:r>
    </w:p>
    <w:p w14:paraId="00000749" w14:textId="77777777" w:rsidR="00EA1E16" w:rsidRDefault="001A216A">
      <w:pPr>
        <w:spacing w:before="240" w:after="240" w:line="276" w:lineRule="auto"/>
        <w:jc w:val="both"/>
        <w:rPr>
          <w:color w:val="434343"/>
        </w:rPr>
      </w:pPr>
      <w:r>
        <w:rPr>
          <w:color w:val="434343"/>
        </w:rPr>
        <w:t xml:space="preserve">Jurga Ivanauskaitė apie savo pirmųjų knygų personažus: „Aš gerbiu jų stichišką protestą prieš merdėjančias pseudotiesas, visur esančią veidmainystę, triumfuojantį melą, technokratinės visuomenės daiktų kultą, bedvasiškumo religiją. Aš žaviuosi jų teatralizuotu gyvenimo būdu, karnavaline </w:t>
      </w:r>
      <w:proofErr w:type="gramStart"/>
      <w:r>
        <w:rPr>
          <w:color w:val="434343"/>
        </w:rPr>
        <w:t>kasdienybe“</w:t>
      </w:r>
      <w:proofErr w:type="gramEnd"/>
      <w:r>
        <w:rPr>
          <w:color w:val="434343"/>
        </w:rPr>
        <w:t>.</w:t>
      </w:r>
    </w:p>
    <w:p w14:paraId="0000074A" w14:textId="77777777" w:rsidR="00EA1E16" w:rsidRDefault="001A216A">
      <w:pPr>
        <w:spacing w:before="240" w:after="240" w:line="276" w:lineRule="auto"/>
        <w:jc w:val="both"/>
        <w:rPr>
          <w:color w:val="434343"/>
        </w:rPr>
      </w:pPr>
      <w:r>
        <w:rPr>
          <w:color w:val="434343"/>
        </w:rPr>
        <w:t xml:space="preserve">Išeivijos kritikė Delija Valiukėnaitė: „&lt;...&gt; aprašyti ne realistiškai, bet siurrealistiškai tą universalų žmogaus laukimą </w:t>
      </w:r>
      <w:r>
        <w:rPr>
          <w:i/>
          <w:color w:val="434343"/>
        </w:rPr>
        <w:t xml:space="preserve">kažko, </w:t>
      </w:r>
      <w:r>
        <w:rPr>
          <w:color w:val="434343"/>
        </w:rPr>
        <w:t xml:space="preserve">kas įprasmins gyvenimą, pašalins vienišumą, paskleis palaimą, suteiks džiaugsmą. Taip žiūrint, Ivanauskaitės fantazija ne taip jau ir </w:t>
      </w:r>
      <w:proofErr w:type="gramStart"/>
      <w:r>
        <w:rPr>
          <w:color w:val="434343"/>
        </w:rPr>
        <w:t>aklina“</w:t>
      </w:r>
      <w:proofErr w:type="gramEnd"/>
      <w:r>
        <w:rPr>
          <w:color w:val="434343"/>
        </w:rPr>
        <w:t>.</w:t>
      </w:r>
    </w:p>
    <w:p w14:paraId="0000074B" w14:textId="77777777" w:rsidR="00EA1E16" w:rsidRDefault="001A216A">
      <w:pPr>
        <w:spacing w:before="240" w:after="240" w:line="276" w:lineRule="auto"/>
        <w:jc w:val="both"/>
        <w:rPr>
          <w:color w:val="434343"/>
        </w:rPr>
      </w:pPr>
      <w:r>
        <w:rPr>
          <w:color w:val="434343"/>
        </w:rPr>
        <w:t>J. Ivanauskaitės novelių personažai gyvena pasaulyje, kuriame jiems nėra vietos. Mistiškas Godo paveikslas įkūnija visas jų viltis.</w:t>
      </w:r>
    </w:p>
    <w:p w14:paraId="0000074C" w14:textId="77777777" w:rsidR="00EA1E16" w:rsidRDefault="001A216A">
      <w:pPr>
        <w:spacing w:before="240" w:after="240" w:line="276" w:lineRule="auto"/>
        <w:jc w:val="center"/>
        <w:rPr>
          <w:color w:val="434343"/>
        </w:rPr>
      </w:pPr>
      <w:r>
        <w:rPr>
          <w:b/>
          <w:color w:val="434343"/>
        </w:rPr>
        <w:t>Novelės struktūroje išskiriami 4 segmentai</w:t>
      </w:r>
      <w:r>
        <w:rPr>
          <w:color w:val="434343"/>
        </w:rPr>
        <w:t>:</w:t>
      </w:r>
    </w:p>
    <w:p w14:paraId="0000074D" w14:textId="77777777" w:rsidR="00EA1E16" w:rsidRDefault="001A216A">
      <w:pPr>
        <w:spacing w:before="240" w:after="240" w:line="276" w:lineRule="auto"/>
        <w:jc w:val="center"/>
        <w:rPr>
          <w:color w:val="434343"/>
        </w:rPr>
      </w:pPr>
      <w:r>
        <w:rPr>
          <w:color w:val="434343"/>
        </w:rPr>
        <w:t>I SEGMENTAS. Pažintis.</w:t>
      </w:r>
    </w:p>
    <w:p w14:paraId="0000074E" w14:textId="77777777" w:rsidR="00EA1E16" w:rsidRDefault="001A216A">
      <w:pPr>
        <w:spacing w:before="240" w:after="240" w:line="276" w:lineRule="auto"/>
        <w:jc w:val="center"/>
        <w:rPr>
          <w:color w:val="434343"/>
        </w:rPr>
      </w:pPr>
      <w:r>
        <w:rPr>
          <w:color w:val="434343"/>
        </w:rPr>
        <w:t>II SEGMENTAS. Irmos butas. Visaapimanti baimė.</w:t>
      </w:r>
    </w:p>
    <w:p w14:paraId="0000074F" w14:textId="77777777" w:rsidR="00EA1E16" w:rsidRDefault="001A216A">
      <w:pPr>
        <w:spacing w:before="240" w:after="240" w:line="276" w:lineRule="auto"/>
        <w:jc w:val="center"/>
        <w:rPr>
          <w:color w:val="434343"/>
        </w:rPr>
      </w:pPr>
      <w:r>
        <w:rPr>
          <w:color w:val="434343"/>
        </w:rPr>
        <w:t>III SEGMENTAS. Godo pasirodymas. Pirmasis Godo, antrasis Godo.</w:t>
      </w:r>
    </w:p>
    <w:p w14:paraId="00000750" w14:textId="77777777" w:rsidR="00EA1E16" w:rsidRDefault="001A216A">
      <w:pPr>
        <w:spacing w:before="240" w:after="240" w:line="276" w:lineRule="auto"/>
        <w:jc w:val="center"/>
        <w:rPr>
          <w:color w:val="434343"/>
        </w:rPr>
      </w:pPr>
      <w:r>
        <w:rPr>
          <w:color w:val="434343"/>
        </w:rPr>
        <w:t>IV SEGMENTAS. Susitikimas.</w:t>
      </w:r>
    </w:p>
    <w:p w14:paraId="00000751" w14:textId="77777777" w:rsidR="00EA1E16" w:rsidRDefault="001A216A">
      <w:pPr>
        <w:spacing w:before="240" w:after="240" w:line="276" w:lineRule="auto"/>
        <w:jc w:val="both"/>
        <w:rPr>
          <w:color w:val="434343"/>
        </w:rPr>
      </w:pPr>
      <w:r>
        <w:rPr>
          <w:b/>
          <w:color w:val="434343"/>
        </w:rPr>
        <w:t>Pagrindiniai novelės veikėjai</w:t>
      </w:r>
      <w:r>
        <w:rPr>
          <w:color w:val="434343"/>
        </w:rPr>
        <w:t>: Irma, pasakotojas (Arvydas), Godo.</w:t>
      </w:r>
    </w:p>
    <w:p w14:paraId="00000752" w14:textId="77777777" w:rsidR="00EA1E16" w:rsidRDefault="001A216A">
      <w:pPr>
        <w:spacing w:before="240" w:after="240" w:line="276" w:lineRule="auto"/>
        <w:jc w:val="both"/>
        <w:rPr>
          <w:color w:val="434343"/>
        </w:rPr>
      </w:pPr>
      <w:r>
        <w:rPr>
          <w:color w:val="434343"/>
          <w:u w:val="single"/>
        </w:rPr>
        <w:t xml:space="preserve"> Irmos paveikslas</w:t>
      </w:r>
      <w:r>
        <w:rPr>
          <w:color w:val="434343"/>
        </w:rPr>
        <w:t>: abejinga ir uždara; „</w:t>
      </w:r>
      <w:proofErr w:type="gramStart"/>
      <w:r>
        <w:rPr>
          <w:color w:val="434343"/>
        </w:rPr>
        <w:t>ilgos,  juodomis</w:t>
      </w:r>
      <w:proofErr w:type="gramEnd"/>
      <w:r>
        <w:rPr>
          <w:color w:val="434343"/>
        </w:rPr>
        <w:t xml:space="preserve"> kojinėmis aptemptos kojos“; rūkė ir pati sau šypsojosi; „ji nebuvo nei graži, nei, ko gero, protinga“; įsibauginusi. Jausmas.</w:t>
      </w:r>
    </w:p>
    <w:p w14:paraId="00000753" w14:textId="77777777" w:rsidR="00EA1E16" w:rsidRDefault="001A216A">
      <w:pPr>
        <w:spacing w:before="240" w:after="240" w:line="276" w:lineRule="auto"/>
        <w:jc w:val="both"/>
        <w:rPr>
          <w:color w:val="434343"/>
        </w:rPr>
      </w:pPr>
      <w:r>
        <w:rPr>
          <w:color w:val="434343"/>
          <w:u w:val="single"/>
        </w:rPr>
        <w:lastRenderedPageBreak/>
        <w:t>Godo:</w:t>
      </w:r>
      <w:r>
        <w:rPr>
          <w:color w:val="434343"/>
        </w:rPr>
        <w:t xml:space="preserve"> siurrealistiškas, juodas siluetas, tarsi atkeliavęs Magrito paveikslų; „išvydau šviesias pašaipias akis, kumpą nosį, plonas ironiškas lūpas, aristokratišką </w:t>
      </w:r>
      <w:proofErr w:type="gramStart"/>
      <w:r>
        <w:rPr>
          <w:color w:val="434343"/>
        </w:rPr>
        <w:t>smakrą“</w:t>
      </w:r>
      <w:proofErr w:type="gramEnd"/>
      <w:r>
        <w:rPr>
          <w:color w:val="434343"/>
        </w:rPr>
        <w:t>; „dabar galėjau geriau apžiūrėti jo veidą, blyškų ir liesą, dideles, šiek tiek išsprogusias ilgesingas akis, erelio nosį, bespalves lūpas su amžinos pašaipos raukšlelėmis kampučiuose“.</w:t>
      </w:r>
    </w:p>
    <w:p w14:paraId="00000754" w14:textId="77777777" w:rsidR="00EA1E16" w:rsidRDefault="001A216A">
      <w:pPr>
        <w:spacing w:before="240" w:after="240" w:line="276" w:lineRule="auto"/>
        <w:jc w:val="both"/>
        <w:rPr>
          <w:color w:val="434343"/>
        </w:rPr>
      </w:pPr>
      <w:r>
        <w:rPr>
          <w:color w:val="434343"/>
          <w:u w:val="single"/>
        </w:rPr>
        <w:t>Arvydas</w:t>
      </w:r>
      <w:r>
        <w:rPr>
          <w:color w:val="434343"/>
        </w:rPr>
        <w:t xml:space="preserve">: „keikiau savo nutrintus džinsus ir plonutėlius </w:t>
      </w:r>
      <w:proofErr w:type="gramStart"/>
      <w:r>
        <w:rPr>
          <w:color w:val="434343"/>
        </w:rPr>
        <w:t xml:space="preserve">marškinius“  </w:t>
      </w:r>
      <w:proofErr w:type="gramEnd"/>
      <w:r>
        <w:rPr>
          <w:color w:val="434343"/>
        </w:rPr>
        <w:t>„Arvydai, vaikeli mielas, kas gi tau šovė per tokius karščius vaikščioti su paltu ir dar katiliuku ant galvos?!“ Protas.</w:t>
      </w:r>
    </w:p>
    <w:p w14:paraId="00000755" w14:textId="77777777" w:rsidR="00EA1E16" w:rsidRDefault="001A216A">
      <w:pPr>
        <w:spacing w:before="240" w:after="240" w:line="276" w:lineRule="auto"/>
        <w:jc w:val="both"/>
        <w:rPr>
          <w:color w:val="434343"/>
        </w:rPr>
      </w:pPr>
      <w:r>
        <w:rPr>
          <w:b/>
          <w:color w:val="434343"/>
        </w:rPr>
        <w:t>Personažų veiksmai</w:t>
      </w:r>
      <w:r>
        <w:rPr>
          <w:color w:val="434343"/>
        </w:rPr>
        <w:t>:</w:t>
      </w:r>
    </w:p>
    <w:p w14:paraId="00000756" w14:textId="77777777" w:rsidR="00EA1E16" w:rsidRDefault="001A216A">
      <w:pPr>
        <w:spacing w:before="240" w:after="240" w:line="276" w:lineRule="auto"/>
        <w:jc w:val="both"/>
        <w:rPr>
          <w:color w:val="434343"/>
        </w:rPr>
      </w:pPr>
      <w:r>
        <w:rPr>
          <w:color w:val="434343"/>
        </w:rPr>
        <w:t>įeina į kambarį → uždega šviesas → uždaro duris → eina į kitą kambarį → užtrenkia duris → atidaro duris → išeina → užtrenkia duris → grįžta → atsisuka;</w:t>
      </w:r>
    </w:p>
    <w:p w14:paraId="00000757" w14:textId="77777777" w:rsidR="00EA1E16" w:rsidRDefault="001A216A">
      <w:pPr>
        <w:spacing w:before="240" w:after="240" w:line="276" w:lineRule="auto"/>
        <w:jc w:val="both"/>
        <w:rPr>
          <w:color w:val="434343"/>
        </w:rPr>
      </w:pPr>
      <w:r>
        <w:rPr>
          <w:color w:val="434343"/>
        </w:rPr>
        <w:t>užsimerkia → atsimerkia → užsimerkia → vėl atsimerkia → ranka uždengia akis → užsimerkia → atsimerkia → atsigręžia → uždega žvakes → pašoka → išlekia → lošteli → mirkteli → atsistoja à nueina;</w:t>
      </w:r>
    </w:p>
    <w:p w14:paraId="00000758" w14:textId="77777777" w:rsidR="00EA1E16" w:rsidRDefault="001A216A">
      <w:pPr>
        <w:spacing w:before="240" w:after="240" w:line="276" w:lineRule="auto"/>
        <w:ind w:firstLine="1300"/>
        <w:jc w:val="both"/>
        <w:rPr>
          <w:color w:val="434343"/>
        </w:rPr>
      </w:pPr>
      <w:r>
        <w:rPr>
          <w:color w:val="434343"/>
        </w:rPr>
        <w:t>Novelės veikėjai skuba, klumpa, desperatiškai ieško, laukia, kažko trokšta.</w:t>
      </w:r>
    </w:p>
    <w:p w14:paraId="00000759" w14:textId="77777777" w:rsidR="00EA1E16" w:rsidRDefault="001A216A">
      <w:pPr>
        <w:spacing w:before="240" w:after="240" w:line="276" w:lineRule="auto"/>
        <w:jc w:val="both"/>
        <w:rPr>
          <w:color w:val="434343"/>
        </w:rPr>
      </w:pPr>
      <w:r>
        <w:rPr>
          <w:b/>
          <w:color w:val="434343"/>
        </w:rPr>
        <w:t>Šalutiniai novelės veikėjai</w:t>
      </w:r>
      <w:r>
        <w:rPr>
          <w:color w:val="434343"/>
        </w:rPr>
        <w:t>: Vytas, Algis, Mindaugas.</w:t>
      </w:r>
    </w:p>
    <w:p w14:paraId="0000075A" w14:textId="77777777" w:rsidR="00EA1E16" w:rsidRDefault="001A216A">
      <w:pPr>
        <w:spacing w:before="240" w:after="240" w:line="276" w:lineRule="auto"/>
        <w:jc w:val="both"/>
        <w:rPr>
          <w:color w:val="434343"/>
        </w:rPr>
      </w:pPr>
      <w:r>
        <w:rPr>
          <w:b/>
          <w:color w:val="434343"/>
        </w:rPr>
        <w:t>Novelės laikas</w:t>
      </w:r>
      <w:r>
        <w:rPr>
          <w:color w:val="434343"/>
        </w:rPr>
        <w:t>: pavasaris, naktis, karšta diena.</w:t>
      </w:r>
    </w:p>
    <w:p w14:paraId="0000075B" w14:textId="77777777" w:rsidR="00EA1E16" w:rsidRDefault="001A216A">
      <w:pPr>
        <w:spacing w:before="240" w:after="240" w:line="276" w:lineRule="auto"/>
        <w:jc w:val="both"/>
        <w:rPr>
          <w:color w:val="434343"/>
        </w:rPr>
      </w:pPr>
      <w:r>
        <w:rPr>
          <w:b/>
          <w:color w:val="434343"/>
        </w:rPr>
        <w:t xml:space="preserve">Novelės erdvės: </w:t>
      </w:r>
      <w:r>
        <w:rPr>
          <w:color w:val="434343"/>
        </w:rPr>
        <w:t>kažkieno butas, Irmos namai (laiptinė, koridorius, svetainė, Irmos kambarys), gatvė, mėsos parduotuvės vitrina, Vyto butas, sodelis, Katedros aikštė, varpinės bokšto papėdė.</w:t>
      </w:r>
    </w:p>
    <w:p w14:paraId="0000075C" w14:textId="77777777" w:rsidR="00EA1E16" w:rsidRDefault="001A216A">
      <w:pPr>
        <w:spacing w:before="240" w:after="240" w:line="276" w:lineRule="auto"/>
        <w:jc w:val="both"/>
        <w:rPr>
          <w:color w:val="434343"/>
        </w:rPr>
      </w:pPr>
      <w:r>
        <w:rPr>
          <w:color w:val="434343"/>
          <w:u w:val="single"/>
        </w:rPr>
        <w:t>Erdvės detalės</w:t>
      </w:r>
      <w:r>
        <w:rPr>
          <w:color w:val="434343"/>
        </w:rPr>
        <w:t>:</w:t>
      </w:r>
    </w:p>
    <w:p w14:paraId="0000075D" w14:textId="77777777" w:rsidR="00EA1E16" w:rsidRDefault="001A216A">
      <w:pPr>
        <w:spacing w:before="240" w:after="240" w:line="276" w:lineRule="auto"/>
        <w:jc w:val="both"/>
        <w:rPr>
          <w:color w:val="434343"/>
        </w:rPr>
      </w:pPr>
      <w:r>
        <w:rPr>
          <w:color w:val="434343"/>
        </w:rPr>
        <w:t xml:space="preserve">Laiptinė – „unikaliai tvarkinga: vazonėliai su alijošiais, araukarijom, ciklamenai </w:t>
      </w:r>
      <w:r>
        <w:rPr>
          <w:i/>
          <w:color w:val="434343"/>
        </w:rPr>
        <w:t>juodo</w:t>
      </w:r>
      <w:r>
        <w:rPr>
          <w:color w:val="434343"/>
        </w:rPr>
        <w:t xml:space="preserve"> molio puoduose, fikusas medinėje dėžėje </w:t>
      </w:r>
      <w:r>
        <w:rPr>
          <w:i/>
          <w:color w:val="434343"/>
        </w:rPr>
        <w:t>lyg grabe</w:t>
      </w:r>
      <w:r>
        <w:rPr>
          <w:color w:val="434343"/>
        </w:rPr>
        <w:t xml:space="preserve">, </w:t>
      </w:r>
      <w:r>
        <w:rPr>
          <w:i/>
          <w:color w:val="434343"/>
        </w:rPr>
        <w:t>keistos formos</w:t>
      </w:r>
      <w:r>
        <w:rPr>
          <w:color w:val="434343"/>
        </w:rPr>
        <w:t xml:space="preserve"> lapai, dygstą iš krikštolo </w:t>
      </w:r>
      <w:proofErr w:type="gramStart"/>
      <w:r>
        <w:rPr>
          <w:i/>
          <w:color w:val="434343"/>
        </w:rPr>
        <w:t>šukių</w:t>
      </w:r>
      <w:r>
        <w:rPr>
          <w:color w:val="434343"/>
        </w:rPr>
        <w:t>“</w:t>
      </w:r>
      <w:proofErr w:type="gramEnd"/>
      <w:r>
        <w:rPr>
          <w:color w:val="434343"/>
        </w:rPr>
        <w:t>;</w:t>
      </w:r>
    </w:p>
    <w:p w14:paraId="0000075E" w14:textId="77777777" w:rsidR="00EA1E16" w:rsidRDefault="001A216A">
      <w:pPr>
        <w:spacing w:before="240" w:after="240" w:line="276" w:lineRule="auto"/>
        <w:jc w:val="both"/>
        <w:rPr>
          <w:color w:val="434343"/>
        </w:rPr>
      </w:pPr>
      <w:r>
        <w:rPr>
          <w:color w:val="434343"/>
        </w:rPr>
        <w:t xml:space="preserve">koridorius – „tapetuose veši violetiniai subtropikų augalai, ant sienų japoniški paveikslėliai– iš jų žvelgia sveiki rausvi paukščiai ir nuolankiai šypsančios geišos. Veidrodis drožinėto </w:t>
      </w:r>
      <w:r>
        <w:rPr>
          <w:i/>
          <w:color w:val="434343"/>
        </w:rPr>
        <w:t xml:space="preserve">raudonmedžio rėmais su nemaloniai žaliom žvakėm </w:t>
      </w:r>
      <w:proofErr w:type="gramStart"/>
      <w:r>
        <w:rPr>
          <w:i/>
          <w:color w:val="434343"/>
        </w:rPr>
        <w:t>šonuose</w:t>
      </w:r>
      <w:r>
        <w:rPr>
          <w:color w:val="434343"/>
        </w:rPr>
        <w:t>“</w:t>
      </w:r>
      <w:proofErr w:type="gramEnd"/>
      <w:r>
        <w:rPr>
          <w:color w:val="434343"/>
        </w:rPr>
        <w:t>;</w:t>
      </w:r>
    </w:p>
    <w:p w14:paraId="0000075F" w14:textId="77777777" w:rsidR="00EA1E16" w:rsidRDefault="001A216A">
      <w:pPr>
        <w:spacing w:before="240" w:after="240" w:line="276" w:lineRule="auto"/>
        <w:jc w:val="both"/>
        <w:rPr>
          <w:color w:val="434343"/>
        </w:rPr>
      </w:pPr>
      <w:r>
        <w:rPr>
          <w:color w:val="434343"/>
        </w:rPr>
        <w:t>Irmos kambarys: „Lova, stalas, patefonas, krūva užsieninių „</w:t>
      </w:r>
      <w:proofErr w:type="gramStart"/>
      <w:r>
        <w:rPr>
          <w:color w:val="434343"/>
        </w:rPr>
        <w:t>diskų“ ir</w:t>
      </w:r>
      <w:proofErr w:type="gramEnd"/>
      <w:r>
        <w:rPr>
          <w:color w:val="434343"/>
        </w:rPr>
        <w:t xml:space="preserve"> </w:t>
      </w:r>
      <w:r>
        <w:rPr>
          <w:i/>
          <w:color w:val="434343"/>
        </w:rPr>
        <w:t>akinamai raudona</w:t>
      </w:r>
      <w:r>
        <w:rPr>
          <w:color w:val="434343"/>
        </w:rPr>
        <w:t xml:space="preserve"> grakšti kėdė. &lt;...&gt; kambario sienos buvo nukabinėtos </w:t>
      </w:r>
      <w:r>
        <w:rPr>
          <w:i/>
          <w:color w:val="434343"/>
        </w:rPr>
        <w:t>džiovintomis</w:t>
      </w:r>
      <w:r>
        <w:rPr>
          <w:color w:val="434343"/>
        </w:rPr>
        <w:t xml:space="preserve"> rožėmis. Jos kabėjo ant plonų rausvų virvučių, </w:t>
      </w:r>
      <w:r>
        <w:rPr>
          <w:i/>
          <w:color w:val="434343"/>
        </w:rPr>
        <w:t>liūdnos ir bespalvės</w:t>
      </w:r>
      <w:r>
        <w:rPr>
          <w:color w:val="434343"/>
        </w:rPr>
        <w:t xml:space="preserve">, atrodė tarsi kažkokių rojaus paukščių </w:t>
      </w:r>
      <w:proofErr w:type="gramStart"/>
      <w:r>
        <w:rPr>
          <w:i/>
          <w:color w:val="434343"/>
        </w:rPr>
        <w:t>iškamšos</w:t>
      </w:r>
      <w:r>
        <w:rPr>
          <w:color w:val="434343"/>
        </w:rPr>
        <w:t>“</w:t>
      </w:r>
      <w:proofErr w:type="gramEnd"/>
      <w:r>
        <w:rPr>
          <w:color w:val="434343"/>
        </w:rPr>
        <w:t>.</w:t>
      </w:r>
    </w:p>
    <w:p w14:paraId="00000760" w14:textId="77777777" w:rsidR="00EA1E16" w:rsidRDefault="001A216A">
      <w:pPr>
        <w:spacing w:before="240" w:after="240" w:line="276" w:lineRule="auto"/>
        <w:ind w:firstLine="1300"/>
        <w:jc w:val="both"/>
        <w:rPr>
          <w:color w:val="434343"/>
        </w:rPr>
      </w:pPr>
      <w:r>
        <w:rPr>
          <w:color w:val="434343"/>
        </w:rPr>
        <w:t>Tamsių, niūrių spalvų dominantė kuria nejaukumo, baugumo, netikrumo atmosferą.</w:t>
      </w:r>
    </w:p>
    <w:p w14:paraId="00000761" w14:textId="77777777" w:rsidR="00EA1E16" w:rsidRDefault="001A216A">
      <w:pPr>
        <w:spacing w:before="240" w:after="240" w:line="276" w:lineRule="auto"/>
        <w:jc w:val="both"/>
        <w:rPr>
          <w:b/>
          <w:color w:val="434343"/>
        </w:rPr>
      </w:pPr>
      <w:r>
        <w:rPr>
          <w:b/>
          <w:color w:val="434343"/>
        </w:rPr>
        <w:t>Novelės kontekstai:</w:t>
      </w:r>
    </w:p>
    <w:p w14:paraId="00000762" w14:textId="77777777" w:rsidR="00EA1E16" w:rsidRDefault="001A216A">
      <w:pPr>
        <w:spacing w:before="240" w:after="240" w:line="276" w:lineRule="auto"/>
        <w:jc w:val="both"/>
        <w:rPr>
          <w:color w:val="434343"/>
        </w:rPr>
      </w:pPr>
      <w:r>
        <w:rPr>
          <w:color w:val="434343"/>
          <w:u w:val="single"/>
        </w:rPr>
        <w:t>dailė</w:t>
      </w:r>
      <w:r>
        <w:rPr>
          <w:color w:val="434343"/>
        </w:rPr>
        <w:t xml:space="preserve"> (Renė Magrito paveikslai, knyga apie siurrealizmą, siurrealistų reprodukcijos),</w:t>
      </w:r>
    </w:p>
    <w:p w14:paraId="00000763" w14:textId="77777777" w:rsidR="00EA1E16" w:rsidRDefault="001A216A">
      <w:pPr>
        <w:spacing w:before="240" w:after="240" w:line="276" w:lineRule="auto"/>
        <w:jc w:val="both"/>
        <w:rPr>
          <w:color w:val="434343"/>
        </w:rPr>
      </w:pPr>
      <w:r>
        <w:rPr>
          <w:color w:val="434343"/>
          <w:u w:val="single"/>
        </w:rPr>
        <w:t>muzika</w:t>
      </w:r>
      <w:r>
        <w:rPr>
          <w:color w:val="434343"/>
        </w:rPr>
        <w:t xml:space="preserve"> („erotiškos Donos Samer </w:t>
      </w:r>
      <w:proofErr w:type="gramStart"/>
      <w:r>
        <w:rPr>
          <w:color w:val="434343"/>
        </w:rPr>
        <w:t>dainelės“</w:t>
      </w:r>
      <w:proofErr w:type="gramEnd"/>
      <w:r>
        <w:rPr>
          <w:color w:val="434343"/>
        </w:rPr>
        <w:t>, Vivaldi, Pink Floyd: „The lunatic are in my head“, Polas Makartnis, Džonas Lenonas, „sena bitlų dainelė „Yesterday, all my troubles seem so far away!“),</w:t>
      </w:r>
    </w:p>
    <w:p w14:paraId="00000764" w14:textId="77777777" w:rsidR="00EA1E16" w:rsidRPr="001A216A" w:rsidRDefault="001A216A">
      <w:pPr>
        <w:spacing w:before="240" w:after="240" w:line="276" w:lineRule="auto"/>
        <w:jc w:val="both"/>
        <w:rPr>
          <w:color w:val="434343"/>
          <w:lang w:val="pl-PL"/>
        </w:rPr>
      </w:pPr>
      <w:r w:rsidRPr="001A216A">
        <w:rPr>
          <w:color w:val="434343"/>
          <w:u w:val="single"/>
          <w:lang w:val="pl-PL"/>
        </w:rPr>
        <w:lastRenderedPageBreak/>
        <w:t>literatūra</w:t>
      </w:r>
      <w:r w:rsidRPr="001A216A">
        <w:rPr>
          <w:color w:val="434343"/>
          <w:lang w:val="pl-PL"/>
        </w:rPr>
        <w:t xml:space="preserve"> (absurdo teatras, Samuelio Beketo „Belaukiant </w:t>
      </w:r>
      <w:proofErr w:type="gramStart"/>
      <w:r w:rsidRPr="001A216A">
        <w:rPr>
          <w:color w:val="434343"/>
          <w:lang w:val="pl-PL"/>
        </w:rPr>
        <w:t>Godo“</w:t>
      </w:r>
      <w:proofErr w:type="gramEnd"/>
      <w:r w:rsidRPr="001A216A">
        <w:rPr>
          <w:color w:val="434343"/>
          <w:lang w:val="pl-PL"/>
        </w:rPr>
        <w:t>, knyga apie siurrealizmą),</w:t>
      </w:r>
    </w:p>
    <w:p w14:paraId="00000765" w14:textId="77777777" w:rsidR="00EA1E16" w:rsidRDefault="001A216A">
      <w:pPr>
        <w:spacing w:before="240" w:after="240" w:line="276" w:lineRule="auto"/>
        <w:jc w:val="both"/>
        <w:rPr>
          <w:b/>
          <w:color w:val="434343"/>
        </w:rPr>
      </w:pPr>
      <w:r>
        <w:rPr>
          <w:color w:val="434343"/>
          <w:u w:val="single"/>
        </w:rPr>
        <w:t>kinas</w:t>
      </w:r>
      <w:r>
        <w:rPr>
          <w:color w:val="434343"/>
        </w:rPr>
        <w:t xml:space="preserve"> („Mudviejų siluetai tolo nelyginant sename filme, vis mažėdami ir mažėdami</w:t>
      </w:r>
      <w:proofErr w:type="gramStart"/>
      <w:r>
        <w:rPr>
          <w:color w:val="434343"/>
        </w:rPr>
        <w:t>...“</w:t>
      </w:r>
      <w:proofErr w:type="gramEnd"/>
      <w:r>
        <w:rPr>
          <w:color w:val="434343"/>
        </w:rPr>
        <w:t>).</w:t>
      </w:r>
    </w:p>
    <w:p w14:paraId="00000766" w14:textId="77777777" w:rsidR="00EA1E16" w:rsidRDefault="001A216A">
      <w:pPr>
        <w:spacing w:before="240" w:after="240" w:line="276" w:lineRule="auto"/>
        <w:jc w:val="both"/>
        <w:rPr>
          <w:color w:val="434343"/>
        </w:rPr>
      </w:pPr>
      <w:r>
        <w:rPr>
          <w:b/>
          <w:color w:val="434343"/>
        </w:rPr>
        <w:t>Novelės garsai</w:t>
      </w:r>
      <w:r>
        <w:rPr>
          <w:color w:val="434343"/>
        </w:rPr>
        <w:t xml:space="preserve">: tuščios, keistai tylios kažkur toli gaudžiančio miesto gatvės, skersvėjo trankomos Irmos kambarių durys, „staiga kažkas keistai </w:t>
      </w:r>
      <w:proofErr w:type="gramStart"/>
      <w:r>
        <w:rPr>
          <w:color w:val="434343"/>
        </w:rPr>
        <w:t>sušnarėjo“</w:t>
      </w:r>
      <w:proofErr w:type="gramEnd"/>
      <w:r>
        <w:rPr>
          <w:color w:val="434343"/>
        </w:rPr>
        <w:t>, „pro langą pūstelėjo vėjas“, „atsklido žingsniai“, „staiga sučirškė durų skambutis“, „nutolo lengvi žingsniai, sutraškėjo parketas“, trinktelėjo balkono durys ir apačioje sulojo šuo“.</w:t>
      </w:r>
    </w:p>
    <w:p w14:paraId="00000767" w14:textId="77777777" w:rsidR="00EA1E16" w:rsidRDefault="001A216A">
      <w:pPr>
        <w:spacing w:before="240" w:after="240" w:line="276" w:lineRule="auto"/>
        <w:jc w:val="both"/>
        <w:rPr>
          <w:color w:val="434343"/>
        </w:rPr>
      </w:pPr>
      <w:r>
        <w:rPr>
          <w:b/>
          <w:color w:val="434343"/>
        </w:rPr>
        <w:t>Novelės kvapai</w:t>
      </w:r>
      <w:r>
        <w:rPr>
          <w:color w:val="434343"/>
        </w:rPr>
        <w:t xml:space="preserve">: „Į mus lyg nuo didžiulio ramaus gyvulio tvokstelėjo nakties </w:t>
      </w:r>
      <w:proofErr w:type="gramStart"/>
      <w:r>
        <w:rPr>
          <w:color w:val="434343"/>
        </w:rPr>
        <w:t>kvapas“</w:t>
      </w:r>
      <w:proofErr w:type="gramEnd"/>
      <w:r>
        <w:rPr>
          <w:color w:val="434343"/>
        </w:rPr>
        <w:t>, tabako dūmų kvapas.</w:t>
      </w:r>
    </w:p>
    <w:p w14:paraId="00000768" w14:textId="77777777" w:rsidR="00EA1E16" w:rsidRDefault="001A216A">
      <w:pPr>
        <w:spacing w:before="240" w:after="240" w:line="276" w:lineRule="auto"/>
        <w:jc w:val="both"/>
        <w:rPr>
          <w:color w:val="434343"/>
        </w:rPr>
      </w:pPr>
      <w:r>
        <w:rPr>
          <w:color w:val="434343"/>
        </w:rPr>
        <w:t>Nesugebėjimas mylėti, neviltis, nemiga, personažus lydintis beperasmiškumo jausmas, prarasta dabartis ir netekusi vilties ateitis – visa tai gimdo jų vienišumą ir baimę. Ribiniai žmonės vienintele savigynos priemone nuo aplink ore tvyrančio katastrofos jausmo ir vienatvės renkasi alternatyvųjį buvimą. Jų asmenybės suskilusios, susidvejinusios. Tai nihilistinis maištas ir prieš save, ir prieš pasaulį, tikintis surasti kitą pasaulį, esantį kitoje dimensijoje nei šis, beyrantis.</w:t>
      </w:r>
    </w:p>
    <w:p w14:paraId="00000769" w14:textId="77777777" w:rsidR="00EA1E16" w:rsidRDefault="001A216A">
      <w:pPr>
        <w:spacing w:before="240" w:after="240" w:line="276" w:lineRule="auto"/>
        <w:jc w:val="both"/>
        <w:rPr>
          <w:color w:val="434343"/>
        </w:rPr>
      </w:pPr>
      <w:r>
        <w:rPr>
          <w:color w:val="434343"/>
        </w:rPr>
        <w:t xml:space="preserve">Visi J. Ivanauskaitės novelės protagonistai jaučiasi vieni ir vieniši. Perfrazuotais S. Beketo dramos žodžiais „Kada ateis </w:t>
      </w:r>
      <w:proofErr w:type="gramStart"/>
      <w:r>
        <w:rPr>
          <w:color w:val="434343"/>
        </w:rPr>
        <w:t>Godo?“</w:t>
      </w:r>
      <w:proofErr w:type="gramEnd"/>
      <w:r>
        <w:rPr>
          <w:color w:val="434343"/>
        </w:rPr>
        <w:t xml:space="preserve"> pavadintos novelės pagrindinė veikėja Irma taip pat yra vieniša. Novelės pavadinimas jau savaime pateikia užuominą apie laukimo, kažko išsipildymo ar greičiau neišsipildymo idėją. Tai jauno žmogaus jausmai, tiesiogiai susiję su laikmečio atmosfera: nuolatinis kažko laukimas, troškimas nepasiekiamo. Nors Irma savo išvaizda ir elgesiu neprimena siekiančios ar ieškančios asmenybės: „Visa Irmos povyza bylote bylojo, kad ji pasimėgaudama neria į </w:t>
      </w:r>
      <w:proofErr w:type="gramStart"/>
      <w:r>
        <w:rPr>
          <w:color w:val="434343"/>
        </w:rPr>
        <w:t>neviltį“</w:t>
      </w:r>
      <w:proofErr w:type="gramEnd"/>
      <w:r>
        <w:rPr>
          <w:color w:val="434343"/>
        </w:rPr>
        <w:t>. Savo išore, veiksmais ji tarsi rėkte rėkia apie uždarumą, abejingumą, atsiribojimą nuo ją supančio išorinio pasaulio. Irma gali rinktis, tačiau nesirenka, yra nepajėgi kitokiam pasirinkimui, esanti užvaldyta baimės. Jos kambariuose dvelkianti tuštuma, visa gaubianti tamsa tiesiogiai siejasi su Irmos vidiniu pasauliu – su tuštuma, tamsa, baime jos viduje, kurios nepajėgia ištrinti nei draugų rengiami vakarėliai, nei alkoholis. Irma pasineria į vienatvę, tikėdamasi joje kažką atrasti, tačiau užsisklendusi savyje, ji tik augina baimę, su kuria jau nepajėgi kovoti, kurią perduoda ir Arvydui.</w:t>
      </w:r>
    </w:p>
    <w:p w14:paraId="0000076A" w14:textId="77777777" w:rsidR="00EA1E16" w:rsidRDefault="001A216A">
      <w:pPr>
        <w:spacing w:before="240" w:after="240" w:line="276" w:lineRule="auto"/>
        <w:jc w:val="both"/>
        <w:rPr>
          <w:color w:val="434343"/>
        </w:rPr>
      </w:pPr>
      <w:r>
        <w:rPr>
          <w:color w:val="434343"/>
        </w:rPr>
        <w:t xml:space="preserve">„Aš mokėjau būti viena. Iš pradžių tą savo vienatvę branginau, bet dabar ji </w:t>
      </w:r>
      <w:proofErr w:type="gramStart"/>
      <w:r>
        <w:rPr>
          <w:color w:val="434343"/>
        </w:rPr>
        <w:t>nebepakeliama“</w:t>
      </w:r>
      <w:proofErr w:type="gramEnd"/>
      <w:r>
        <w:rPr>
          <w:color w:val="434343"/>
        </w:rPr>
        <w:t>. S. Beketo personažo Godo įvedimas į tekstą gali būti traktuojamas kaip vienatvės baimė, įgavusi žmogiškąjį pavidalą, kaip laukiamas „</w:t>
      </w:r>
      <w:proofErr w:type="gramStart"/>
      <w:r>
        <w:rPr>
          <w:color w:val="434343"/>
        </w:rPr>
        <w:t>išvaduotojas“ iš</w:t>
      </w:r>
      <w:proofErr w:type="gramEnd"/>
      <w:r>
        <w:rPr>
          <w:color w:val="434343"/>
        </w:rPr>
        <w:t xml:space="preserve"> beprasmybės ir beviltiškumo. Todėl jis yra svarbus ir iš Irmos projekcijos, ir iš Arvydo. Todėl novelėje pasirodo net keli Godo – pirmasis, antrasis; todėl ir pats Arvydas novelės pabaigoje savotiškai transformuojasi į Godo (bent jau išoriškai), bet jau žengiantį tarsi iš Magrito paveikslų.</w:t>
      </w:r>
    </w:p>
    <w:p w14:paraId="0000076B" w14:textId="77777777" w:rsidR="00EA1E16" w:rsidRDefault="001A216A">
      <w:pPr>
        <w:spacing w:before="240" w:after="240" w:line="276" w:lineRule="auto"/>
        <w:jc w:val="both"/>
        <w:rPr>
          <w:color w:val="434343"/>
        </w:rPr>
      </w:pPr>
      <w:r>
        <w:rPr>
          <w:color w:val="434343"/>
        </w:rPr>
        <w:t xml:space="preserve">„Užsieniniai </w:t>
      </w:r>
      <w:proofErr w:type="gramStart"/>
      <w:r>
        <w:rPr>
          <w:color w:val="434343"/>
        </w:rPr>
        <w:t>diskai“</w:t>
      </w:r>
      <w:proofErr w:type="gramEnd"/>
      <w:r>
        <w:rPr>
          <w:color w:val="434343"/>
        </w:rPr>
        <w:t xml:space="preserve">, </w:t>
      </w:r>
      <w:r>
        <w:rPr>
          <w:i/>
          <w:color w:val="434343"/>
        </w:rPr>
        <w:t>Pink Floydų</w:t>
      </w:r>
      <w:r>
        <w:rPr>
          <w:color w:val="434343"/>
        </w:rPr>
        <w:t xml:space="preserve"> muzikos garsai – detalės, suartinančios J. Ivanauskaitės personažus su maištaujančia bytnikų kartos pasaulėjauta, o ir vėlesne – pankuojančio jaunimo karta. Tai „mėnulio </w:t>
      </w:r>
      <w:proofErr w:type="gramStart"/>
      <w:r>
        <w:rPr>
          <w:color w:val="434343"/>
        </w:rPr>
        <w:t>vaikai“</w:t>
      </w:r>
      <w:proofErr w:type="gramEnd"/>
      <w:r>
        <w:rPr>
          <w:color w:val="434343"/>
        </w:rPr>
        <w:t>.</w:t>
      </w:r>
    </w:p>
    <w:p w14:paraId="0000076C" w14:textId="77777777" w:rsidR="00EA1E16" w:rsidRDefault="001A216A">
      <w:pPr>
        <w:spacing w:before="240" w:after="240" w:line="276" w:lineRule="auto"/>
        <w:jc w:val="both"/>
        <w:rPr>
          <w:color w:val="434343"/>
        </w:rPr>
      </w:pPr>
      <w:r>
        <w:rPr>
          <w:color w:val="434343"/>
        </w:rPr>
        <w:t xml:space="preserve">Vos išgirdusi baimę keliančius žingsnius, Irma „prišoko prie patefono ir visu garsu paleido </w:t>
      </w:r>
      <w:proofErr w:type="gramStart"/>
      <w:r>
        <w:rPr>
          <w:color w:val="434343"/>
        </w:rPr>
        <w:t>muziką“</w:t>
      </w:r>
      <w:proofErr w:type="gramEnd"/>
      <w:r>
        <w:rPr>
          <w:color w:val="434343"/>
        </w:rPr>
        <w:t xml:space="preserve">. Taip panardindama viską, net save, į muzikos garsus, ji maištauja prieš pačią baimę, tapusią nepažįstama žmogysta, kažkokiu siurrealistiniu vaizdiniu, kartu virstančia „masine </w:t>
      </w:r>
      <w:proofErr w:type="gramStart"/>
      <w:r>
        <w:rPr>
          <w:color w:val="434343"/>
        </w:rPr>
        <w:t>haliucinacija“</w:t>
      </w:r>
      <w:proofErr w:type="gramEnd"/>
      <w:r>
        <w:rPr>
          <w:color w:val="434343"/>
        </w:rPr>
        <w:t xml:space="preserve">. Todėl kaip pagrindinis novelės žymuo – išsitrynusi riba tarp realybės ir fantazijos. „Fantazijos šuorai </w:t>
      </w:r>
      <w:r>
        <w:rPr>
          <w:color w:val="434343"/>
        </w:rPr>
        <w:lastRenderedPageBreak/>
        <w:t xml:space="preserve">ir realios aplinkos detalės, fotografiškai tikslūs buities aprašymai ir netikėtų vizijų piruetai, psichologiškai įtikinami charakteriai ir metafizinės jų </w:t>
      </w:r>
      <w:proofErr w:type="gramStart"/>
      <w:r>
        <w:rPr>
          <w:color w:val="434343"/>
        </w:rPr>
        <w:t>transformacijos“</w:t>
      </w:r>
      <w:proofErr w:type="gramEnd"/>
      <w:r>
        <w:rPr>
          <w:color w:val="434343"/>
        </w:rPr>
        <w:t>. Mistika įneša intrigos, gilesnio susimąstymo poreikį. Būtent siurrealistinių vaizdų ir kontekstų pagalba J. Ivanauskaitė liūdesiui, vienatvei, baimei suteikia gelmę.</w:t>
      </w:r>
    </w:p>
    <w:p w14:paraId="0000076D" w14:textId="77777777" w:rsidR="00EA1E16" w:rsidRDefault="001A216A">
      <w:pPr>
        <w:spacing w:before="240" w:after="240" w:line="276" w:lineRule="auto"/>
        <w:jc w:val="both"/>
        <w:rPr>
          <w:color w:val="434343"/>
        </w:rPr>
      </w:pPr>
      <w:r>
        <w:rPr>
          <w:color w:val="434343"/>
        </w:rPr>
        <w:t xml:space="preserve">Todėl J. Ivanauskaitė savo ankstyvojoje prozoje (tame tarpe ir šioje novelėje) pirmiausia kalba apie maištą, kuris gimsta individo viduje, o tarpsta dviem skirtingom formos – maištu prieš save ir prieš visuomenę. Maišto prieš save „suicidinės </w:t>
      </w:r>
      <w:proofErr w:type="gramStart"/>
      <w:r>
        <w:rPr>
          <w:color w:val="434343"/>
        </w:rPr>
        <w:t>tendencijos“</w:t>
      </w:r>
      <w:proofErr w:type="gramEnd"/>
      <w:r>
        <w:rPr>
          <w:color w:val="434343"/>
        </w:rPr>
        <w:t xml:space="preserve">, anot kritikų, pasireiškia šiais pagrindiniais aspektais: vienatvė, vienatvė dviese, baimė, menas, pasilinksminimai, pabėgimas. Analizuojant maišto prieš visuomenę apraiškas J. Ivanauskaitės novelėse, būtina sieti su „uždraustos </w:t>
      </w:r>
      <w:proofErr w:type="gramStart"/>
      <w:r>
        <w:rPr>
          <w:color w:val="434343"/>
        </w:rPr>
        <w:t>tapatybės“ kontekstu</w:t>
      </w:r>
      <w:proofErr w:type="gramEnd"/>
      <w:r>
        <w:rPr>
          <w:color w:val="434343"/>
        </w:rPr>
        <w:t>: neformalai sovietmetyje, periferinis Jurgos novelių jaunimas, ne saulėtojo, o mėnuliškoji, aptemdyta jų pusė.</w:t>
      </w:r>
    </w:p>
    <w:p w14:paraId="0000076E" w14:textId="77777777" w:rsidR="00EA1E16" w:rsidRDefault="001A216A">
      <w:pPr>
        <w:spacing w:before="240" w:after="240" w:line="276" w:lineRule="auto"/>
        <w:jc w:val="both"/>
        <w:rPr>
          <w:b/>
          <w:color w:val="434343"/>
        </w:rPr>
      </w:pPr>
      <w:r>
        <w:rPr>
          <w:b/>
          <w:color w:val="434343"/>
        </w:rPr>
        <w:t xml:space="preserve">Plg. René Magritte. Golconde (arba „Grafų </w:t>
      </w:r>
      <w:proofErr w:type="gramStart"/>
      <w:r>
        <w:rPr>
          <w:b/>
          <w:color w:val="434343"/>
        </w:rPr>
        <w:t>derlius“</w:t>
      </w:r>
      <w:proofErr w:type="gramEnd"/>
      <w:r>
        <w:rPr>
          <w:b/>
          <w:color w:val="434343"/>
        </w:rPr>
        <w:t>)</w:t>
      </w:r>
    </w:p>
    <w:p w14:paraId="0000076F" w14:textId="77777777" w:rsidR="00EA1E16" w:rsidRDefault="001A216A">
      <w:pPr>
        <w:spacing w:before="240" w:after="240" w:line="276" w:lineRule="auto"/>
        <w:jc w:val="both"/>
        <w:rPr>
          <w:b/>
          <w:color w:val="434343"/>
        </w:rPr>
      </w:pPr>
      <w:r>
        <w:rPr>
          <w:b/>
          <w:noProof/>
          <w:color w:val="434343"/>
        </w:rPr>
        <w:drawing>
          <wp:inline distT="114300" distB="114300" distL="114300" distR="114300" wp14:anchorId="4DD3CD70" wp14:editId="517D2976">
            <wp:extent cx="6119820" cy="48768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5"/>
                    <a:srcRect/>
                    <a:stretch>
                      <a:fillRect/>
                    </a:stretch>
                  </pic:blipFill>
                  <pic:spPr>
                    <a:xfrm>
                      <a:off x="0" y="0"/>
                      <a:ext cx="6119820" cy="4876800"/>
                    </a:xfrm>
                    <a:prstGeom prst="rect">
                      <a:avLst/>
                    </a:prstGeom>
                    <a:ln/>
                  </pic:spPr>
                </pic:pic>
              </a:graphicData>
            </a:graphic>
          </wp:inline>
        </w:drawing>
      </w:r>
    </w:p>
    <w:p w14:paraId="00000770" w14:textId="77777777" w:rsidR="00EA1E16" w:rsidRDefault="001A216A">
      <w:pPr>
        <w:pBdr>
          <w:top w:val="nil"/>
          <w:left w:val="nil"/>
          <w:bottom w:val="nil"/>
          <w:right w:val="nil"/>
          <w:between w:val="nil"/>
        </w:pBdr>
        <w:spacing w:line="276" w:lineRule="auto"/>
        <w:jc w:val="both"/>
        <w:rPr>
          <w:color w:val="434343"/>
          <w:sz w:val="26"/>
          <w:szCs w:val="26"/>
        </w:rPr>
      </w:pPr>
      <w:r>
        <w:rPr>
          <w:b/>
          <w:color w:val="434343"/>
        </w:rPr>
        <w:t>Kūrybinė užduotis</w:t>
      </w:r>
      <w:r>
        <w:rPr>
          <w:color w:val="434343"/>
        </w:rPr>
        <w:t xml:space="preserve">. Krzysztofo </w:t>
      </w:r>
      <w:r>
        <w:rPr>
          <w:color w:val="5F6368"/>
          <w:sz w:val="23"/>
          <w:szCs w:val="23"/>
          <w:highlight w:val="white"/>
        </w:rPr>
        <w:t>Kieślowski</w:t>
      </w:r>
      <w:r>
        <w:rPr>
          <w:color w:val="4D5156"/>
          <w:sz w:val="23"/>
          <w:szCs w:val="23"/>
          <w:highlight w:val="white"/>
        </w:rPr>
        <w:t xml:space="preserve">o filmas „Dvigubas Veronikos </w:t>
      </w:r>
      <w:proofErr w:type="gramStart"/>
      <w:r>
        <w:rPr>
          <w:color w:val="4D5156"/>
          <w:sz w:val="23"/>
          <w:szCs w:val="23"/>
          <w:highlight w:val="white"/>
        </w:rPr>
        <w:t>gyvenimas“ sąšaukos</w:t>
      </w:r>
      <w:proofErr w:type="gramEnd"/>
      <w:r>
        <w:rPr>
          <w:color w:val="4D5156"/>
          <w:sz w:val="23"/>
          <w:szCs w:val="23"/>
          <w:highlight w:val="white"/>
        </w:rPr>
        <w:t xml:space="preserve"> su šia novele: asmens tapatumui iššūkį kelianti antrininkė. Susapnuoto žmogaus įsiterpimas į tikrovę. </w:t>
      </w:r>
    </w:p>
    <w:p w14:paraId="00000772" w14:textId="77777777" w:rsidR="00EA1E16" w:rsidRDefault="00EA1E16">
      <w:pPr>
        <w:pBdr>
          <w:top w:val="nil"/>
          <w:left w:val="nil"/>
          <w:bottom w:val="nil"/>
          <w:right w:val="nil"/>
          <w:between w:val="nil"/>
        </w:pBdr>
        <w:spacing w:line="276" w:lineRule="auto"/>
        <w:jc w:val="both"/>
        <w:rPr>
          <w:b/>
          <w:color w:val="434343"/>
        </w:rPr>
      </w:pPr>
    </w:p>
    <w:p w14:paraId="00000773" w14:textId="77777777" w:rsidR="00EA1E16" w:rsidRDefault="001A216A">
      <w:pPr>
        <w:pBdr>
          <w:top w:val="nil"/>
          <w:left w:val="nil"/>
          <w:bottom w:val="nil"/>
          <w:right w:val="nil"/>
          <w:between w:val="nil"/>
        </w:pBdr>
        <w:spacing w:line="276" w:lineRule="auto"/>
        <w:jc w:val="both"/>
        <w:rPr>
          <w:color w:val="434343"/>
        </w:rPr>
      </w:pPr>
      <w:r>
        <w:rPr>
          <w:b/>
          <w:color w:val="434343"/>
        </w:rPr>
        <w:t>Literatūra ir nuorodos</w:t>
      </w:r>
      <w:r>
        <w:rPr>
          <w:color w:val="434343"/>
        </w:rPr>
        <w:t>:</w:t>
      </w:r>
    </w:p>
    <w:p w14:paraId="00000774" w14:textId="77777777" w:rsidR="00EA1E16" w:rsidRDefault="00EA1E16">
      <w:pPr>
        <w:pBdr>
          <w:top w:val="nil"/>
          <w:left w:val="nil"/>
          <w:bottom w:val="nil"/>
          <w:right w:val="nil"/>
          <w:between w:val="nil"/>
        </w:pBdr>
        <w:spacing w:line="276" w:lineRule="auto"/>
        <w:jc w:val="both"/>
        <w:rPr>
          <w:color w:val="434343"/>
        </w:rPr>
      </w:pPr>
    </w:p>
    <w:p w14:paraId="00000775" w14:textId="77777777" w:rsidR="00EA1E16" w:rsidRDefault="001A216A">
      <w:pPr>
        <w:pBdr>
          <w:top w:val="nil"/>
          <w:left w:val="nil"/>
          <w:bottom w:val="nil"/>
          <w:right w:val="nil"/>
          <w:between w:val="nil"/>
        </w:pBdr>
        <w:spacing w:line="276" w:lineRule="auto"/>
        <w:jc w:val="both"/>
        <w:rPr>
          <w:color w:val="434343"/>
        </w:rPr>
      </w:pPr>
      <w:r w:rsidRPr="00BC7FCE">
        <w:rPr>
          <w:color w:val="434343"/>
          <w:lang w:val="pl-PL"/>
        </w:rPr>
        <w:t xml:space="preserve">Jaunimo teatro spektaklis „Belaukiant </w:t>
      </w:r>
      <w:proofErr w:type="gramStart"/>
      <w:r w:rsidRPr="00BC7FCE">
        <w:rPr>
          <w:color w:val="434343"/>
          <w:lang w:val="pl-PL"/>
        </w:rPr>
        <w:t>Godo“ (</w:t>
      </w:r>
      <w:proofErr w:type="gramEnd"/>
      <w:r w:rsidRPr="00BC7FCE">
        <w:rPr>
          <w:color w:val="434343"/>
          <w:lang w:val="pl-PL"/>
        </w:rPr>
        <w:t xml:space="preserve">režisierius Gintaras Varnas). </w:t>
      </w:r>
      <w:r>
        <w:rPr>
          <w:color w:val="434343"/>
        </w:rPr>
        <w:t xml:space="preserve">Prieiga per internetą:  </w:t>
      </w:r>
      <w:hyperlink r:id="rId286">
        <w:r>
          <w:rPr>
            <w:color w:val="1155CC"/>
            <w:u w:val="single"/>
          </w:rPr>
          <w:t>https://vimeo.com/703670668/b715f3908a</w:t>
        </w:r>
      </w:hyperlink>
      <w:r>
        <w:rPr>
          <w:color w:val="434343"/>
        </w:rPr>
        <w:t xml:space="preserve"> </w:t>
      </w:r>
    </w:p>
    <w:p w14:paraId="00000776" w14:textId="77777777" w:rsidR="00EA1E16" w:rsidRDefault="00EA1E16">
      <w:pPr>
        <w:pBdr>
          <w:top w:val="nil"/>
          <w:left w:val="nil"/>
          <w:bottom w:val="nil"/>
          <w:right w:val="nil"/>
          <w:between w:val="nil"/>
        </w:pBdr>
        <w:spacing w:line="276" w:lineRule="auto"/>
        <w:jc w:val="both"/>
        <w:rPr>
          <w:color w:val="434343"/>
        </w:rPr>
      </w:pPr>
    </w:p>
    <w:p w14:paraId="00000777" w14:textId="77777777" w:rsidR="00EA1E16" w:rsidRDefault="001A216A">
      <w:pPr>
        <w:pBdr>
          <w:top w:val="nil"/>
          <w:left w:val="nil"/>
          <w:bottom w:val="nil"/>
          <w:right w:val="nil"/>
          <w:between w:val="nil"/>
        </w:pBdr>
        <w:spacing w:line="276" w:lineRule="auto"/>
        <w:jc w:val="both"/>
        <w:rPr>
          <w:color w:val="434343"/>
        </w:rPr>
      </w:pPr>
      <w:r>
        <w:rPr>
          <w:color w:val="434343"/>
        </w:rPr>
        <w:t xml:space="preserve">Siurrealizmas. Prieiga per internetą: </w:t>
      </w:r>
      <w:hyperlink r:id="rId287">
        <w:r>
          <w:rPr>
            <w:color w:val="1155CC"/>
            <w:u w:val="single"/>
          </w:rPr>
          <w:t>http://ars.mkp.emokykla.lt/Ars2/9h_xx1/siurrealizmas.htm</w:t>
        </w:r>
      </w:hyperlink>
      <w:r>
        <w:rPr>
          <w:color w:val="434343"/>
        </w:rPr>
        <w:t xml:space="preserve"> </w:t>
      </w:r>
    </w:p>
    <w:p w14:paraId="00000778" w14:textId="77777777" w:rsidR="00EA1E16" w:rsidRDefault="00EA1E16">
      <w:pPr>
        <w:pBdr>
          <w:top w:val="nil"/>
          <w:left w:val="nil"/>
          <w:bottom w:val="nil"/>
          <w:right w:val="nil"/>
          <w:between w:val="nil"/>
        </w:pBdr>
        <w:spacing w:line="276" w:lineRule="auto"/>
        <w:jc w:val="both"/>
        <w:rPr>
          <w:color w:val="434343"/>
        </w:rPr>
      </w:pPr>
    </w:p>
    <w:p w14:paraId="00000779" w14:textId="77777777" w:rsidR="00EA1E16" w:rsidRDefault="001A216A">
      <w:pPr>
        <w:pBdr>
          <w:top w:val="nil"/>
          <w:left w:val="nil"/>
          <w:bottom w:val="nil"/>
          <w:right w:val="nil"/>
          <w:between w:val="nil"/>
        </w:pBdr>
        <w:spacing w:line="276" w:lineRule="auto"/>
        <w:jc w:val="both"/>
        <w:rPr>
          <w:color w:val="434343"/>
        </w:rPr>
      </w:pPr>
      <w:r>
        <w:rPr>
          <w:color w:val="434343"/>
        </w:rPr>
        <w:t xml:space="preserve">Literatūrologė Solveiga Daugirdaitė apie Jurgą Ivanauskaitę: </w:t>
      </w:r>
      <w:hyperlink r:id="rId288">
        <w:r>
          <w:rPr>
            <w:color w:val="1155CC"/>
            <w:u w:val="single"/>
          </w:rPr>
          <w:t>https://www.bernardinai.lt/literaturologe-dr-s-daugirdaite-j-ivanauskaite-idomi-todel-kad-nebuvo-laikoma-laimetoja/</w:t>
        </w:r>
      </w:hyperlink>
      <w:r>
        <w:rPr>
          <w:color w:val="434343"/>
        </w:rPr>
        <w:t xml:space="preserve"> </w:t>
      </w:r>
    </w:p>
    <w:p w14:paraId="0000077B" w14:textId="77777777" w:rsidR="00EA1E16" w:rsidRDefault="00EA1E16">
      <w:pPr>
        <w:pBdr>
          <w:top w:val="nil"/>
          <w:left w:val="nil"/>
          <w:bottom w:val="nil"/>
          <w:right w:val="nil"/>
          <w:between w:val="nil"/>
        </w:pBdr>
        <w:spacing w:line="276" w:lineRule="auto"/>
        <w:jc w:val="both"/>
        <w:rPr>
          <w:b/>
          <w:color w:val="073763"/>
        </w:rPr>
      </w:pPr>
    </w:p>
    <w:p w14:paraId="0000077C" w14:textId="77777777" w:rsidR="00EA1E16" w:rsidRDefault="001A216A">
      <w:pPr>
        <w:pBdr>
          <w:top w:val="nil"/>
          <w:left w:val="nil"/>
          <w:bottom w:val="nil"/>
          <w:right w:val="nil"/>
          <w:between w:val="nil"/>
        </w:pBdr>
        <w:spacing w:line="276" w:lineRule="auto"/>
        <w:jc w:val="both"/>
        <w:rPr>
          <w:b/>
          <w:color w:val="073763"/>
        </w:rPr>
      </w:pPr>
      <w:r>
        <w:rPr>
          <w:b/>
          <w:color w:val="073763"/>
        </w:rPr>
        <w:t>Veiklos aprašymas</w:t>
      </w:r>
    </w:p>
    <w:p w14:paraId="0000077D" w14:textId="77777777" w:rsidR="00EA1E16" w:rsidRDefault="00EA1E16">
      <w:pPr>
        <w:pBdr>
          <w:top w:val="nil"/>
          <w:left w:val="nil"/>
          <w:bottom w:val="nil"/>
          <w:right w:val="nil"/>
          <w:between w:val="nil"/>
        </w:pBdr>
        <w:spacing w:line="276" w:lineRule="auto"/>
        <w:jc w:val="both"/>
        <w:rPr>
          <w:color w:val="434343"/>
        </w:rPr>
      </w:pPr>
    </w:p>
    <w:p w14:paraId="0000077E" w14:textId="77777777" w:rsidR="00EA1E16" w:rsidRDefault="001A216A">
      <w:pPr>
        <w:pBdr>
          <w:top w:val="nil"/>
          <w:left w:val="nil"/>
          <w:bottom w:val="nil"/>
          <w:right w:val="nil"/>
          <w:between w:val="nil"/>
        </w:pBdr>
        <w:spacing w:line="276" w:lineRule="auto"/>
        <w:jc w:val="center"/>
        <w:rPr>
          <w:b/>
          <w:color w:val="434343"/>
        </w:rPr>
      </w:pPr>
      <w:r>
        <w:rPr>
          <w:b/>
          <w:color w:val="434343"/>
        </w:rPr>
        <w:t>KŪRINIO ANALIZĖS IR INTERPRETACIJOS PRATYBOS</w:t>
      </w:r>
    </w:p>
    <w:p w14:paraId="0000077F" w14:textId="77777777" w:rsidR="00EA1E16" w:rsidRDefault="00EA1E16">
      <w:pPr>
        <w:pBdr>
          <w:top w:val="nil"/>
          <w:left w:val="nil"/>
          <w:bottom w:val="nil"/>
          <w:right w:val="nil"/>
          <w:between w:val="nil"/>
        </w:pBdr>
        <w:spacing w:line="276" w:lineRule="auto"/>
        <w:jc w:val="center"/>
        <w:rPr>
          <w:b/>
          <w:color w:val="434343"/>
        </w:rPr>
      </w:pPr>
    </w:p>
    <w:p w14:paraId="00000780" w14:textId="77777777" w:rsidR="00EA1E16" w:rsidRPr="001A216A" w:rsidRDefault="001A216A">
      <w:pPr>
        <w:pBdr>
          <w:top w:val="nil"/>
          <w:left w:val="nil"/>
          <w:bottom w:val="nil"/>
          <w:right w:val="nil"/>
          <w:between w:val="nil"/>
        </w:pBdr>
        <w:spacing w:line="276" w:lineRule="auto"/>
        <w:jc w:val="both"/>
        <w:rPr>
          <w:b/>
          <w:color w:val="434343"/>
          <w:lang w:val="pl-PL"/>
        </w:rPr>
      </w:pPr>
      <w:r w:rsidRPr="001A216A">
        <w:rPr>
          <w:b/>
          <w:color w:val="434343"/>
          <w:lang w:val="pl-PL"/>
        </w:rPr>
        <w:t>Ugdomos kompetencijos: kultūrinė, pažinimo, komunikavimo, pilietinė.</w:t>
      </w:r>
    </w:p>
    <w:p w14:paraId="00000781" w14:textId="77777777" w:rsidR="00EA1E16" w:rsidRPr="001A216A" w:rsidRDefault="00EA1E16">
      <w:pPr>
        <w:pBdr>
          <w:top w:val="nil"/>
          <w:left w:val="nil"/>
          <w:bottom w:val="nil"/>
          <w:right w:val="nil"/>
          <w:between w:val="nil"/>
        </w:pBdr>
        <w:spacing w:line="276" w:lineRule="auto"/>
        <w:jc w:val="both"/>
        <w:rPr>
          <w:b/>
          <w:color w:val="434343"/>
          <w:lang w:val="pl-PL"/>
        </w:rPr>
      </w:pPr>
    </w:p>
    <w:p w14:paraId="00000782" w14:textId="77777777" w:rsidR="00EA1E16" w:rsidRPr="001A216A" w:rsidRDefault="001A216A">
      <w:pPr>
        <w:pBdr>
          <w:top w:val="nil"/>
          <w:left w:val="nil"/>
          <w:bottom w:val="nil"/>
          <w:right w:val="nil"/>
          <w:between w:val="nil"/>
        </w:pBdr>
        <w:spacing w:line="276" w:lineRule="auto"/>
        <w:jc w:val="both"/>
        <w:rPr>
          <w:color w:val="434343"/>
          <w:lang w:val="pl-PL"/>
        </w:rPr>
      </w:pPr>
      <w:r w:rsidRPr="001A216A">
        <w:rPr>
          <w:color w:val="434343"/>
          <w:lang w:val="pl-PL"/>
        </w:rPr>
        <w:t xml:space="preserve">Mokytojui pateikiami galimi kūrinių analizės planai, pristatomi pagrindiniai analizės aspektai. </w:t>
      </w:r>
    </w:p>
    <w:p w14:paraId="00000783" w14:textId="77777777" w:rsidR="00EA1E16" w:rsidRPr="001A216A" w:rsidRDefault="00EA1E16">
      <w:pPr>
        <w:pBdr>
          <w:top w:val="nil"/>
          <w:left w:val="nil"/>
          <w:bottom w:val="nil"/>
          <w:right w:val="nil"/>
          <w:between w:val="nil"/>
        </w:pBdr>
        <w:spacing w:line="276" w:lineRule="auto"/>
        <w:jc w:val="both"/>
        <w:rPr>
          <w:color w:val="434343"/>
          <w:lang w:val="pl-PL"/>
        </w:rPr>
      </w:pPr>
    </w:p>
    <w:p w14:paraId="00000784" w14:textId="77777777" w:rsidR="00EA1E16" w:rsidRPr="001A216A" w:rsidRDefault="001A216A">
      <w:pPr>
        <w:spacing w:before="240" w:after="240" w:line="360" w:lineRule="auto"/>
        <w:jc w:val="both"/>
        <w:rPr>
          <w:b/>
          <w:color w:val="434343"/>
          <w:lang w:val="pl-PL"/>
        </w:rPr>
      </w:pPr>
      <w:r w:rsidRPr="001A216A">
        <w:rPr>
          <w:b/>
          <w:color w:val="434343"/>
          <w:lang w:val="pl-PL"/>
        </w:rPr>
        <w:t>I. PAGRINDINIAI TEORINIAI PROZOS KŪRINIŲ ANALIZĖS ASPEKTAI:</w:t>
      </w:r>
    </w:p>
    <w:p w14:paraId="00000785" w14:textId="77777777" w:rsidR="00EA1E16" w:rsidRPr="001A216A" w:rsidRDefault="001A216A">
      <w:pPr>
        <w:spacing w:before="240" w:after="240" w:line="360" w:lineRule="auto"/>
        <w:jc w:val="both"/>
        <w:rPr>
          <w:color w:val="434343"/>
          <w:lang w:val="pl-PL"/>
        </w:rPr>
      </w:pPr>
      <w:r>
        <w:rPr>
          <w:color w:val="434343"/>
        </w:rPr>
        <w:t xml:space="preserve">* Prozos kūrinys. Žanras ir stilius. </w:t>
      </w:r>
      <w:r w:rsidRPr="001A216A">
        <w:rPr>
          <w:color w:val="434343"/>
          <w:lang w:val="pl-PL"/>
        </w:rPr>
        <w:t>Kūrinio tematika, problematika, idėjos. Autorius–pasakotojas–personažas.</w:t>
      </w:r>
    </w:p>
    <w:p w14:paraId="00000786" w14:textId="77777777" w:rsidR="00EA1E16" w:rsidRPr="001A216A" w:rsidRDefault="001A216A">
      <w:pPr>
        <w:spacing w:before="240" w:after="240" w:line="360" w:lineRule="auto"/>
        <w:jc w:val="both"/>
        <w:rPr>
          <w:color w:val="434343"/>
          <w:lang w:val="pl-PL"/>
        </w:rPr>
      </w:pPr>
      <w:r w:rsidRPr="001A216A">
        <w:rPr>
          <w:color w:val="434343"/>
          <w:lang w:val="pl-PL"/>
        </w:rPr>
        <w:t>*  Kūrinio istorinis bei literatūrinis kontekstas. Gyvenimo tiesa ir meno tiesa kūrinyje.</w:t>
      </w:r>
    </w:p>
    <w:p w14:paraId="00000787" w14:textId="77777777" w:rsidR="00EA1E16" w:rsidRPr="001A216A" w:rsidRDefault="001A216A">
      <w:pPr>
        <w:spacing w:before="240" w:after="240" w:line="360" w:lineRule="auto"/>
        <w:jc w:val="both"/>
        <w:rPr>
          <w:color w:val="434343"/>
          <w:lang w:val="pl-PL"/>
        </w:rPr>
      </w:pPr>
      <w:r w:rsidRPr="001A216A">
        <w:rPr>
          <w:color w:val="434343"/>
          <w:lang w:val="pl-PL"/>
        </w:rPr>
        <w:t>* Meninio charakterio formavimo būdai bei galimybės. Meninė asmenybės koncepcija. Personažo kalba. Dialogo menas.</w:t>
      </w:r>
    </w:p>
    <w:p w14:paraId="00000788" w14:textId="77777777" w:rsidR="00EA1E16" w:rsidRPr="001A216A" w:rsidRDefault="001A216A">
      <w:pPr>
        <w:spacing w:before="240" w:after="240" w:line="360" w:lineRule="auto"/>
        <w:jc w:val="both"/>
        <w:rPr>
          <w:color w:val="434343"/>
          <w:lang w:val="pl-PL"/>
        </w:rPr>
      </w:pPr>
      <w:r w:rsidRPr="001A216A">
        <w:rPr>
          <w:color w:val="434343"/>
          <w:lang w:val="pl-PL"/>
        </w:rPr>
        <w:t>* Pasakotojas kūrinyje. Pasakojimo būdai. Meninės raiškos priemonių arsenalas ir jų panaudojimo prasmė. Naratorius ir mediumas.</w:t>
      </w:r>
    </w:p>
    <w:p w14:paraId="00000789" w14:textId="77777777" w:rsidR="00EA1E16" w:rsidRPr="001A216A" w:rsidRDefault="001A216A">
      <w:pPr>
        <w:spacing w:before="240" w:after="240" w:line="360" w:lineRule="auto"/>
        <w:jc w:val="both"/>
        <w:rPr>
          <w:color w:val="434343"/>
          <w:lang w:val="pl-PL"/>
        </w:rPr>
      </w:pPr>
      <w:r w:rsidRPr="001A216A">
        <w:rPr>
          <w:color w:val="434343"/>
          <w:lang w:val="pl-PL"/>
        </w:rPr>
        <w:t>* Prozos kūrinio struktūra. Siužetas ir kompozicija. Fabula. Meninė erdvė ir laikas. Nuotaikos ir intonacijos. Epiškumas, lyrizmas, komizmas. Ironija, satyra, groteskas. Buitiškumas ir fantazija. Ezopo kalba, alegorija, asociacijos. Detalės menas.</w:t>
      </w:r>
    </w:p>
    <w:p w14:paraId="0000078A" w14:textId="77777777" w:rsidR="00EA1E16" w:rsidRPr="001A216A" w:rsidRDefault="001A216A">
      <w:pPr>
        <w:spacing w:before="240" w:after="240" w:line="360" w:lineRule="auto"/>
        <w:jc w:val="both"/>
        <w:rPr>
          <w:color w:val="434343"/>
          <w:lang w:val="pl-PL"/>
        </w:rPr>
      </w:pPr>
      <w:r w:rsidRPr="001A216A">
        <w:rPr>
          <w:color w:val="434343"/>
          <w:lang w:val="pl-PL"/>
        </w:rPr>
        <w:t>* Kūrinio meninės vertės dėmenys ir dominantės.</w:t>
      </w:r>
    </w:p>
    <w:p w14:paraId="0000078B" w14:textId="77777777" w:rsidR="00EA1E16" w:rsidRPr="001A216A" w:rsidRDefault="001A216A">
      <w:pPr>
        <w:spacing w:before="240" w:after="240" w:line="360" w:lineRule="auto"/>
        <w:jc w:val="both"/>
        <w:rPr>
          <w:color w:val="434343"/>
          <w:lang w:val="pl-PL"/>
        </w:rPr>
      </w:pPr>
      <w:r w:rsidRPr="001A216A">
        <w:rPr>
          <w:color w:val="434343"/>
          <w:lang w:val="pl-PL"/>
        </w:rPr>
        <w:t>* Autorius–kūrinys–skaitytojas. Analizė–interpretacija–vertinimas.</w:t>
      </w:r>
    </w:p>
    <w:p w14:paraId="0000078C" w14:textId="77777777" w:rsidR="00EA1E16" w:rsidRPr="001A216A" w:rsidRDefault="001A216A">
      <w:pPr>
        <w:spacing w:before="240" w:after="240" w:line="360" w:lineRule="auto"/>
        <w:jc w:val="both"/>
        <w:rPr>
          <w:color w:val="434343"/>
          <w:lang w:val="pl-PL"/>
        </w:rPr>
      </w:pPr>
      <w:r w:rsidRPr="001A216A">
        <w:rPr>
          <w:b/>
          <w:color w:val="434343"/>
          <w:lang w:val="pl-PL"/>
        </w:rPr>
        <w:t>II. PROZOS KŪRINYJE SVARBU</w:t>
      </w:r>
      <w:r w:rsidRPr="001A216A">
        <w:rPr>
          <w:color w:val="434343"/>
          <w:lang w:val="pl-PL"/>
        </w:rPr>
        <w:t>:</w:t>
      </w:r>
    </w:p>
    <w:p w14:paraId="0000078D" w14:textId="77777777" w:rsidR="00EA1E16" w:rsidRPr="001A216A" w:rsidRDefault="001A216A">
      <w:pPr>
        <w:spacing w:before="240" w:after="240" w:line="360" w:lineRule="auto"/>
        <w:jc w:val="both"/>
        <w:rPr>
          <w:color w:val="434343"/>
          <w:lang w:val="pl-PL"/>
        </w:rPr>
      </w:pPr>
      <w:r w:rsidRPr="001A216A">
        <w:rPr>
          <w:color w:val="434343"/>
          <w:lang w:val="pl-PL"/>
        </w:rPr>
        <w:lastRenderedPageBreak/>
        <w:t>* kūrinio žanras;</w:t>
      </w:r>
    </w:p>
    <w:p w14:paraId="0000078E" w14:textId="77777777" w:rsidR="00EA1E16" w:rsidRPr="001A216A" w:rsidRDefault="001A216A">
      <w:pPr>
        <w:spacing w:before="240" w:after="240" w:line="360" w:lineRule="auto"/>
        <w:jc w:val="both"/>
        <w:rPr>
          <w:color w:val="434343"/>
          <w:lang w:val="pl-PL"/>
        </w:rPr>
      </w:pPr>
      <w:r w:rsidRPr="001A216A">
        <w:rPr>
          <w:color w:val="434343"/>
          <w:lang w:val="pl-PL"/>
        </w:rPr>
        <w:t>* analizuojamo teksto tipas (aprašymas, samprotavimas);</w:t>
      </w:r>
    </w:p>
    <w:p w14:paraId="0000078F" w14:textId="77777777" w:rsidR="00EA1E16" w:rsidRPr="001A216A" w:rsidRDefault="001A216A">
      <w:pPr>
        <w:spacing w:before="240" w:after="240" w:line="360" w:lineRule="auto"/>
        <w:jc w:val="both"/>
        <w:rPr>
          <w:color w:val="434343"/>
          <w:lang w:val="pl-PL"/>
        </w:rPr>
      </w:pPr>
      <w:r w:rsidRPr="001A216A">
        <w:rPr>
          <w:color w:val="434343"/>
          <w:lang w:val="pl-PL"/>
        </w:rPr>
        <w:t>* pasakotojo/ kalbančiojo situacija, veikėjo situacija;</w:t>
      </w:r>
    </w:p>
    <w:p w14:paraId="00000790" w14:textId="77777777" w:rsidR="00EA1E16" w:rsidRPr="001A216A" w:rsidRDefault="001A216A">
      <w:pPr>
        <w:spacing w:before="240" w:after="240" w:line="360" w:lineRule="auto"/>
        <w:jc w:val="both"/>
        <w:rPr>
          <w:color w:val="434343"/>
          <w:lang w:val="pl-PL"/>
        </w:rPr>
      </w:pPr>
      <w:r w:rsidRPr="001A216A">
        <w:rPr>
          <w:color w:val="434343"/>
          <w:lang w:val="pl-PL"/>
        </w:rPr>
        <w:t>* teksto problematika;</w:t>
      </w:r>
    </w:p>
    <w:p w14:paraId="00000791" w14:textId="77777777" w:rsidR="00EA1E16" w:rsidRPr="001A216A" w:rsidRDefault="001A216A">
      <w:pPr>
        <w:spacing w:before="240" w:after="240" w:line="360" w:lineRule="auto"/>
        <w:jc w:val="both"/>
        <w:rPr>
          <w:color w:val="434343"/>
          <w:lang w:val="pl-PL"/>
        </w:rPr>
      </w:pPr>
      <w:r w:rsidRPr="001A216A">
        <w:rPr>
          <w:color w:val="434343"/>
          <w:lang w:val="pl-PL"/>
        </w:rPr>
        <w:t>* vertybės;</w:t>
      </w:r>
    </w:p>
    <w:p w14:paraId="00000792" w14:textId="77777777" w:rsidR="00EA1E16" w:rsidRPr="001A216A" w:rsidRDefault="001A216A">
      <w:pPr>
        <w:spacing w:before="240" w:after="240" w:line="360" w:lineRule="auto"/>
        <w:jc w:val="both"/>
        <w:rPr>
          <w:color w:val="434343"/>
          <w:lang w:val="pl-PL"/>
        </w:rPr>
      </w:pPr>
      <w:r w:rsidRPr="001A216A">
        <w:rPr>
          <w:color w:val="434343"/>
          <w:lang w:val="pl-PL"/>
        </w:rPr>
        <w:t>* kontekstas.</w:t>
      </w:r>
    </w:p>
    <w:p w14:paraId="00000793" w14:textId="77777777" w:rsidR="00EA1E16" w:rsidRPr="001A216A" w:rsidRDefault="001A216A">
      <w:pPr>
        <w:spacing w:before="240" w:after="240" w:line="360" w:lineRule="auto"/>
        <w:jc w:val="both"/>
        <w:rPr>
          <w:color w:val="434343"/>
          <w:lang w:val="pl-PL"/>
        </w:rPr>
      </w:pPr>
      <w:r w:rsidRPr="001A216A">
        <w:rPr>
          <w:color w:val="434343"/>
          <w:lang w:val="pl-PL"/>
        </w:rPr>
        <w:t xml:space="preserve"> </w:t>
      </w:r>
      <w:r w:rsidRPr="001A216A">
        <w:rPr>
          <w:b/>
          <w:color w:val="434343"/>
          <w:lang w:val="pl-PL"/>
        </w:rPr>
        <w:t>III. SVARBIAUSI TEKSTO ELEMENTAI</w:t>
      </w:r>
      <w:r w:rsidRPr="001A216A">
        <w:rPr>
          <w:color w:val="434343"/>
          <w:lang w:val="pl-PL"/>
        </w:rPr>
        <w:t>:</w:t>
      </w:r>
    </w:p>
    <w:p w14:paraId="00000794" w14:textId="77777777" w:rsidR="00EA1E16" w:rsidRDefault="001A216A">
      <w:pPr>
        <w:spacing w:before="240" w:after="240" w:line="360" w:lineRule="auto"/>
        <w:ind w:left="2340" w:hanging="880"/>
        <w:jc w:val="both"/>
        <w:rPr>
          <w:color w:val="434343"/>
        </w:rPr>
      </w:pPr>
      <w:r>
        <w:rPr>
          <w:color w:val="434343"/>
        </w:rPr>
        <w:t>1)</w:t>
      </w:r>
      <w:r>
        <w:rPr>
          <w:color w:val="434343"/>
          <w:sz w:val="14"/>
          <w:szCs w:val="14"/>
        </w:rPr>
        <w:t xml:space="preserve">                   </w:t>
      </w:r>
      <w:r>
        <w:rPr>
          <w:color w:val="434343"/>
        </w:rPr>
        <w:t>figūra – esminis vaizduojamojo pasaulio elementas, smulkiausias turinio vienetas;</w:t>
      </w:r>
    </w:p>
    <w:p w14:paraId="00000795" w14:textId="77777777" w:rsidR="00EA1E16" w:rsidRDefault="001A216A">
      <w:pPr>
        <w:spacing w:before="240" w:after="240" w:line="360" w:lineRule="auto"/>
        <w:ind w:left="2340" w:hanging="880"/>
        <w:jc w:val="both"/>
        <w:rPr>
          <w:color w:val="434343"/>
        </w:rPr>
      </w:pPr>
      <w:r>
        <w:rPr>
          <w:color w:val="434343"/>
        </w:rPr>
        <w:t>2)</w:t>
      </w:r>
      <w:r>
        <w:rPr>
          <w:color w:val="434343"/>
          <w:sz w:val="14"/>
          <w:szCs w:val="14"/>
        </w:rPr>
        <w:t xml:space="preserve">                   </w:t>
      </w:r>
      <w:r>
        <w:rPr>
          <w:color w:val="434343"/>
        </w:rPr>
        <w:t>pasaulio modelis (vaizdinė medžiaga):</w:t>
      </w:r>
    </w:p>
    <w:p w14:paraId="00000796" w14:textId="77777777" w:rsidR="00EA1E16" w:rsidRDefault="001A216A">
      <w:pPr>
        <w:spacing w:before="240" w:after="240" w:line="360" w:lineRule="auto"/>
        <w:ind w:left="1280" w:hanging="360"/>
        <w:jc w:val="both"/>
        <w:rPr>
          <w:color w:val="434343"/>
        </w:rPr>
      </w:pPr>
      <w:r>
        <w:rPr>
          <w:color w:val="434343"/>
        </w:rPr>
        <w:t>a)</w:t>
      </w:r>
      <w:r>
        <w:rPr>
          <w:color w:val="434343"/>
          <w:sz w:val="14"/>
          <w:szCs w:val="14"/>
        </w:rPr>
        <w:t xml:space="preserve"> </w:t>
      </w:r>
      <w:r>
        <w:rPr>
          <w:color w:val="434343"/>
          <w:sz w:val="14"/>
          <w:szCs w:val="14"/>
        </w:rPr>
        <w:tab/>
      </w:r>
      <w:r>
        <w:rPr>
          <w:color w:val="434343"/>
        </w:rPr>
        <w:t>laikas; b) erdvė; c) atlikėjai, personažai, veikėjai, herojai, protagonistai. Teminiai vaidmenys.</w:t>
      </w:r>
    </w:p>
    <w:p w14:paraId="00000797" w14:textId="77777777" w:rsidR="00EA1E16" w:rsidRDefault="001A216A">
      <w:pPr>
        <w:spacing w:before="240" w:after="240" w:line="360" w:lineRule="auto"/>
        <w:ind w:left="2340" w:hanging="880"/>
        <w:jc w:val="both"/>
        <w:rPr>
          <w:color w:val="434343"/>
        </w:rPr>
      </w:pPr>
      <w:r>
        <w:rPr>
          <w:color w:val="434343"/>
        </w:rPr>
        <w:t>3)</w:t>
      </w:r>
      <w:r>
        <w:rPr>
          <w:color w:val="434343"/>
          <w:sz w:val="14"/>
          <w:szCs w:val="14"/>
        </w:rPr>
        <w:t xml:space="preserve">                   </w:t>
      </w:r>
      <w:r>
        <w:rPr>
          <w:color w:val="434343"/>
        </w:rPr>
        <w:t>pasakotojas (lyrikoje – lyrinis subjektas);</w:t>
      </w:r>
    </w:p>
    <w:p w14:paraId="00000798" w14:textId="77777777" w:rsidR="00EA1E16" w:rsidRDefault="001A216A">
      <w:pPr>
        <w:spacing w:before="240" w:after="240" w:line="360" w:lineRule="auto"/>
        <w:ind w:left="2340" w:hanging="880"/>
        <w:jc w:val="both"/>
        <w:rPr>
          <w:color w:val="434343"/>
        </w:rPr>
      </w:pPr>
      <w:r>
        <w:rPr>
          <w:color w:val="434343"/>
        </w:rPr>
        <w:t>4)</w:t>
      </w:r>
      <w:r>
        <w:rPr>
          <w:color w:val="434343"/>
          <w:sz w:val="14"/>
          <w:szCs w:val="14"/>
        </w:rPr>
        <w:t xml:space="preserve">                   </w:t>
      </w:r>
      <w:r>
        <w:rPr>
          <w:color w:val="434343"/>
        </w:rPr>
        <w:t>autorius - - - skaitytojas;</w:t>
      </w:r>
    </w:p>
    <w:p w14:paraId="00000799" w14:textId="77777777" w:rsidR="00EA1E16" w:rsidRDefault="001A216A">
      <w:pPr>
        <w:spacing w:before="240" w:after="240" w:line="360" w:lineRule="auto"/>
        <w:ind w:left="2340" w:hanging="880"/>
        <w:jc w:val="both"/>
        <w:rPr>
          <w:color w:val="434343"/>
        </w:rPr>
      </w:pPr>
      <w:r>
        <w:rPr>
          <w:color w:val="434343"/>
        </w:rPr>
        <w:t>5)</w:t>
      </w:r>
      <w:r>
        <w:rPr>
          <w:color w:val="434343"/>
          <w:sz w:val="14"/>
          <w:szCs w:val="14"/>
        </w:rPr>
        <w:t xml:space="preserve">                   </w:t>
      </w:r>
      <w:r>
        <w:rPr>
          <w:color w:val="434343"/>
        </w:rPr>
        <w:t>pasakojimo laikas ir trukmė (fabula ir siužetas);</w:t>
      </w:r>
    </w:p>
    <w:p w14:paraId="0000079A" w14:textId="77777777" w:rsidR="00EA1E16" w:rsidRPr="001A216A" w:rsidRDefault="001A216A">
      <w:pPr>
        <w:spacing w:before="240" w:after="240" w:line="360" w:lineRule="auto"/>
        <w:ind w:left="2340" w:hanging="880"/>
        <w:jc w:val="both"/>
        <w:rPr>
          <w:color w:val="434343"/>
          <w:lang w:val="pl-PL"/>
        </w:rPr>
      </w:pPr>
      <w:r w:rsidRPr="001A216A">
        <w:rPr>
          <w:color w:val="434343"/>
          <w:lang w:val="pl-PL"/>
        </w:rPr>
        <w:t>6)</w:t>
      </w:r>
      <w:r w:rsidRPr="001A216A">
        <w:rPr>
          <w:color w:val="434343"/>
          <w:sz w:val="14"/>
          <w:szCs w:val="14"/>
          <w:lang w:val="pl-PL"/>
        </w:rPr>
        <w:t xml:space="preserve">                   </w:t>
      </w:r>
      <w:r w:rsidRPr="001A216A">
        <w:rPr>
          <w:color w:val="434343"/>
          <w:lang w:val="pl-PL"/>
        </w:rPr>
        <w:t>kompozicija; Teksto segmentacija.</w:t>
      </w:r>
    </w:p>
    <w:p w14:paraId="0000079B" w14:textId="77777777" w:rsidR="00EA1E16" w:rsidRPr="001A216A" w:rsidRDefault="001A216A">
      <w:pPr>
        <w:spacing w:before="240" w:after="240" w:line="360" w:lineRule="auto"/>
        <w:ind w:left="2340" w:hanging="880"/>
        <w:jc w:val="both"/>
        <w:rPr>
          <w:color w:val="434343"/>
          <w:lang w:val="pl-PL"/>
        </w:rPr>
      </w:pPr>
      <w:r w:rsidRPr="001A216A">
        <w:rPr>
          <w:color w:val="434343"/>
          <w:lang w:val="pl-PL"/>
        </w:rPr>
        <w:t>7)</w:t>
      </w:r>
      <w:r w:rsidRPr="001A216A">
        <w:rPr>
          <w:color w:val="434343"/>
          <w:sz w:val="14"/>
          <w:szCs w:val="14"/>
          <w:lang w:val="pl-PL"/>
        </w:rPr>
        <w:t xml:space="preserve">                   </w:t>
      </w:r>
      <w:r w:rsidRPr="001A216A">
        <w:rPr>
          <w:color w:val="434343"/>
          <w:lang w:val="pl-PL"/>
        </w:rPr>
        <w:t>tema – centrinis kūrinio motyvų derinys;</w:t>
      </w:r>
    </w:p>
    <w:p w14:paraId="0000079C" w14:textId="77777777" w:rsidR="00EA1E16" w:rsidRDefault="001A216A">
      <w:pPr>
        <w:spacing w:before="240" w:after="240" w:line="360" w:lineRule="auto"/>
        <w:ind w:left="2340" w:hanging="880"/>
        <w:jc w:val="both"/>
        <w:rPr>
          <w:color w:val="434343"/>
        </w:rPr>
      </w:pPr>
      <w:r>
        <w:rPr>
          <w:color w:val="434343"/>
        </w:rPr>
        <w:t>8)</w:t>
      </w:r>
      <w:r>
        <w:rPr>
          <w:color w:val="434343"/>
          <w:sz w:val="14"/>
          <w:szCs w:val="14"/>
        </w:rPr>
        <w:t xml:space="preserve">                   </w:t>
      </w:r>
      <w:r>
        <w:rPr>
          <w:color w:val="434343"/>
        </w:rPr>
        <w:t>motyvas – vaizduojamojo pasaulio vienetas (įvykis, daiktas, situacija). Leitmotyvas.</w:t>
      </w:r>
    </w:p>
    <w:p w14:paraId="0000079D" w14:textId="77777777" w:rsidR="00EA1E16" w:rsidRDefault="001A216A">
      <w:pPr>
        <w:spacing w:before="240" w:after="240" w:line="360" w:lineRule="auto"/>
        <w:ind w:left="2340" w:hanging="880"/>
        <w:jc w:val="both"/>
        <w:rPr>
          <w:color w:val="434343"/>
        </w:rPr>
      </w:pPr>
      <w:r>
        <w:rPr>
          <w:color w:val="434343"/>
        </w:rPr>
        <w:t>9)</w:t>
      </w:r>
      <w:r>
        <w:rPr>
          <w:color w:val="434343"/>
          <w:sz w:val="14"/>
          <w:szCs w:val="14"/>
        </w:rPr>
        <w:t xml:space="preserve">                   </w:t>
      </w:r>
      <w:r>
        <w:rPr>
          <w:color w:val="434343"/>
        </w:rPr>
        <w:t>topas – pastovus, nuolat pasikartojantis kultūros tradicijos motyvas ar tema, išreiškianti tam tikrą kokio nors dalyko sampratą, vertinimą.</w:t>
      </w:r>
    </w:p>
    <w:p w14:paraId="0000079F" w14:textId="77777777" w:rsidR="00EA1E16" w:rsidRPr="001A216A" w:rsidRDefault="001A216A">
      <w:pPr>
        <w:spacing w:before="240" w:after="240" w:line="360" w:lineRule="auto"/>
        <w:jc w:val="both"/>
        <w:rPr>
          <w:b/>
          <w:color w:val="434343"/>
          <w:lang w:val="pl-PL"/>
        </w:rPr>
      </w:pPr>
      <w:r w:rsidRPr="001A216A">
        <w:rPr>
          <w:b/>
          <w:color w:val="434343"/>
          <w:lang w:val="pl-PL"/>
        </w:rPr>
        <w:t>IV. PEIZAŽO ANALIZĖ</w:t>
      </w:r>
    </w:p>
    <w:p w14:paraId="000007A0" w14:textId="77777777" w:rsidR="00EA1E16" w:rsidRPr="001A216A" w:rsidRDefault="001A216A">
      <w:pPr>
        <w:spacing w:before="240" w:after="240" w:line="360" w:lineRule="auto"/>
        <w:jc w:val="both"/>
        <w:rPr>
          <w:color w:val="434343"/>
          <w:lang w:val="pl-PL"/>
        </w:rPr>
      </w:pPr>
      <w:r w:rsidRPr="001A216A">
        <w:rPr>
          <w:color w:val="434343"/>
          <w:lang w:val="pl-PL"/>
        </w:rPr>
        <w:t>Vaizdas kontekste.</w:t>
      </w:r>
    </w:p>
    <w:p w14:paraId="000007A1" w14:textId="77777777" w:rsidR="00EA1E16" w:rsidRPr="001A216A" w:rsidRDefault="001A216A">
      <w:pPr>
        <w:spacing w:before="240" w:after="240" w:line="360" w:lineRule="auto"/>
        <w:jc w:val="both"/>
        <w:rPr>
          <w:color w:val="434343"/>
          <w:lang w:val="pl-PL"/>
        </w:rPr>
      </w:pPr>
      <w:r w:rsidRPr="001A216A">
        <w:rPr>
          <w:color w:val="434343"/>
          <w:lang w:val="pl-PL"/>
        </w:rPr>
        <w:lastRenderedPageBreak/>
        <w:t>Vaizdo išdėstymas.</w:t>
      </w:r>
    </w:p>
    <w:p w14:paraId="000007A2" w14:textId="77777777" w:rsidR="00EA1E16" w:rsidRPr="001A216A" w:rsidRDefault="001A216A">
      <w:pPr>
        <w:spacing w:before="240" w:after="240" w:line="360" w:lineRule="auto"/>
        <w:jc w:val="both"/>
        <w:rPr>
          <w:color w:val="434343"/>
          <w:lang w:val="pl-PL"/>
        </w:rPr>
      </w:pPr>
      <w:r w:rsidRPr="001A216A">
        <w:rPr>
          <w:color w:val="434343"/>
          <w:lang w:val="pl-PL"/>
        </w:rPr>
        <w:t>Vaizdo centras (šerdis).</w:t>
      </w:r>
    </w:p>
    <w:p w14:paraId="000007A3" w14:textId="77777777" w:rsidR="00EA1E16" w:rsidRPr="001A216A" w:rsidRDefault="001A216A">
      <w:pPr>
        <w:spacing w:before="240" w:after="240" w:line="360" w:lineRule="auto"/>
        <w:jc w:val="both"/>
        <w:rPr>
          <w:color w:val="434343"/>
          <w:lang w:val="pl-PL"/>
        </w:rPr>
      </w:pPr>
      <w:r w:rsidRPr="001A216A">
        <w:rPr>
          <w:color w:val="434343"/>
          <w:lang w:val="pl-PL"/>
        </w:rPr>
        <w:t>Vaizdo tėkmė.</w:t>
      </w:r>
    </w:p>
    <w:p w14:paraId="000007A4" w14:textId="77777777" w:rsidR="00EA1E16" w:rsidRPr="001A216A" w:rsidRDefault="001A216A">
      <w:pPr>
        <w:spacing w:before="240" w:after="240" w:line="360" w:lineRule="auto"/>
        <w:jc w:val="both"/>
        <w:rPr>
          <w:color w:val="434343"/>
          <w:lang w:val="pl-PL"/>
        </w:rPr>
      </w:pPr>
      <w:r w:rsidRPr="001A216A">
        <w:rPr>
          <w:color w:val="434343"/>
          <w:lang w:val="pl-PL"/>
        </w:rPr>
        <w:t>Akustika, spalva.</w:t>
      </w:r>
    </w:p>
    <w:p w14:paraId="000007A5" w14:textId="77777777" w:rsidR="00EA1E16" w:rsidRPr="001A216A" w:rsidRDefault="001A216A">
      <w:pPr>
        <w:spacing w:before="240" w:after="240" w:line="360" w:lineRule="auto"/>
        <w:jc w:val="both"/>
        <w:rPr>
          <w:color w:val="434343"/>
          <w:lang w:val="pl-PL"/>
        </w:rPr>
      </w:pPr>
      <w:r w:rsidRPr="001A216A">
        <w:rPr>
          <w:color w:val="434343"/>
          <w:lang w:val="pl-PL"/>
        </w:rPr>
        <w:t>Meninės raiškos priemonės.</w:t>
      </w:r>
    </w:p>
    <w:p w14:paraId="000007A6" w14:textId="77777777" w:rsidR="00EA1E16" w:rsidRPr="001A216A" w:rsidRDefault="001A216A">
      <w:pPr>
        <w:spacing w:before="240" w:after="240" w:line="360" w:lineRule="auto"/>
        <w:jc w:val="both"/>
        <w:rPr>
          <w:color w:val="434343"/>
          <w:lang w:val="pl-PL"/>
        </w:rPr>
      </w:pPr>
      <w:r w:rsidRPr="001A216A">
        <w:rPr>
          <w:color w:val="434343"/>
          <w:lang w:val="pl-PL"/>
        </w:rPr>
        <w:t>Ar gamtos vaizdai tapatinami su jausmais ir pan.?</w:t>
      </w:r>
    </w:p>
    <w:p w14:paraId="000007A7" w14:textId="77777777" w:rsidR="00EA1E16" w:rsidRPr="001A216A" w:rsidRDefault="001A216A">
      <w:pPr>
        <w:spacing w:before="240" w:after="240" w:line="360" w:lineRule="auto"/>
        <w:jc w:val="both"/>
        <w:rPr>
          <w:color w:val="434343"/>
          <w:lang w:val="pl-PL"/>
        </w:rPr>
      </w:pPr>
      <w:r w:rsidRPr="001A216A">
        <w:rPr>
          <w:color w:val="434343"/>
          <w:lang w:val="pl-PL"/>
        </w:rPr>
        <w:t>Autoriaus balsas (jei yra).</w:t>
      </w:r>
    </w:p>
    <w:p w14:paraId="000007A8" w14:textId="77777777" w:rsidR="00EA1E16" w:rsidRPr="001A216A" w:rsidRDefault="001A216A">
      <w:pPr>
        <w:spacing w:before="240" w:after="240" w:line="360" w:lineRule="auto"/>
        <w:jc w:val="both"/>
        <w:rPr>
          <w:color w:val="434343"/>
          <w:lang w:val="pl-PL"/>
        </w:rPr>
      </w:pPr>
      <w:r w:rsidRPr="001A216A">
        <w:rPr>
          <w:color w:val="434343"/>
          <w:lang w:val="pl-PL"/>
        </w:rPr>
        <w:t>Kodėl peizažas būtent čia reikalingas?</w:t>
      </w:r>
    </w:p>
    <w:p w14:paraId="000007AA" w14:textId="61EA3259" w:rsidR="00EA1E16" w:rsidRPr="001A216A" w:rsidRDefault="001A216A">
      <w:pPr>
        <w:spacing w:before="240" w:after="240" w:line="360" w:lineRule="auto"/>
        <w:jc w:val="both"/>
        <w:rPr>
          <w:b/>
          <w:color w:val="434343"/>
          <w:lang w:val="pl-PL"/>
        </w:rPr>
      </w:pPr>
      <w:r w:rsidRPr="001A216A">
        <w:rPr>
          <w:color w:val="434343"/>
          <w:lang w:val="pl-PL"/>
        </w:rPr>
        <w:t xml:space="preserve"> </w:t>
      </w:r>
      <w:r w:rsidRPr="001A216A">
        <w:rPr>
          <w:b/>
          <w:color w:val="434343"/>
          <w:lang w:val="pl-PL"/>
        </w:rPr>
        <w:t>V. VIDINIO MONOLOGO ANALIZĖ</w:t>
      </w:r>
    </w:p>
    <w:p w14:paraId="000007AB" w14:textId="77777777" w:rsidR="00EA1E16" w:rsidRPr="001A216A" w:rsidRDefault="001A216A">
      <w:pPr>
        <w:spacing w:before="240" w:after="240" w:line="360" w:lineRule="auto"/>
        <w:jc w:val="both"/>
        <w:rPr>
          <w:color w:val="434343"/>
          <w:lang w:val="pl-PL"/>
        </w:rPr>
      </w:pPr>
      <w:r w:rsidRPr="001A216A">
        <w:rPr>
          <w:color w:val="434343"/>
          <w:lang w:val="pl-PL"/>
        </w:rPr>
        <w:t>Situacija.</w:t>
      </w:r>
    </w:p>
    <w:p w14:paraId="000007AC" w14:textId="77777777" w:rsidR="00EA1E16" w:rsidRPr="001A216A" w:rsidRDefault="001A216A">
      <w:pPr>
        <w:spacing w:before="240" w:after="240" w:line="360" w:lineRule="auto"/>
        <w:jc w:val="both"/>
        <w:rPr>
          <w:color w:val="434343"/>
          <w:lang w:val="pl-PL"/>
        </w:rPr>
      </w:pPr>
      <w:r w:rsidRPr="001A216A">
        <w:rPr>
          <w:color w:val="434343"/>
          <w:lang w:val="pl-PL"/>
        </w:rPr>
        <w:t>Kaip sukomponuotas tekstas?</w:t>
      </w:r>
    </w:p>
    <w:p w14:paraId="000007AD" w14:textId="77777777" w:rsidR="00EA1E16" w:rsidRPr="001A216A" w:rsidRDefault="001A216A">
      <w:pPr>
        <w:spacing w:before="240" w:after="240" w:line="360" w:lineRule="auto"/>
        <w:jc w:val="both"/>
        <w:rPr>
          <w:color w:val="434343"/>
          <w:lang w:val="pl-PL"/>
        </w:rPr>
      </w:pPr>
      <w:r w:rsidRPr="001A216A">
        <w:rPr>
          <w:color w:val="434343"/>
          <w:lang w:val="pl-PL"/>
        </w:rPr>
        <w:t>Kai rutuliojamas dvasios vyksmas?</w:t>
      </w:r>
    </w:p>
    <w:p w14:paraId="000007AE" w14:textId="77777777" w:rsidR="00EA1E16" w:rsidRPr="001A216A" w:rsidRDefault="001A216A">
      <w:pPr>
        <w:spacing w:before="240" w:after="240" w:line="360" w:lineRule="auto"/>
        <w:jc w:val="both"/>
        <w:rPr>
          <w:color w:val="434343"/>
          <w:lang w:val="pl-PL"/>
        </w:rPr>
      </w:pPr>
      <w:r w:rsidRPr="001A216A">
        <w:rPr>
          <w:color w:val="434343"/>
          <w:lang w:val="pl-PL"/>
        </w:rPr>
        <w:t>Minčių kaita.</w:t>
      </w:r>
    </w:p>
    <w:p w14:paraId="000007AF" w14:textId="77777777" w:rsidR="00EA1E16" w:rsidRPr="001A216A" w:rsidRDefault="001A216A">
      <w:pPr>
        <w:spacing w:before="240" w:after="240" w:line="360" w:lineRule="auto"/>
        <w:jc w:val="both"/>
        <w:rPr>
          <w:color w:val="434343"/>
          <w:lang w:val="pl-PL"/>
        </w:rPr>
      </w:pPr>
      <w:r w:rsidRPr="001A216A">
        <w:rPr>
          <w:color w:val="434343"/>
          <w:lang w:val="pl-PL"/>
        </w:rPr>
        <w:t>Kalbos tonas.</w:t>
      </w:r>
    </w:p>
    <w:p w14:paraId="000007B0" w14:textId="77777777" w:rsidR="00EA1E16" w:rsidRPr="001A216A" w:rsidRDefault="001A216A">
      <w:pPr>
        <w:spacing w:before="240" w:after="240" w:line="360" w:lineRule="auto"/>
        <w:jc w:val="both"/>
        <w:rPr>
          <w:color w:val="434343"/>
          <w:lang w:val="pl-PL"/>
        </w:rPr>
      </w:pPr>
      <w:r w:rsidRPr="001A216A">
        <w:rPr>
          <w:color w:val="434343"/>
          <w:lang w:val="pl-PL"/>
        </w:rPr>
        <w:t>Būsenos, savijauta.</w:t>
      </w:r>
    </w:p>
    <w:p w14:paraId="000007B1" w14:textId="77777777" w:rsidR="00EA1E16" w:rsidRPr="001A216A" w:rsidRDefault="001A216A">
      <w:pPr>
        <w:spacing w:before="240" w:after="240" w:line="360" w:lineRule="auto"/>
        <w:jc w:val="both"/>
        <w:rPr>
          <w:color w:val="434343"/>
          <w:lang w:val="pl-PL"/>
        </w:rPr>
      </w:pPr>
      <w:r w:rsidRPr="001A216A">
        <w:rPr>
          <w:color w:val="434343"/>
          <w:lang w:val="pl-PL"/>
        </w:rPr>
        <w:t>Emocijos (ar jos kinta, kaip kinta, gal sukoncentruota į vieną centrinį išgyvenimą ir pan.)</w:t>
      </w:r>
    </w:p>
    <w:p w14:paraId="000007B2" w14:textId="77777777" w:rsidR="00EA1E16" w:rsidRDefault="001A216A">
      <w:pPr>
        <w:spacing w:before="240" w:after="240" w:line="360" w:lineRule="auto"/>
        <w:jc w:val="both"/>
        <w:rPr>
          <w:color w:val="434343"/>
        </w:rPr>
      </w:pPr>
      <w:r>
        <w:rPr>
          <w:color w:val="434343"/>
        </w:rPr>
        <w:t>Kaip atsispindi išgyvenančiojo personažo dvasinis pasaulis, jo doroviniai principai?</w:t>
      </w:r>
    </w:p>
    <w:p w14:paraId="000007B3" w14:textId="77777777" w:rsidR="00EA1E16" w:rsidRPr="001A216A" w:rsidRDefault="001A216A">
      <w:pPr>
        <w:spacing w:before="240" w:after="240" w:line="360" w:lineRule="auto"/>
        <w:jc w:val="both"/>
        <w:rPr>
          <w:color w:val="434343"/>
          <w:lang w:val="pl-PL"/>
        </w:rPr>
      </w:pPr>
      <w:r w:rsidRPr="001A216A">
        <w:rPr>
          <w:color w:val="434343"/>
          <w:lang w:val="pl-PL"/>
        </w:rPr>
        <w:t>Pasakotojo (o gal autoriaus) pozicija.</w:t>
      </w:r>
    </w:p>
    <w:p w14:paraId="000007B5" w14:textId="709A5D9D" w:rsidR="00EA1E16" w:rsidRDefault="001A216A">
      <w:pPr>
        <w:spacing w:before="240" w:after="240" w:line="360" w:lineRule="auto"/>
        <w:jc w:val="both"/>
        <w:rPr>
          <w:b/>
          <w:color w:val="434343"/>
        </w:rPr>
      </w:pPr>
      <w:r w:rsidRPr="001A216A">
        <w:rPr>
          <w:color w:val="434343"/>
          <w:lang w:val="pl-PL"/>
        </w:rPr>
        <w:t xml:space="preserve"> </w:t>
      </w:r>
      <w:r>
        <w:rPr>
          <w:b/>
          <w:color w:val="434343"/>
        </w:rPr>
        <w:t>VI. LAIKO ANALIZĖ</w:t>
      </w:r>
    </w:p>
    <w:p w14:paraId="000007B6"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istorinis;</w:t>
      </w:r>
    </w:p>
    <w:p w14:paraId="000007B7"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svarbus ar nesvarbus;</w:t>
      </w:r>
    </w:p>
    <w:p w14:paraId="000007B8" w14:textId="77777777" w:rsidR="00EA1E16" w:rsidRDefault="001A216A">
      <w:pPr>
        <w:spacing w:before="240" w:after="240" w:line="360" w:lineRule="auto"/>
        <w:ind w:left="2000" w:hanging="360"/>
        <w:jc w:val="both"/>
        <w:rPr>
          <w:color w:val="434343"/>
        </w:rPr>
      </w:pPr>
      <w:r>
        <w:rPr>
          <w:color w:val="434343"/>
        </w:rPr>
        <w:lastRenderedPageBreak/>
        <w:t>·</w:t>
      </w:r>
      <w:r>
        <w:rPr>
          <w:color w:val="434343"/>
          <w:sz w:val="14"/>
          <w:szCs w:val="14"/>
        </w:rPr>
        <w:t xml:space="preserve">   </w:t>
      </w:r>
      <w:r>
        <w:rPr>
          <w:color w:val="434343"/>
          <w:sz w:val="14"/>
          <w:szCs w:val="14"/>
        </w:rPr>
        <w:tab/>
      </w:r>
      <w:r>
        <w:rPr>
          <w:color w:val="434343"/>
        </w:rPr>
        <w:t>prisiminimų – praeities;</w:t>
      </w:r>
    </w:p>
    <w:p w14:paraId="000007B9"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konkretus (metų ar paros laikas) ar abstraktus;</w:t>
      </w:r>
    </w:p>
    <w:p w14:paraId="000007BA"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stabilus ar kintantis;</w:t>
      </w:r>
    </w:p>
    <w:p w14:paraId="000007BB"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įsivaizduojamas;</w:t>
      </w:r>
    </w:p>
    <w:p w14:paraId="000007BC"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transcendentinis (esantis už pažinimo ribų);</w:t>
      </w:r>
    </w:p>
    <w:p w14:paraId="000007BD"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buities ar būties;</w:t>
      </w:r>
    </w:p>
    <w:p w14:paraId="000007BE"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dramatiškas, tragiškas;</w:t>
      </w:r>
    </w:p>
    <w:p w14:paraId="000007BF"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pinasi kelios laiko plotmės;</w:t>
      </w:r>
    </w:p>
    <w:p w14:paraId="000007C0"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ar pasakotojas – to laiko dalyvis?</w:t>
      </w:r>
    </w:p>
    <w:p w14:paraId="000007C1"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pasakotojas laiko distancijoje;</w:t>
      </w:r>
    </w:p>
    <w:p w14:paraId="000007C2"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kelių pasakojimų laiko požiūriu derinys.</w:t>
      </w:r>
    </w:p>
    <w:p w14:paraId="000007C3" w14:textId="77777777" w:rsidR="00EA1E16" w:rsidRDefault="001A216A">
      <w:pPr>
        <w:spacing w:before="240" w:after="240" w:line="360" w:lineRule="auto"/>
        <w:ind w:firstLine="540"/>
        <w:jc w:val="both"/>
        <w:rPr>
          <w:b/>
          <w:color w:val="434343"/>
        </w:rPr>
      </w:pPr>
      <w:r>
        <w:rPr>
          <w:b/>
          <w:color w:val="434343"/>
        </w:rPr>
        <w:t>VII. ERDVĖS ANALIZĖ</w:t>
      </w:r>
    </w:p>
    <w:p w14:paraId="000007C4"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vidinė;</w:t>
      </w:r>
    </w:p>
    <w:p w14:paraId="000007C5"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konkreti ar abstrakti;</w:t>
      </w:r>
    </w:p>
    <w:p w14:paraId="000007C6"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išsamiai atskleista ar tik užsimenama;</w:t>
      </w:r>
    </w:p>
    <w:p w14:paraId="000007C7"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panoraminė ar siaura;</w:t>
      </w:r>
    </w:p>
    <w:p w14:paraId="000007C8"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pasakotojas ar veiksmas erdvėje.</w:t>
      </w:r>
    </w:p>
    <w:p w14:paraId="000007C9" w14:textId="77777777" w:rsidR="00EA1E16" w:rsidRDefault="001A216A">
      <w:pPr>
        <w:spacing w:before="240" w:after="240" w:line="360" w:lineRule="auto"/>
        <w:jc w:val="both"/>
        <w:rPr>
          <w:b/>
          <w:color w:val="434343"/>
        </w:rPr>
      </w:pPr>
      <w:r>
        <w:rPr>
          <w:b/>
          <w:color w:val="434343"/>
        </w:rPr>
        <w:t>VIII. ŽVILGSNIS Į PROZOS KŪRINĮ AR IŠTRAUKĄ:</w:t>
      </w:r>
    </w:p>
    <w:p w14:paraId="000007CA" w14:textId="77777777" w:rsidR="00EA1E16" w:rsidRPr="001A216A" w:rsidRDefault="001A216A">
      <w:pPr>
        <w:spacing w:before="240" w:after="240" w:line="360" w:lineRule="auto"/>
        <w:ind w:left="540"/>
        <w:jc w:val="both"/>
        <w:rPr>
          <w:color w:val="434343"/>
          <w:lang w:val="pl-PL"/>
        </w:rPr>
      </w:pPr>
      <w:r w:rsidRPr="001A216A">
        <w:rPr>
          <w:color w:val="434343"/>
          <w:lang w:val="pl-PL"/>
        </w:rPr>
        <w:t>Ištraukos vieta kūrinyje (kontekstas).</w:t>
      </w:r>
    </w:p>
    <w:p w14:paraId="000007CB" w14:textId="77777777" w:rsidR="00EA1E16" w:rsidRPr="001A216A" w:rsidRDefault="001A216A">
      <w:pPr>
        <w:spacing w:before="240" w:after="240" w:line="360" w:lineRule="auto"/>
        <w:ind w:left="540"/>
        <w:jc w:val="both"/>
        <w:rPr>
          <w:color w:val="434343"/>
          <w:lang w:val="pl-PL"/>
        </w:rPr>
      </w:pPr>
      <w:r w:rsidRPr="001A216A">
        <w:rPr>
          <w:color w:val="434343"/>
          <w:lang w:val="pl-PL"/>
        </w:rPr>
        <w:t>Konkretūs vaizdai ar abstrakcija.</w:t>
      </w:r>
    </w:p>
    <w:p w14:paraId="000007CC" w14:textId="77777777" w:rsidR="00EA1E16" w:rsidRPr="001A216A" w:rsidRDefault="001A216A">
      <w:pPr>
        <w:spacing w:before="240" w:after="240" w:line="360" w:lineRule="auto"/>
        <w:ind w:left="540"/>
        <w:jc w:val="both"/>
        <w:rPr>
          <w:color w:val="434343"/>
          <w:lang w:val="pl-PL"/>
        </w:rPr>
      </w:pPr>
      <w:r w:rsidRPr="001A216A">
        <w:rPr>
          <w:color w:val="434343"/>
          <w:lang w:val="pl-PL"/>
        </w:rPr>
        <w:t>Ar nušviesta žmogaus būtis?</w:t>
      </w:r>
    </w:p>
    <w:p w14:paraId="000007CD" w14:textId="77777777" w:rsidR="00EA1E16" w:rsidRPr="001A216A" w:rsidRDefault="001A216A">
      <w:pPr>
        <w:spacing w:before="240" w:after="240" w:line="360" w:lineRule="auto"/>
        <w:ind w:left="540"/>
        <w:jc w:val="both"/>
        <w:rPr>
          <w:color w:val="434343"/>
          <w:lang w:val="pl-PL"/>
        </w:rPr>
      </w:pPr>
      <w:r w:rsidRPr="001A216A">
        <w:rPr>
          <w:color w:val="434343"/>
          <w:lang w:val="pl-PL"/>
        </w:rPr>
        <w:lastRenderedPageBreak/>
        <w:t>Detalės (aplinka, sielos virpesiai, dėmesys pokyčiams ir pan.)</w:t>
      </w:r>
    </w:p>
    <w:p w14:paraId="000007CE" w14:textId="77777777" w:rsidR="00EA1E16" w:rsidRPr="001A216A" w:rsidRDefault="001A216A">
      <w:pPr>
        <w:spacing w:before="240" w:after="240" w:line="360" w:lineRule="auto"/>
        <w:ind w:left="540"/>
        <w:jc w:val="both"/>
        <w:rPr>
          <w:color w:val="434343"/>
          <w:lang w:val="pl-PL"/>
        </w:rPr>
      </w:pPr>
      <w:r w:rsidRPr="001A216A">
        <w:rPr>
          <w:color w:val="434343"/>
          <w:lang w:val="pl-PL"/>
        </w:rPr>
        <w:t>Ypatingo vaizdo, minties blykstelėjimas.</w:t>
      </w:r>
    </w:p>
    <w:p w14:paraId="000007CF" w14:textId="77777777" w:rsidR="00EA1E16" w:rsidRPr="001A216A" w:rsidRDefault="001A216A">
      <w:pPr>
        <w:spacing w:before="240" w:after="240" w:line="360" w:lineRule="auto"/>
        <w:ind w:left="540"/>
        <w:jc w:val="both"/>
        <w:rPr>
          <w:color w:val="434343"/>
          <w:lang w:val="pl-PL"/>
        </w:rPr>
      </w:pPr>
      <w:r w:rsidRPr="001A216A">
        <w:rPr>
          <w:color w:val="434343"/>
          <w:lang w:val="pl-PL"/>
        </w:rPr>
        <w:t>Leksika: daiktiškoji, kasdienybės; poetiškoji (metaforos, metonimijos ir pan.); ekspresijos stichija.</w:t>
      </w:r>
    </w:p>
    <w:p w14:paraId="000007D0" w14:textId="77777777" w:rsidR="00EA1E16" w:rsidRDefault="001A216A">
      <w:pPr>
        <w:spacing w:before="240" w:after="240" w:line="360" w:lineRule="auto"/>
        <w:ind w:left="540"/>
        <w:jc w:val="both"/>
        <w:rPr>
          <w:color w:val="434343"/>
        </w:rPr>
      </w:pPr>
      <w:r>
        <w:rPr>
          <w:color w:val="434343"/>
        </w:rPr>
        <w:t>Vaizdinis pasaulis.</w:t>
      </w:r>
    </w:p>
    <w:p w14:paraId="000007D1" w14:textId="77777777" w:rsidR="00EA1E16" w:rsidRDefault="001A216A">
      <w:pPr>
        <w:spacing w:before="240" w:after="240" w:line="360" w:lineRule="auto"/>
        <w:ind w:left="540"/>
        <w:jc w:val="both"/>
        <w:rPr>
          <w:color w:val="434343"/>
        </w:rPr>
      </w:pPr>
      <w:r>
        <w:rPr>
          <w:color w:val="434343"/>
        </w:rPr>
        <w:t>Savita struktūra.</w:t>
      </w:r>
    </w:p>
    <w:p w14:paraId="000007D2" w14:textId="77777777" w:rsidR="00EA1E16" w:rsidRPr="001A216A" w:rsidRDefault="001A216A">
      <w:pPr>
        <w:spacing w:before="240" w:after="240" w:line="360" w:lineRule="auto"/>
        <w:ind w:left="540"/>
        <w:jc w:val="both"/>
        <w:rPr>
          <w:color w:val="434343"/>
          <w:lang w:val="pl-PL"/>
        </w:rPr>
      </w:pPr>
      <w:r>
        <w:rPr>
          <w:color w:val="434343"/>
        </w:rPr>
        <w:t xml:space="preserve">Pavadinimas. </w:t>
      </w:r>
      <w:r w:rsidRPr="001A216A">
        <w:rPr>
          <w:color w:val="434343"/>
          <w:lang w:val="pl-PL"/>
        </w:rPr>
        <w:t>Ką jis sako?</w:t>
      </w:r>
    </w:p>
    <w:p w14:paraId="000007D3" w14:textId="77777777" w:rsidR="00EA1E16" w:rsidRPr="001A216A" w:rsidRDefault="001A216A">
      <w:pPr>
        <w:spacing w:before="240" w:after="240" w:line="360" w:lineRule="auto"/>
        <w:ind w:left="540"/>
        <w:jc w:val="both"/>
        <w:rPr>
          <w:color w:val="434343"/>
          <w:lang w:val="pl-PL"/>
        </w:rPr>
      </w:pPr>
      <w:r w:rsidRPr="001A216A">
        <w:rPr>
          <w:color w:val="434343"/>
          <w:lang w:val="pl-PL"/>
        </w:rPr>
        <w:t>Nuorodos į kultūrą, papročius, istoriją, mitologiją ar pan.</w:t>
      </w:r>
    </w:p>
    <w:p w14:paraId="000007D4" w14:textId="77777777" w:rsidR="00EA1E16" w:rsidRDefault="001A216A">
      <w:pPr>
        <w:spacing w:before="240" w:after="240" w:line="360" w:lineRule="auto"/>
        <w:ind w:left="540"/>
        <w:jc w:val="both"/>
        <w:rPr>
          <w:color w:val="434343"/>
        </w:rPr>
      </w:pPr>
      <w:r>
        <w:rPr>
          <w:color w:val="434343"/>
        </w:rPr>
        <w:t>Semantiniai laukai, jų jungtis.</w:t>
      </w:r>
    </w:p>
    <w:p w14:paraId="000007D5" w14:textId="77777777" w:rsidR="00EA1E16" w:rsidRDefault="001A216A">
      <w:pPr>
        <w:spacing w:before="240" w:after="240" w:line="360" w:lineRule="auto"/>
        <w:ind w:left="540"/>
        <w:jc w:val="both"/>
        <w:rPr>
          <w:color w:val="434343"/>
        </w:rPr>
      </w:pPr>
      <w:r>
        <w:rPr>
          <w:color w:val="434343"/>
        </w:rPr>
        <w:t>Potekstė.</w:t>
      </w:r>
    </w:p>
    <w:p w14:paraId="000007D6" w14:textId="77777777" w:rsidR="00EA1E16" w:rsidRPr="001A216A" w:rsidRDefault="001A216A">
      <w:pPr>
        <w:spacing w:before="240" w:after="240" w:line="360" w:lineRule="auto"/>
        <w:jc w:val="both"/>
        <w:rPr>
          <w:b/>
          <w:color w:val="434343"/>
          <w:lang w:val="pl-PL"/>
        </w:rPr>
      </w:pPr>
      <w:r>
        <w:rPr>
          <w:color w:val="434343"/>
        </w:rPr>
        <w:t xml:space="preserve"> </w:t>
      </w:r>
      <w:r w:rsidRPr="001A216A">
        <w:rPr>
          <w:b/>
          <w:color w:val="434343"/>
          <w:lang w:val="pl-PL"/>
        </w:rPr>
        <w:t>XI. REKOMENDUOJAMAS KŪRINIO ANALIZĖS PLANAS:</w:t>
      </w:r>
    </w:p>
    <w:p w14:paraId="000007D7" w14:textId="77777777" w:rsidR="00EA1E16" w:rsidRDefault="001A216A" w:rsidP="0035751E">
      <w:pPr>
        <w:numPr>
          <w:ilvl w:val="0"/>
          <w:numId w:val="47"/>
        </w:numPr>
        <w:spacing w:after="240" w:line="360" w:lineRule="auto"/>
        <w:jc w:val="both"/>
        <w:rPr>
          <w:color w:val="434343"/>
        </w:rPr>
      </w:pPr>
      <w:r>
        <w:rPr>
          <w:color w:val="434343"/>
        </w:rPr>
        <w:t>Kūrinio kontekstas:</w:t>
      </w:r>
    </w:p>
    <w:p w14:paraId="000007D8"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autoriaus biografija, jo kūryba;</w:t>
      </w:r>
    </w:p>
    <w:p w14:paraId="000007D9"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epocha;</w:t>
      </w:r>
    </w:p>
    <w:p w14:paraId="000007DA"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kultūros ženklai;</w:t>
      </w:r>
    </w:p>
    <w:p w14:paraId="000007DB"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literatūros srovės, kryptys, žanrai.</w:t>
      </w:r>
    </w:p>
    <w:p w14:paraId="000007DC" w14:textId="77777777" w:rsidR="00EA1E16" w:rsidRDefault="001A216A">
      <w:pPr>
        <w:numPr>
          <w:ilvl w:val="0"/>
          <w:numId w:val="1"/>
        </w:numPr>
        <w:spacing w:after="240" w:line="360" w:lineRule="auto"/>
        <w:jc w:val="both"/>
        <w:rPr>
          <w:color w:val="434343"/>
        </w:rPr>
      </w:pPr>
      <w:r>
        <w:rPr>
          <w:color w:val="434343"/>
        </w:rPr>
        <w:t>Kūrinio išorinė sandara (struktūra, minčių organizavimo būdas):</w:t>
      </w:r>
    </w:p>
    <w:p w14:paraId="000007DD" w14:textId="77777777" w:rsidR="00EA1E16" w:rsidRPr="001A216A" w:rsidRDefault="001A216A">
      <w:pPr>
        <w:spacing w:before="240" w:after="240" w:line="360" w:lineRule="auto"/>
        <w:ind w:left="2000" w:hanging="360"/>
        <w:jc w:val="both"/>
        <w:rPr>
          <w:color w:val="434343"/>
          <w:lang w:val="pl-PL"/>
        </w:rPr>
      </w:pPr>
      <w:r w:rsidRPr="001A216A">
        <w:rPr>
          <w:color w:val="434343"/>
          <w:lang w:val="pl-PL"/>
        </w:rPr>
        <w:t>·</w:t>
      </w:r>
      <w:r w:rsidRPr="001A216A">
        <w:rPr>
          <w:color w:val="434343"/>
          <w:sz w:val="14"/>
          <w:szCs w:val="14"/>
          <w:lang w:val="pl-PL"/>
        </w:rPr>
        <w:t xml:space="preserve">   </w:t>
      </w:r>
      <w:r w:rsidRPr="001A216A">
        <w:rPr>
          <w:color w:val="434343"/>
          <w:sz w:val="14"/>
          <w:szCs w:val="14"/>
          <w:lang w:val="pl-PL"/>
        </w:rPr>
        <w:tab/>
      </w:r>
      <w:r w:rsidRPr="001A216A">
        <w:rPr>
          <w:color w:val="434343"/>
          <w:lang w:val="pl-PL"/>
        </w:rPr>
        <w:t>teksto segmentacija;</w:t>
      </w:r>
    </w:p>
    <w:p w14:paraId="000007DE" w14:textId="77777777" w:rsidR="00EA1E16" w:rsidRPr="001A216A" w:rsidRDefault="001A216A">
      <w:pPr>
        <w:spacing w:before="240" w:after="240" w:line="360" w:lineRule="auto"/>
        <w:ind w:left="2000" w:hanging="360"/>
        <w:jc w:val="both"/>
        <w:rPr>
          <w:color w:val="434343"/>
          <w:lang w:val="pl-PL"/>
        </w:rPr>
      </w:pPr>
      <w:r w:rsidRPr="001A216A">
        <w:rPr>
          <w:color w:val="434343"/>
          <w:lang w:val="pl-PL"/>
        </w:rPr>
        <w:t>·</w:t>
      </w:r>
      <w:r w:rsidRPr="001A216A">
        <w:rPr>
          <w:color w:val="434343"/>
          <w:sz w:val="14"/>
          <w:szCs w:val="14"/>
          <w:lang w:val="pl-PL"/>
        </w:rPr>
        <w:t xml:space="preserve">   </w:t>
      </w:r>
      <w:r w:rsidRPr="001A216A">
        <w:rPr>
          <w:color w:val="434343"/>
          <w:sz w:val="14"/>
          <w:szCs w:val="14"/>
          <w:lang w:val="pl-PL"/>
        </w:rPr>
        <w:tab/>
      </w:r>
      <w:r w:rsidRPr="001A216A">
        <w:rPr>
          <w:color w:val="434343"/>
          <w:lang w:val="pl-PL"/>
        </w:rPr>
        <w:t>teksto lūžiai (virsmas gamtoje, žmoguje ir pan.);</w:t>
      </w:r>
    </w:p>
    <w:p w14:paraId="000007DF" w14:textId="77777777" w:rsidR="00EA1E16" w:rsidRPr="001A216A" w:rsidRDefault="001A216A">
      <w:pPr>
        <w:spacing w:before="240" w:after="240" w:line="360" w:lineRule="auto"/>
        <w:ind w:left="2000" w:hanging="360"/>
        <w:jc w:val="both"/>
        <w:rPr>
          <w:color w:val="434343"/>
          <w:lang w:val="pl-PL"/>
        </w:rPr>
      </w:pPr>
      <w:r w:rsidRPr="001A216A">
        <w:rPr>
          <w:color w:val="434343"/>
          <w:lang w:val="pl-PL"/>
        </w:rPr>
        <w:t>·</w:t>
      </w:r>
      <w:r w:rsidRPr="001A216A">
        <w:rPr>
          <w:color w:val="434343"/>
          <w:sz w:val="14"/>
          <w:szCs w:val="14"/>
          <w:lang w:val="pl-PL"/>
        </w:rPr>
        <w:t xml:space="preserve">   </w:t>
      </w:r>
      <w:r w:rsidRPr="001A216A">
        <w:rPr>
          <w:color w:val="434343"/>
          <w:sz w:val="14"/>
          <w:szCs w:val="14"/>
          <w:lang w:val="pl-PL"/>
        </w:rPr>
        <w:tab/>
      </w:r>
      <w:r w:rsidRPr="001A216A">
        <w:rPr>
          <w:color w:val="434343"/>
          <w:lang w:val="pl-PL"/>
        </w:rPr>
        <w:t>pavadinimo sąsaja su visu kūriniu;</w:t>
      </w:r>
    </w:p>
    <w:p w14:paraId="000007E0"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pradžios ir pabaigos santykis;</w:t>
      </w:r>
    </w:p>
    <w:p w14:paraId="000007E1"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išorinis ir vidinis veiksmas;</w:t>
      </w:r>
    </w:p>
    <w:p w14:paraId="000007E2" w14:textId="77777777" w:rsidR="00EA1E16" w:rsidRDefault="001A216A">
      <w:pPr>
        <w:spacing w:before="240" w:after="240" w:line="360" w:lineRule="auto"/>
        <w:ind w:left="2000" w:hanging="360"/>
        <w:jc w:val="both"/>
        <w:rPr>
          <w:color w:val="434343"/>
        </w:rPr>
      </w:pPr>
      <w:r>
        <w:rPr>
          <w:color w:val="434343"/>
        </w:rPr>
        <w:lastRenderedPageBreak/>
        <w:t>·</w:t>
      </w:r>
      <w:r>
        <w:rPr>
          <w:color w:val="434343"/>
          <w:sz w:val="14"/>
          <w:szCs w:val="14"/>
        </w:rPr>
        <w:t xml:space="preserve">   </w:t>
      </w:r>
      <w:r>
        <w:rPr>
          <w:color w:val="434343"/>
          <w:sz w:val="14"/>
          <w:szCs w:val="14"/>
        </w:rPr>
        <w:tab/>
      </w:r>
      <w:r>
        <w:rPr>
          <w:color w:val="434343"/>
        </w:rPr>
        <w:t>kūrinio vaizdai, jų kompozicija.</w:t>
      </w:r>
    </w:p>
    <w:p w14:paraId="000007E3" w14:textId="77777777" w:rsidR="00EA1E16" w:rsidRDefault="001A216A">
      <w:pPr>
        <w:numPr>
          <w:ilvl w:val="0"/>
          <w:numId w:val="26"/>
        </w:numPr>
        <w:spacing w:line="360" w:lineRule="auto"/>
        <w:jc w:val="both"/>
        <w:rPr>
          <w:color w:val="434343"/>
        </w:rPr>
      </w:pPr>
      <w:r>
        <w:rPr>
          <w:color w:val="434343"/>
        </w:rPr>
        <w:t>Kūrinio tema, idėja.</w:t>
      </w:r>
    </w:p>
    <w:p w14:paraId="000007E4" w14:textId="77777777" w:rsidR="00EA1E16" w:rsidRDefault="001A216A">
      <w:pPr>
        <w:numPr>
          <w:ilvl w:val="0"/>
          <w:numId w:val="26"/>
        </w:numPr>
        <w:spacing w:line="360" w:lineRule="auto"/>
        <w:jc w:val="both"/>
        <w:rPr>
          <w:color w:val="434343"/>
        </w:rPr>
      </w:pPr>
      <w:r>
        <w:rPr>
          <w:color w:val="434343"/>
        </w:rPr>
        <w:t>Kūrinyje keliamos, svarstomos problemos.</w:t>
      </w:r>
    </w:p>
    <w:p w14:paraId="000007E5" w14:textId="77777777" w:rsidR="00EA1E16" w:rsidRDefault="001A216A">
      <w:pPr>
        <w:numPr>
          <w:ilvl w:val="0"/>
          <w:numId w:val="26"/>
        </w:numPr>
        <w:spacing w:after="240" w:line="360" w:lineRule="auto"/>
        <w:jc w:val="both"/>
        <w:rPr>
          <w:color w:val="434343"/>
        </w:rPr>
      </w:pPr>
      <w:r>
        <w:rPr>
          <w:color w:val="434343"/>
        </w:rPr>
        <w:t>Laiko matmuo kūrinyje:</w:t>
      </w:r>
    </w:p>
    <w:p w14:paraId="000007E6"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pasakojimo ar išgyvenimo trukmė;</w:t>
      </w:r>
    </w:p>
    <w:p w14:paraId="000007E7"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pasakotojo situacija vaizduojamuose įvykiuose;</w:t>
      </w:r>
    </w:p>
    <w:p w14:paraId="000007E8"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stebėjimo rakursas (kampas);</w:t>
      </w:r>
    </w:p>
    <w:p w14:paraId="000007E9"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laiko trukmė (amžiaus, metų, paros, valandos ar akimirkos laikas);</w:t>
      </w:r>
    </w:p>
    <w:p w14:paraId="000007EA"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chronologiškas ar „</w:t>
      </w:r>
      <w:proofErr w:type="gramStart"/>
      <w:r>
        <w:rPr>
          <w:color w:val="434343"/>
        </w:rPr>
        <w:t>sukeistas“ laikas</w:t>
      </w:r>
      <w:proofErr w:type="gramEnd"/>
      <w:r>
        <w:rPr>
          <w:color w:val="434343"/>
        </w:rPr>
        <w:t>;</w:t>
      </w:r>
    </w:p>
    <w:p w14:paraId="000007EB"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laiko prasmė kūrinio „</w:t>
      </w:r>
      <w:proofErr w:type="gramStart"/>
      <w:r>
        <w:rPr>
          <w:color w:val="434343"/>
        </w:rPr>
        <w:t>audinyje“</w:t>
      </w:r>
      <w:proofErr w:type="gramEnd"/>
      <w:r>
        <w:rPr>
          <w:color w:val="434343"/>
        </w:rPr>
        <w:t>.</w:t>
      </w:r>
    </w:p>
    <w:p w14:paraId="000007EC" w14:textId="77777777" w:rsidR="00EA1E16" w:rsidRDefault="001A216A">
      <w:pPr>
        <w:numPr>
          <w:ilvl w:val="0"/>
          <w:numId w:val="16"/>
        </w:numPr>
        <w:spacing w:after="240" w:line="360" w:lineRule="auto"/>
        <w:jc w:val="both"/>
        <w:rPr>
          <w:color w:val="434343"/>
        </w:rPr>
      </w:pPr>
      <w:r>
        <w:rPr>
          <w:color w:val="434343"/>
        </w:rPr>
        <w:t>Erdvės matmuo kūrinyje:</w:t>
      </w:r>
    </w:p>
    <w:p w14:paraId="000007ED"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uždara / atvira;</w:t>
      </w:r>
    </w:p>
    <w:p w14:paraId="000007EE"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artima / tolima;</w:t>
      </w:r>
    </w:p>
    <w:p w14:paraId="000007EF"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svetima / sava;</w:t>
      </w:r>
    </w:p>
    <w:p w14:paraId="000007F0"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statiška (namai, kiemas ir pan.) / dinamiška (kelionė, išvyka, ...);</w:t>
      </w:r>
    </w:p>
    <w:p w14:paraId="000007F1"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sakralinė / kultūrinė / buitinė (bažnyčia, sodas, namų erdvė ir t. t.);</w:t>
      </w:r>
    </w:p>
    <w:p w14:paraId="000007F2"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personažo išbandymai, kliūtys, susidūrimai vienoje ar kitoje erdvėje.</w:t>
      </w:r>
    </w:p>
    <w:p w14:paraId="000007F3"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erdvės centras;</w:t>
      </w:r>
    </w:p>
    <w:p w14:paraId="000007F4"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pasaulio erdvė / žmogaus erdvė (veikla, mintys, emocijos, santykis su pasauliu).</w:t>
      </w:r>
    </w:p>
    <w:p w14:paraId="000007F5" w14:textId="77777777" w:rsidR="00EA1E16" w:rsidRDefault="001A216A">
      <w:pPr>
        <w:numPr>
          <w:ilvl w:val="0"/>
          <w:numId w:val="38"/>
        </w:numPr>
        <w:spacing w:after="240" w:line="360" w:lineRule="auto"/>
        <w:jc w:val="both"/>
        <w:rPr>
          <w:color w:val="434343"/>
        </w:rPr>
      </w:pPr>
      <w:r>
        <w:rPr>
          <w:color w:val="434343"/>
        </w:rPr>
        <w:t>Veiksmo atlikėjai (personažai):</w:t>
      </w:r>
    </w:p>
    <w:p w14:paraId="000007F6"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pasakotojas;</w:t>
      </w:r>
    </w:p>
    <w:p w14:paraId="000007F7"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pagrindinis veikėjas (protagonistas);</w:t>
      </w:r>
    </w:p>
    <w:p w14:paraId="000007F8" w14:textId="77777777" w:rsidR="00EA1E16" w:rsidRDefault="001A216A">
      <w:pPr>
        <w:spacing w:before="240" w:after="240" w:line="360" w:lineRule="auto"/>
        <w:ind w:left="2000" w:hanging="360"/>
        <w:jc w:val="both"/>
        <w:rPr>
          <w:color w:val="434343"/>
        </w:rPr>
      </w:pPr>
      <w:r>
        <w:rPr>
          <w:color w:val="434343"/>
        </w:rPr>
        <w:lastRenderedPageBreak/>
        <w:t>·</w:t>
      </w:r>
      <w:r>
        <w:rPr>
          <w:color w:val="434343"/>
          <w:sz w:val="14"/>
          <w:szCs w:val="14"/>
        </w:rPr>
        <w:t xml:space="preserve">   </w:t>
      </w:r>
      <w:r>
        <w:rPr>
          <w:color w:val="434343"/>
          <w:sz w:val="14"/>
          <w:szCs w:val="14"/>
        </w:rPr>
        <w:tab/>
      </w:r>
      <w:r>
        <w:rPr>
          <w:color w:val="434343"/>
        </w:rPr>
        <w:t>šalutiniai veikėjai (pagalbininkai);</w:t>
      </w:r>
    </w:p>
    <w:p w14:paraId="000007F9"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priešininkas (antagonistas);</w:t>
      </w:r>
    </w:p>
    <w:p w14:paraId="000007FA"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autorius (kaukė).</w:t>
      </w:r>
    </w:p>
    <w:p w14:paraId="000007FB" w14:textId="77777777" w:rsidR="00EA1E16" w:rsidRDefault="001A216A">
      <w:pPr>
        <w:numPr>
          <w:ilvl w:val="0"/>
          <w:numId w:val="25"/>
        </w:numPr>
        <w:spacing w:after="240" w:line="360" w:lineRule="auto"/>
        <w:jc w:val="both"/>
        <w:rPr>
          <w:color w:val="434343"/>
        </w:rPr>
      </w:pPr>
      <w:r>
        <w:rPr>
          <w:color w:val="434343"/>
        </w:rPr>
        <w:t>Moralinės ir estetinės vertybės:</w:t>
      </w:r>
    </w:p>
    <w:p w14:paraId="000007FC"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pastovios (amžinosios) ar laikinos;</w:t>
      </w:r>
    </w:p>
    <w:p w14:paraId="000007FD"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vertybių gradacija;</w:t>
      </w:r>
    </w:p>
    <w:p w14:paraId="000007FE"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bendruomenės papročiai.</w:t>
      </w:r>
    </w:p>
    <w:p w14:paraId="000007FF" w14:textId="77777777" w:rsidR="00EA1E16" w:rsidRDefault="001A216A" w:rsidP="0035751E">
      <w:pPr>
        <w:numPr>
          <w:ilvl w:val="0"/>
          <w:numId w:val="42"/>
        </w:numPr>
        <w:spacing w:after="240" w:line="360" w:lineRule="auto"/>
        <w:jc w:val="both"/>
        <w:rPr>
          <w:color w:val="434343"/>
        </w:rPr>
      </w:pPr>
      <w:r>
        <w:rPr>
          <w:color w:val="434343"/>
        </w:rPr>
        <w:t>Prozos kūrinio (ar ištraukos) stilistinės formos:</w:t>
      </w:r>
    </w:p>
    <w:p w14:paraId="00000800"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pasakojimas (įvykis);</w:t>
      </w:r>
    </w:p>
    <w:p w14:paraId="00000801"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aprašymas (vaizdas);</w:t>
      </w:r>
    </w:p>
    <w:p w14:paraId="00000802" w14:textId="77777777" w:rsidR="00EA1E16" w:rsidRDefault="001A216A">
      <w:pPr>
        <w:spacing w:before="240" w:after="240" w:line="360" w:lineRule="auto"/>
        <w:ind w:left="2000" w:hanging="360"/>
        <w:jc w:val="both"/>
        <w:rPr>
          <w:color w:val="434343"/>
        </w:rPr>
      </w:pPr>
      <w:r>
        <w:rPr>
          <w:color w:val="434343"/>
        </w:rPr>
        <w:t>·</w:t>
      </w:r>
      <w:r>
        <w:rPr>
          <w:color w:val="434343"/>
          <w:sz w:val="14"/>
          <w:szCs w:val="14"/>
        </w:rPr>
        <w:t xml:space="preserve">   </w:t>
      </w:r>
      <w:r>
        <w:rPr>
          <w:color w:val="434343"/>
          <w:sz w:val="14"/>
          <w:szCs w:val="14"/>
        </w:rPr>
        <w:tab/>
      </w:r>
      <w:r>
        <w:rPr>
          <w:color w:val="434343"/>
        </w:rPr>
        <w:t>samprotavimas (mintis).</w:t>
      </w:r>
    </w:p>
    <w:p w14:paraId="00000805" w14:textId="77777777" w:rsidR="00EA1E16" w:rsidRDefault="008804AC">
      <w:pPr>
        <w:spacing w:before="240" w:after="240" w:line="276" w:lineRule="auto"/>
        <w:jc w:val="both"/>
        <w:rPr>
          <w:b/>
          <w:sz w:val="28"/>
          <w:szCs w:val="28"/>
        </w:rPr>
      </w:pPr>
      <w:sdt>
        <w:sdtPr>
          <w:tag w:val="goog_rdk_7"/>
          <w:id w:val="2036460071"/>
        </w:sdtPr>
        <w:sdtContent/>
      </w:sdt>
      <w:r w:rsidR="001A216A">
        <w:rPr>
          <w:b/>
          <w:sz w:val="28"/>
          <w:szCs w:val="28"/>
        </w:rPr>
        <w:t>DANUTĖS KALINAUSKAITĖS NOVELĖS / APSAKYMO „</w:t>
      </w:r>
      <w:proofErr w:type="gramStart"/>
      <w:r w:rsidR="001A216A">
        <w:rPr>
          <w:b/>
          <w:sz w:val="28"/>
          <w:szCs w:val="28"/>
        </w:rPr>
        <w:t>PACIFISTINIS“</w:t>
      </w:r>
      <w:proofErr w:type="gramEnd"/>
    </w:p>
    <w:p w14:paraId="00000806" w14:textId="04EE74F0" w:rsidR="00EA1E16" w:rsidRPr="00A12CC1" w:rsidRDefault="001A216A">
      <w:pPr>
        <w:spacing w:before="240" w:after="240" w:line="276" w:lineRule="auto"/>
        <w:jc w:val="center"/>
        <w:rPr>
          <w:b/>
          <w:color w:val="FF9900"/>
          <w:sz w:val="28"/>
          <w:szCs w:val="28"/>
        </w:rPr>
      </w:pPr>
      <w:r w:rsidRPr="00A12CC1">
        <w:rPr>
          <w:b/>
          <w:sz w:val="28"/>
          <w:szCs w:val="28"/>
        </w:rPr>
        <w:t>ANALIZĖ IR INTERPRETACIJA 12 KLASĖJE</w:t>
      </w:r>
    </w:p>
    <w:p w14:paraId="00000807" w14:textId="77777777" w:rsidR="00EA1E16" w:rsidRPr="00A12CC1" w:rsidRDefault="001A216A">
      <w:pPr>
        <w:spacing w:before="240" w:line="276" w:lineRule="auto"/>
        <w:jc w:val="both"/>
      </w:pPr>
      <w:r w:rsidRPr="00A12CC1">
        <w:t xml:space="preserve"> </w:t>
      </w:r>
      <w:r w:rsidRPr="00A12CC1">
        <w:tab/>
        <w:t xml:space="preserve">Naujojoje programoje Danutės Kalinauskaitės novelių / apsakymų knyga „Niekada </w:t>
      </w:r>
      <w:proofErr w:type="gramStart"/>
      <w:r w:rsidRPr="00A12CC1">
        <w:t>nežinai“ rekomenduojama</w:t>
      </w:r>
      <w:proofErr w:type="gramEnd"/>
      <w:r w:rsidRPr="00A12CC1">
        <w:t xml:space="preserve"> kaip pasirinktas šiuolaikinės prozos kūrinys. Nors filosofė Jūratė Baranova pastebi, kad ši knyga netaps kultine jaunimo knyga, nes ji kalbasi su tomis / tais, kurioms / kuriems jau per keturiasdešimt, vis dėlto joje kalbama ir apie kiekvienam žmogui jautrius dalykus, keliamos ir šiais laikais aktualios visuomenės ir žmogaus gyvenimo problemos.</w:t>
      </w:r>
    </w:p>
    <w:p w14:paraId="00000808" w14:textId="77777777" w:rsidR="00EA1E16" w:rsidRPr="00A12CC1" w:rsidRDefault="001A216A">
      <w:pPr>
        <w:spacing w:before="240" w:line="276" w:lineRule="auto"/>
        <w:jc w:val="both"/>
      </w:pPr>
      <w:r w:rsidRPr="00A12CC1">
        <w:tab/>
        <w:t xml:space="preserve">     Mokykloje galimi įvairūs rašytojos kūrybos aptarimo variantai: kai visi klasės mokiniai skaito ir analizuoja tą pačią / tas pačias noveles arba kai mokiniai individualiai arba dirbdami grupėmis savarankiškai skaito ir analizuoja pasirinktas skirtingas noveles, burdamiesi į skaitytojų grupes pagal pasirinktą kūrinį.</w:t>
      </w:r>
    </w:p>
    <w:p w14:paraId="00000809" w14:textId="77777777" w:rsidR="00EA1E16" w:rsidRPr="00A12CC1" w:rsidRDefault="001A216A">
      <w:pPr>
        <w:spacing w:before="240" w:line="276" w:lineRule="auto"/>
        <w:jc w:val="both"/>
      </w:pPr>
      <w:r w:rsidRPr="00A12CC1">
        <w:t xml:space="preserve">  </w:t>
      </w:r>
      <w:r w:rsidRPr="00A12CC1">
        <w:tab/>
        <w:t>Toliau pateikiamos D. Kalinauskaitės novelės / apsakymo „</w:t>
      </w:r>
      <w:proofErr w:type="gramStart"/>
      <w:r w:rsidRPr="00A12CC1">
        <w:t>Pacifistinis“ skaitymo</w:t>
      </w:r>
      <w:proofErr w:type="gramEnd"/>
      <w:r w:rsidRPr="00A12CC1">
        <w:t xml:space="preserve"> gairės, kai mokiniai, dirbdami grupėmis, analizuoja kūrinį iš pasirinktos ar kelių skirtingų perspektyvų (sociokultūrinės, feministinės, intertekstinės), nes šis kūrinys, kaip ir visa D. Kalinauskaitės proza, daugiasluoksnis ir tirštas reikšmių. Kūrinyje veriasi pasakotojos ironiškai apmąstomos posovietinės Lietuvos socialinės realijos, kurių analizė yra ir labai gera galimybė diskutuoti apie šiuolaikinę visuomenę, suprasti žmogaus, atsidūrusio žiniasklaidos akiratyje, išgyvenimus ir jausenas, stebėti jo gyvenimo </w:t>
      </w:r>
      <w:proofErr w:type="gramStart"/>
      <w:r w:rsidRPr="00A12CC1">
        <w:t>transformacijas,  tyrinėti</w:t>
      </w:r>
      <w:proofErr w:type="gramEnd"/>
      <w:r w:rsidRPr="00A12CC1">
        <w:t xml:space="preserve"> ir vertinti, kaip vaizduojamas naujienos kūrimas.</w:t>
      </w:r>
    </w:p>
    <w:p w14:paraId="0000080B" w14:textId="2B6D0EC1" w:rsidR="00EA1E16" w:rsidRPr="00A12CC1" w:rsidRDefault="001A216A">
      <w:pPr>
        <w:spacing w:before="240" w:after="240" w:line="276" w:lineRule="auto"/>
        <w:jc w:val="both"/>
        <w:rPr>
          <w:b/>
        </w:rPr>
      </w:pPr>
      <w:r w:rsidRPr="00A12CC1">
        <w:lastRenderedPageBreak/>
        <w:t xml:space="preserve"> </w:t>
      </w:r>
      <w:r w:rsidRPr="00A12CC1">
        <w:rPr>
          <w:b/>
        </w:rPr>
        <w:t>Ugdomos kompetencijos</w:t>
      </w:r>
    </w:p>
    <w:p w14:paraId="0000080C" w14:textId="77777777" w:rsidR="00EA1E16" w:rsidRPr="00A12CC1" w:rsidRDefault="001A216A">
      <w:pPr>
        <w:spacing w:before="240" w:after="240" w:line="276" w:lineRule="auto"/>
        <w:jc w:val="both"/>
      </w:pPr>
      <w:r w:rsidRPr="00A12CC1">
        <w:rPr>
          <w:i/>
        </w:rPr>
        <w:t>Kultūrinė kompetencija</w:t>
      </w:r>
      <w:r w:rsidRPr="00A12CC1">
        <w:t xml:space="preserve">. Kultūrinį išprusimą mokiniai ugdosi skaitydami, analizuodami ir interpretuodami šiuolaikinės lietuvių literatūros kūrinius, domėdamiesi šiuolaikinės literatūros ir kultūros aktualijomis ir jas savarankiškai vertindami; susipažįsta su šiuolaikinių literatūros kūrėjų biografijomis. Kultūrinę raišką mokiniai ugdosi praktiškai pritaikydami literatūros kritiko gebėjimus. Kultūrinį sąmoningumą mokiniai ugdosi, suprasdami ir vertindami literatūros kūriniuose vaizduojamus šiuolaikinės kultūros reiškinius, </w:t>
      </w:r>
      <w:proofErr w:type="gramStart"/>
      <w:r w:rsidRPr="00A12CC1">
        <w:t>manipuliavimą,  diskutuodami</w:t>
      </w:r>
      <w:proofErr w:type="gramEnd"/>
      <w:r w:rsidRPr="00A12CC1">
        <w:t xml:space="preserve"> apie medijų kultūrą.</w:t>
      </w:r>
    </w:p>
    <w:p w14:paraId="0000080D" w14:textId="77777777" w:rsidR="00EA1E16" w:rsidRPr="00A12CC1" w:rsidRDefault="001A216A">
      <w:pPr>
        <w:spacing w:before="240" w:after="240" w:line="276" w:lineRule="auto"/>
        <w:jc w:val="both"/>
      </w:pPr>
      <w:r w:rsidRPr="00A12CC1">
        <w:rPr>
          <w:i/>
        </w:rPr>
        <w:t>Pažinimo kompetencija</w:t>
      </w:r>
      <w:r w:rsidRPr="00A12CC1">
        <w:t>. Dalyko žinias ir gebėjimus mokiniai ugdosi, skaitydami, nagrinėdami ir vertindami šiuolaikinės lietuvių literatūros kūrinius, tinkamai vartodami literatūros teorijos ir teksto analizės sąvokas ir terminus. Kritinį mąstymą mokiniai ugdosi, analizuodami literatūros kūriniuose vaizduojamus socialinius ir kultūros reiškinius, kritiškai vertina medijų kultūros patikimumą. Problemų sprendimo gebėjimus mokiniai ugdosi, kai įvairiuose pokalbiuose kelia aktualias problemas, svarsto, pritaria arba prieštarauja pateikdami argumentų, siūlo galimus problemų sprendimus. Mokėjimo mokytis gebėjimus mokiniai ugdosi, planuodami skaitymo veiklas, taikydami pasirinktus teksto analizės ir interpretacijos būdus.</w:t>
      </w:r>
    </w:p>
    <w:p w14:paraId="0000080E" w14:textId="77777777" w:rsidR="00EA1E16" w:rsidRPr="00A12CC1" w:rsidRDefault="001A216A">
      <w:pPr>
        <w:spacing w:before="240" w:after="240" w:line="276" w:lineRule="auto"/>
        <w:jc w:val="both"/>
      </w:pPr>
      <w:r w:rsidRPr="00A12CC1">
        <w:rPr>
          <w:i/>
        </w:rPr>
        <w:t>Komunikavimo kompetencija</w:t>
      </w:r>
      <w:r w:rsidRPr="00A12CC1">
        <w:t>. Pranešimo kūrimo gebėjimus mokiniai ugdosi, taisyklingai kalbėdami, žodžiu ir raštu analizuodami, interpretuodami kūrinį, samprotaudami apie kūrinyje vaizduojamus reiškinius, juos vertindami. Komunikacinės sąveikos gebėjimus mokiniai ugdosi dirbdami grupėmis, pasirinkdami taisyklingą ir tinkamą kalbinę raišką; kalbėdami apie skaitymo metu patirtus jausmus ir pažintas vertybes, pristatydami savo analizę ir interpretaciją.</w:t>
      </w:r>
    </w:p>
    <w:p w14:paraId="0000080F" w14:textId="77777777" w:rsidR="00EA1E16" w:rsidRPr="00A12CC1" w:rsidRDefault="001A216A">
      <w:pPr>
        <w:spacing w:before="240" w:after="240" w:line="276" w:lineRule="auto"/>
        <w:jc w:val="both"/>
      </w:pPr>
      <w:r w:rsidRPr="00A12CC1">
        <w:rPr>
          <w:i/>
        </w:rPr>
        <w:t>Pilietiškumo kompetencija</w:t>
      </w:r>
      <w:r w:rsidRPr="00A12CC1">
        <w:t xml:space="preserve">. Pilietinį tapatumą ir pilietinę galią mokiniai </w:t>
      </w:r>
      <w:proofErr w:type="gramStart"/>
      <w:r w:rsidRPr="00A12CC1">
        <w:t>ugdosi,  reikšdami</w:t>
      </w:r>
      <w:proofErr w:type="gramEnd"/>
      <w:r w:rsidRPr="00A12CC1">
        <w:t xml:space="preserve"> mintis ir jausmus apie analizuojamą kūrinį sklandžia, aiškia, turtinga kalba; reikšdami argumentuotą asmeninį požiūrį į įvykius, reiškinius. Pagarbą žmogaus teisėms ir laisvėms mokiniai ugdosi, aptardami kūrinyje vaizduojamus jų pažeidimus, siūlydami galimus problemos sprendimus.</w:t>
      </w:r>
    </w:p>
    <w:p w14:paraId="00000810" w14:textId="77777777" w:rsidR="00EA1E16" w:rsidRPr="00A12CC1" w:rsidRDefault="001A216A">
      <w:pPr>
        <w:spacing w:before="240" w:after="240" w:line="276" w:lineRule="auto"/>
        <w:jc w:val="both"/>
      </w:pPr>
      <w:r w:rsidRPr="00A12CC1">
        <w:rPr>
          <w:i/>
        </w:rPr>
        <w:t>Socialinė, emocinė ir sveikos gyvensenos kompetencija</w:t>
      </w:r>
      <w:r w:rsidRPr="00A12CC1">
        <w:t>. Empatiškumo, socialinio sąmoningumo ir teigiamų tarpusavio santykių kūrimo įgūdžius mokiniai ugdosi, kai mokosi apibūdinti kūrinyje vaizduojamų veikėjų emocijas ir savijautą skirtingose situacijose; lygina savo ir kitų požiūrius, supranta, kad vertybinės nuostatos skirtingose kultūrose gali būti skirtingos; analizuoja, kaip žmogaus elgesys veikia kitus žmones; pritaiko veiksmingo klausymosi įgūdžius kasdieniuose pokalbiuose, naudojasi pokalbio užmezgimo ir palaikymo strategijomis, kad suprastų kitų emocijas ir savijautą; net ir sunkioje situacijoje mokosi išlikti objektyvūs ir argumentuoti savo nuomonę.</w:t>
      </w:r>
    </w:p>
    <w:p w14:paraId="00000811" w14:textId="77777777" w:rsidR="00EA1E16" w:rsidRPr="00A12CC1" w:rsidRDefault="001A216A">
      <w:pPr>
        <w:spacing w:before="240" w:after="240" w:line="276" w:lineRule="auto"/>
        <w:jc w:val="both"/>
        <w:rPr>
          <w:b/>
        </w:rPr>
      </w:pPr>
      <w:r w:rsidRPr="00A12CC1">
        <w:rPr>
          <w:b/>
        </w:rPr>
        <w:t>Mokymo(si) veiklos</w:t>
      </w:r>
    </w:p>
    <w:p w14:paraId="00000812" w14:textId="77777777" w:rsidR="00EA1E16" w:rsidRPr="00A12CC1" w:rsidRDefault="001A216A">
      <w:pPr>
        <w:spacing w:before="240" w:after="240" w:line="276" w:lineRule="auto"/>
        <w:jc w:val="both"/>
        <w:rPr>
          <w:b/>
          <w:i/>
        </w:rPr>
      </w:pPr>
      <w:r w:rsidRPr="00A12CC1">
        <w:rPr>
          <w:b/>
          <w:i/>
        </w:rPr>
        <w:t>I. Kūrinio skaitymas ir pirminis aptarimas, analizės krypčių numatymas</w:t>
      </w:r>
    </w:p>
    <w:p w14:paraId="00000813" w14:textId="77777777" w:rsidR="00EA1E16" w:rsidRPr="00A12CC1" w:rsidRDefault="001A216A">
      <w:pPr>
        <w:spacing w:before="240" w:after="240" w:line="276" w:lineRule="auto"/>
        <w:jc w:val="both"/>
      </w:pPr>
      <w:r w:rsidRPr="00A12CC1">
        <w:t xml:space="preserve">Prieš mokiniams pradedant dirbti grupėmis vertėtų skirti laiko jiems pasidalinti pirminiais įspūdžiais ir pastebėjimais perskaičius šį kūrinį. Šiame etape mokiniai galėtų savarankiškai kelti problemas, siūlyti aspektus, kuriais norėtų kūrinį nagrinėti. Remiantis mokinių pasiūlytais aspektais galima formuluoti grupėms užduotis arba pačiam mokytojui juos siūlyti. Toliau pateikiamos galimų analizės </w:t>
      </w:r>
      <w:proofErr w:type="gramStart"/>
      <w:r w:rsidRPr="00A12CC1">
        <w:lastRenderedPageBreak/>
        <w:t>krypčių  (</w:t>
      </w:r>
      <w:proofErr w:type="gramEnd"/>
      <w:r w:rsidRPr="00A12CC1">
        <w:t>žr. diagramą) gairės, kurias mokytojas gali atsirinkti ir pritaikyti atsižvelgdamas į savo mokinių pasiekimus.</w:t>
      </w:r>
    </w:p>
    <w:p w14:paraId="00000814" w14:textId="77777777" w:rsidR="00EA1E16" w:rsidRDefault="001A216A">
      <w:pPr>
        <w:spacing w:before="240" w:after="240" w:line="276" w:lineRule="auto"/>
        <w:jc w:val="both"/>
        <w:rPr>
          <w:color w:val="434343"/>
        </w:rPr>
      </w:pPr>
      <w:r>
        <w:rPr>
          <w:noProof/>
          <w:color w:val="434343"/>
        </w:rPr>
        <w:drawing>
          <wp:inline distT="114300" distB="114300" distL="114300" distR="114300" wp14:anchorId="49AC83A9" wp14:editId="7A43C488">
            <wp:extent cx="5486400" cy="34290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9"/>
                    <a:srcRect/>
                    <a:stretch>
                      <a:fillRect/>
                    </a:stretch>
                  </pic:blipFill>
                  <pic:spPr>
                    <a:xfrm>
                      <a:off x="0" y="0"/>
                      <a:ext cx="5486400" cy="3429000"/>
                    </a:xfrm>
                    <a:prstGeom prst="rect">
                      <a:avLst/>
                    </a:prstGeom>
                    <a:ln/>
                  </pic:spPr>
                </pic:pic>
              </a:graphicData>
            </a:graphic>
          </wp:inline>
        </w:drawing>
      </w:r>
    </w:p>
    <w:p w14:paraId="00000816" w14:textId="77777777" w:rsidR="00EA1E16" w:rsidRDefault="001A216A">
      <w:pPr>
        <w:spacing w:before="240" w:after="240" w:line="276" w:lineRule="auto"/>
        <w:jc w:val="both"/>
        <w:rPr>
          <w:b/>
          <w:i/>
        </w:rPr>
      </w:pPr>
      <w:r>
        <w:rPr>
          <w:b/>
          <w:i/>
        </w:rPr>
        <w:t>II. Kūrinio analizė dirbant grupėmis</w:t>
      </w:r>
    </w:p>
    <w:p w14:paraId="00000817" w14:textId="77777777" w:rsidR="00EA1E16" w:rsidRDefault="001A216A">
      <w:pPr>
        <w:spacing w:before="240" w:after="240" w:line="276" w:lineRule="auto"/>
        <w:jc w:val="both"/>
      </w:pPr>
      <w:r>
        <w:t xml:space="preserve">Prieš skiriant užduotis mokiniams rekomenduojama glaustai ir suprantamai su jais aptarti, į ką reikėtų atkreipti dėmesį tekstą analizuojant ir interpretuojant iš pasirinktos perspektyvos. Aptariant galima pasiremti toliau pateiktais teoriniais teiginiais kaip orientyrais, </w:t>
      </w:r>
      <w:proofErr w:type="gramStart"/>
      <w:r>
        <w:t>juos  perfrazuoti</w:t>
      </w:r>
      <w:proofErr w:type="gramEnd"/>
      <w:r>
        <w:t xml:space="preserve">, jei reikia, mokiniams suprantamesne kalba, taip pat pasinaudoti nurodyta literatūra (nuorodomis).   </w:t>
      </w:r>
    </w:p>
    <w:p w14:paraId="00000818" w14:textId="77777777" w:rsidR="00EA1E16" w:rsidRDefault="001A216A">
      <w:pPr>
        <w:spacing w:before="240" w:after="240" w:line="276" w:lineRule="auto"/>
        <w:ind w:left="360"/>
        <w:jc w:val="both"/>
        <w:rPr>
          <w:b/>
        </w:rPr>
      </w:pPr>
      <w:r>
        <w:rPr>
          <w:b/>
        </w:rPr>
        <w:t>2.1. Socialinė tikrovė ir žiniasklaida (sociokultūrinis skaitymas).</w:t>
      </w:r>
    </w:p>
    <w:p w14:paraId="00000819" w14:textId="77777777" w:rsidR="00EA1E16" w:rsidRDefault="001A216A">
      <w:pPr>
        <w:spacing w:before="240" w:after="240" w:line="276" w:lineRule="auto"/>
        <w:jc w:val="both"/>
      </w:pPr>
      <w:r>
        <w:t xml:space="preserve">2.1.1.  </w:t>
      </w:r>
      <w:r>
        <w:tab/>
        <w:t>Pasirinkus šią skaitymo kryptį galima atkreipti mokinių dėmesį, kas rūpi sociokritikai:</w:t>
      </w:r>
    </w:p>
    <w:p w14:paraId="0000081A" w14:textId="77777777" w:rsidR="00EA1E16" w:rsidRDefault="001A216A">
      <w:pPr>
        <w:numPr>
          <w:ilvl w:val="0"/>
          <w:numId w:val="19"/>
        </w:numPr>
        <w:spacing w:line="276" w:lineRule="auto"/>
        <w:jc w:val="both"/>
      </w:pPr>
      <w:r>
        <w:t xml:space="preserve">Sociokritika yra teksto skaitymas, atskleidžiantis, kas </w:t>
      </w:r>
      <w:proofErr w:type="gramStart"/>
      <w:r>
        <w:t>jame  yra</w:t>
      </w:r>
      <w:proofErr w:type="gramEnd"/>
      <w:r>
        <w:t xml:space="preserve"> istoriška, socialu, ideologiška, kultūriška: juk tekstas be tikrovės neegzistuotų, nors tikrovė būtų egzistavusi ir be teksto [...].</w:t>
      </w:r>
    </w:p>
    <w:p w14:paraId="0000081B" w14:textId="77777777" w:rsidR="00EA1E16" w:rsidRDefault="001A216A">
      <w:pPr>
        <w:numPr>
          <w:ilvl w:val="0"/>
          <w:numId w:val="19"/>
        </w:numPr>
        <w:spacing w:after="240" w:line="276" w:lineRule="auto"/>
        <w:jc w:val="both"/>
      </w:pPr>
      <w:r>
        <w:t xml:space="preserve">Kūrinys gali atsirasti ir „ką nors pasakyti apie pasaulį tik perteikdamas vietos, būtinos jo radimuisi, ypatybes, tik įpindamas į savo sakymą problemas, kurias iškelia jo sakymo socialinė </w:t>
      </w:r>
      <w:proofErr w:type="gramStart"/>
      <w:r>
        <w:t>įspauda“ (</w:t>
      </w:r>
      <w:proofErr w:type="gramEnd"/>
      <w:r>
        <w:t>D. Maingueneau).</w:t>
      </w:r>
    </w:p>
    <w:p w14:paraId="0000081C" w14:textId="77777777" w:rsidR="00EA1E16" w:rsidRDefault="001A216A">
      <w:pPr>
        <w:spacing w:before="240" w:after="240" w:line="276" w:lineRule="auto"/>
        <w:jc w:val="both"/>
      </w:pPr>
      <w:r>
        <w:t>·         Sociokritika remiasi ir sociolingvistine sociolektų analize, kuri padeda išryškinti poleminę balsų sandūrą. Sociolektas – kalbinė skirtingų socialinių grupių pozicijų ir socioistorinių interesų išraiška tam tikra leksika.</w:t>
      </w:r>
    </w:p>
    <w:p w14:paraId="0000081D" w14:textId="77777777" w:rsidR="00EA1E16" w:rsidRDefault="001A216A">
      <w:pPr>
        <w:numPr>
          <w:ilvl w:val="0"/>
          <w:numId w:val="14"/>
        </w:numPr>
        <w:spacing w:line="276" w:lineRule="auto"/>
        <w:jc w:val="both"/>
      </w:pPr>
      <w:r>
        <w:t>Kiekvienas diskursas išreiškia tam tikros grupės interesus. Tie diskursai sąveikauja tarp savęs vienas kitam pritardami, vienas kitą kritikuodami ar dar kaip nors vienas į kitą reaguodami.</w:t>
      </w:r>
    </w:p>
    <w:p w14:paraId="0000081E" w14:textId="77777777" w:rsidR="00EA1E16" w:rsidRDefault="001A216A">
      <w:pPr>
        <w:numPr>
          <w:ilvl w:val="0"/>
          <w:numId w:val="14"/>
        </w:numPr>
        <w:spacing w:after="240" w:line="276" w:lineRule="auto"/>
        <w:jc w:val="both"/>
      </w:pPr>
      <w:r>
        <w:t>Taigi literatūros tekstas ne tiesiogiai „</w:t>
      </w:r>
      <w:proofErr w:type="gramStart"/>
      <w:r>
        <w:t>atspindi“ tikrovę</w:t>
      </w:r>
      <w:proofErr w:type="gramEnd"/>
      <w:r>
        <w:t>, o intertekstiškai reaguoja į įvairius sociolektus ir juos kuriančius diskursus.</w:t>
      </w:r>
    </w:p>
    <w:p w14:paraId="0000081F" w14:textId="77777777" w:rsidR="00EA1E16" w:rsidRDefault="001A216A">
      <w:pPr>
        <w:spacing w:before="240" w:line="276" w:lineRule="auto"/>
        <w:jc w:val="both"/>
      </w:pPr>
      <w:r>
        <w:lastRenderedPageBreak/>
        <w:t xml:space="preserve"> </w:t>
      </w:r>
    </w:p>
    <w:p w14:paraId="00000820" w14:textId="77777777" w:rsidR="00EA1E16" w:rsidRDefault="001A216A">
      <w:pPr>
        <w:spacing w:before="240" w:line="276" w:lineRule="auto"/>
        <w:jc w:val="both"/>
      </w:pPr>
      <w:r>
        <w:t>Parengta pagal:</w:t>
      </w:r>
    </w:p>
    <w:p w14:paraId="00000821" w14:textId="77777777" w:rsidR="00EA1E16" w:rsidRPr="001A216A" w:rsidRDefault="001A216A">
      <w:pPr>
        <w:spacing w:before="240" w:line="276" w:lineRule="auto"/>
        <w:jc w:val="both"/>
        <w:rPr>
          <w:lang w:val="pl-PL"/>
        </w:rPr>
      </w:pPr>
      <w:r>
        <w:t xml:space="preserve">D. Bergez ir kt. Literatūros analizės kūrinių metodų pagrindai. </w:t>
      </w:r>
      <w:r w:rsidRPr="001A216A">
        <w:rPr>
          <w:lang w:val="pl-PL"/>
        </w:rPr>
        <w:t>Vilnius, 1998.</w:t>
      </w:r>
    </w:p>
    <w:p w14:paraId="00000822" w14:textId="77777777" w:rsidR="00EA1E16" w:rsidRPr="001A216A" w:rsidRDefault="001A216A">
      <w:pPr>
        <w:spacing w:before="240" w:line="276" w:lineRule="auto"/>
        <w:jc w:val="both"/>
        <w:rPr>
          <w:lang w:val="pl-PL"/>
        </w:rPr>
      </w:pPr>
      <w:r w:rsidRPr="001A216A">
        <w:rPr>
          <w:lang w:val="pl-PL"/>
        </w:rPr>
        <w:t>D. Maingueneau. Literatūros kūrinio kontekstas. Vilnius, 1998.</w:t>
      </w:r>
    </w:p>
    <w:p w14:paraId="00000823" w14:textId="77777777" w:rsidR="00EA1E16" w:rsidRPr="001A216A" w:rsidRDefault="001A216A">
      <w:pPr>
        <w:spacing w:before="240" w:line="276" w:lineRule="auto"/>
        <w:jc w:val="both"/>
        <w:rPr>
          <w:color w:val="1155CC"/>
          <w:u w:val="single"/>
          <w:lang w:val="pl-PL"/>
        </w:rPr>
      </w:pPr>
      <w:r w:rsidRPr="001A216A">
        <w:rPr>
          <w:lang w:val="pl-PL"/>
        </w:rPr>
        <w:t>D. Satkauskytė. Tarp teksto ir konteksto: sociokritika kaip kompromisas / Colloquia, Nr. 31, prieiga per internetą</w:t>
      </w:r>
      <w:hyperlink r:id="rId290">
        <w:r w:rsidRPr="001A216A">
          <w:rPr>
            <w:color w:val="434343"/>
            <w:lang w:val="pl-PL"/>
          </w:rPr>
          <w:t xml:space="preserve"> </w:t>
        </w:r>
      </w:hyperlink>
      <w:hyperlink r:id="rId291">
        <w:r w:rsidRPr="001A216A">
          <w:rPr>
            <w:color w:val="1155CC"/>
            <w:u w:val="single"/>
            <w:lang w:val="pl-PL"/>
          </w:rPr>
          <w:t>http://www.llti.lt/failai/Colloquia31_internetui_Satkauskyte.pdf</w:t>
        </w:r>
      </w:hyperlink>
    </w:p>
    <w:p w14:paraId="00000825" w14:textId="77777777" w:rsidR="00EA1E16" w:rsidRDefault="001A216A">
      <w:pPr>
        <w:spacing w:before="240" w:line="276" w:lineRule="auto"/>
        <w:jc w:val="both"/>
      </w:pPr>
      <w:r>
        <w:t>2.1.2.      Galimi analizės ir interpretacijos aspektai ir užduotys (I–II grupėms)</w:t>
      </w:r>
    </w:p>
    <w:p w14:paraId="00000826" w14:textId="4D171730" w:rsidR="00EA1E16" w:rsidRDefault="00EA1E16">
      <w:pPr>
        <w:spacing w:before="240" w:line="276" w:lineRule="auto"/>
        <w:jc w:val="both"/>
        <w:rPr>
          <w:color w:val="434343"/>
        </w:rPr>
      </w:pP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EA1E16" w14:paraId="01CE7D14" w14:textId="77777777">
        <w:trPr>
          <w:trHeight w:val="10475"/>
        </w:trPr>
        <w:tc>
          <w:tcPr>
            <w:tcW w:w="912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827" w14:textId="77777777" w:rsidR="00EA1E16" w:rsidRDefault="001A216A">
            <w:pPr>
              <w:spacing w:line="276" w:lineRule="auto"/>
              <w:jc w:val="both"/>
            </w:pPr>
            <w:r>
              <w:lastRenderedPageBreak/>
              <w:t xml:space="preserve"> </w:t>
            </w:r>
          </w:p>
          <w:p w14:paraId="00000828" w14:textId="77777777" w:rsidR="00EA1E16" w:rsidRDefault="001A216A">
            <w:pPr>
              <w:spacing w:before="240" w:line="276" w:lineRule="auto"/>
              <w:jc w:val="both"/>
            </w:pPr>
            <w:r>
              <w:t>I gr. užduotis. Veikėjų gyvenama socialinė tikrovė ir santykis su ja:</w:t>
            </w:r>
          </w:p>
          <w:p w14:paraId="00000829" w14:textId="77777777" w:rsidR="00EA1E16" w:rsidRDefault="001A216A">
            <w:pPr>
              <w:spacing w:before="240" w:line="276" w:lineRule="auto"/>
              <w:jc w:val="both"/>
            </w:pPr>
            <w:r>
              <w:t xml:space="preserve"> </w:t>
            </w:r>
          </w:p>
          <w:p w14:paraId="0000082A" w14:textId="77777777" w:rsidR="00EA1E16" w:rsidRDefault="001A216A">
            <w:pPr>
              <w:spacing w:line="276" w:lineRule="auto"/>
              <w:ind w:left="1080"/>
              <w:jc w:val="both"/>
            </w:pPr>
            <w:r>
              <w:t>·         apibūdinkite istorinį laiką, kuriame gyvena ir kurį prisimena pasakotoja, aptarkite to meto socialinį kontekstą (kas ir kaip vaizduojama) remdamiesi istorijos žiniomis apie posovietinėje Lietuvoje vykusius socialinius procesus;</w:t>
            </w:r>
          </w:p>
          <w:p w14:paraId="0000082B" w14:textId="77777777" w:rsidR="00EA1E16" w:rsidRDefault="001A216A">
            <w:pPr>
              <w:spacing w:line="276" w:lineRule="auto"/>
              <w:ind w:left="1080"/>
              <w:jc w:val="both"/>
            </w:pPr>
            <w:r>
              <w:t>·         palyginkite, kokioje socialinėje tikrovėje gyvena pasakotoja ir karo korespondentė Eleonora: kokia jų erdvės geografija, kaip jos ją mato, vertina, koks gyvenimas, jų supratimu, laikomas tikru, vertingu ir prasmingu, kur susikerta jų siekiai, interesai, požiūriai.</w:t>
            </w:r>
          </w:p>
          <w:p w14:paraId="0000082C" w14:textId="77777777" w:rsidR="00EA1E16" w:rsidRDefault="001A216A">
            <w:pPr>
              <w:spacing w:before="240" w:line="276" w:lineRule="auto"/>
              <w:jc w:val="both"/>
            </w:pPr>
            <w:r>
              <w:t xml:space="preserve"> </w:t>
            </w:r>
          </w:p>
          <w:p w14:paraId="0000082D" w14:textId="77777777" w:rsidR="00EA1E16" w:rsidRDefault="001A216A">
            <w:pPr>
              <w:spacing w:before="240" w:line="276" w:lineRule="auto"/>
              <w:jc w:val="both"/>
            </w:pPr>
            <w:r>
              <w:t>Galimos interpretavimo gairės</w:t>
            </w:r>
          </w:p>
          <w:p w14:paraId="0000082E" w14:textId="77777777" w:rsidR="00EA1E16" w:rsidRDefault="001A216A">
            <w:pPr>
              <w:spacing w:before="240" w:line="276" w:lineRule="auto"/>
              <w:jc w:val="both"/>
              <w:rPr>
                <w:i/>
              </w:rPr>
            </w:pPr>
            <w:r>
              <w:rPr>
                <w:i/>
              </w:rPr>
              <w:t>Erdvės geografija:</w:t>
            </w:r>
          </w:p>
          <w:p w14:paraId="0000082F" w14:textId="77777777" w:rsidR="00EA1E16" w:rsidRDefault="001A216A">
            <w:pPr>
              <w:spacing w:line="276" w:lineRule="auto"/>
              <w:ind w:left="720"/>
              <w:jc w:val="both"/>
            </w:pPr>
            <w:r>
              <w:t>•         pasakotojos dabarties gyvenama erdvė – lokali (Vilniaus turgus, ligoninė, namai, redakcija; priemiestis, Antano namai, gamta);</w:t>
            </w:r>
          </w:p>
          <w:p w14:paraId="00000830" w14:textId="77777777" w:rsidR="00EA1E16" w:rsidRPr="001A216A" w:rsidRDefault="001A216A">
            <w:pPr>
              <w:spacing w:line="276" w:lineRule="auto"/>
              <w:ind w:left="720"/>
              <w:jc w:val="both"/>
              <w:rPr>
                <w:lang w:val="pl-PL"/>
              </w:rPr>
            </w:pPr>
            <w:r w:rsidRPr="001A216A">
              <w:rPr>
                <w:lang w:val="pl-PL"/>
              </w:rPr>
              <w:t>•         karo korespondentės – globali (Lietuva, Prancūzija, Praha, Čečėnija, Turkija).</w:t>
            </w:r>
          </w:p>
          <w:p w14:paraId="00000831" w14:textId="77777777" w:rsidR="00EA1E16" w:rsidRPr="001A216A" w:rsidRDefault="001A216A">
            <w:pPr>
              <w:spacing w:before="240" w:line="276" w:lineRule="auto"/>
              <w:jc w:val="both"/>
              <w:rPr>
                <w:i/>
                <w:lang w:val="pl-PL"/>
              </w:rPr>
            </w:pPr>
            <w:r w:rsidRPr="001A216A">
              <w:rPr>
                <w:i/>
                <w:lang w:val="pl-PL"/>
              </w:rPr>
              <w:t xml:space="preserve">Įvykiai ir požiūris į juos (lėtumas – greitis, intensyvumas; gilumas – </w:t>
            </w:r>
            <w:proofErr w:type="gramStart"/>
            <w:r w:rsidRPr="001A216A">
              <w:rPr>
                <w:i/>
                <w:lang w:val="pl-PL"/>
              </w:rPr>
              <w:t>paviršutiniškumas )</w:t>
            </w:r>
            <w:proofErr w:type="gramEnd"/>
            <w:r w:rsidRPr="001A216A">
              <w:rPr>
                <w:i/>
                <w:lang w:val="pl-PL"/>
              </w:rPr>
              <w:t>:</w:t>
            </w:r>
          </w:p>
          <w:p w14:paraId="00000832" w14:textId="77777777" w:rsidR="00EA1E16" w:rsidRPr="001A216A" w:rsidRDefault="001A216A">
            <w:pPr>
              <w:spacing w:line="276" w:lineRule="auto"/>
              <w:ind w:left="720"/>
              <w:jc w:val="both"/>
              <w:rPr>
                <w:lang w:val="pl-PL"/>
              </w:rPr>
            </w:pPr>
            <w:r w:rsidRPr="001A216A">
              <w:rPr>
                <w:rFonts w:ascii="Arial" w:eastAsia="Arial" w:hAnsi="Arial" w:cs="Arial"/>
                <w:lang w:val="pl-PL"/>
              </w:rPr>
              <w:t xml:space="preserve">•  </w:t>
            </w:r>
            <w:r w:rsidRPr="001A216A">
              <w:rPr>
                <w:rFonts w:ascii="Arial" w:eastAsia="Arial" w:hAnsi="Arial" w:cs="Arial"/>
                <w:lang w:val="pl-PL"/>
              </w:rPr>
              <w:tab/>
            </w:r>
            <w:r w:rsidRPr="001A216A">
              <w:rPr>
                <w:lang w:val="pl-PL"/>
              </w:rPr>
              <w:t xml:space="preserve">pasakotojos stebima ir </w:t>
            </w:r>
            <w:r w:rsidRPr="001A216A">
              <w:rPr>
                <w:u w:val="single"/>
                <w:lang w:val="pl-PL"/>
              </w:rPr>
              <w:t>patiriama</w:t>
            </w:r>
            <w:r w:rsidRPr="001A216A">
              <w:rPr>
                <w:lang w:val="pl-PL"/>
              </w:rPr>
              <w:t xml:space="preserve"> tikrovė (jautrus ir gilus kasdienybės grožio ir prasmės patyrimas, aplinkos kvapų, spalvų, garsų pojūtis ir jų refleksija, lėta ir rami, gyvenimo tėkmė; autoironija žvelgiant į įvykius turguje ir ligoninėje, redakcijoje; skausmingos artimųjų emigracijos): „Man patinka, kai nieko nevyksta – jokie įvykiai. Patinka paprasta kasdienybė. Ir kai joje kaip pro vandenį prasišviečia buvimo prasmė. Ir paslaptis</w:t>
            </w:r>
            <w:proofErr w:type="gramStart"/>
            <w:r w:rsidRPr="001A216A">
              <w:rPr>
                <w:lang w:val="pl-PL"/>
              </w:rPr>
              <w:t>...“ (</w:t>
            </w:r>
            <w:proofErr w:type="gramEnd"/>
            <w:r w:rsidRPr="001A216A">
              <w:rPr>
                <w:lang w:val="pl-PL"/>
              </w:rPr>
              <w:t>p. 145);</w:t>
            </w:r>
          </w:p>
          <w:p w14:paraId="00000833" w14:textId="77777777" w:rsidR="00EA1E16" w:rsidRDefault="001A216A">
            <w:pPr>
              <w:spacing w:line="276" w:lineRule="auto"/>
              <w:ind w:left="720"/>
              <w:jc w:val="both"/>
            </w:pPr>
            <w:r w:rsidRPr="001A216A">
              <w:rPr>
                <w:rFonts w:ascii="Arial" w:eastAsia="Arial" w:hAnsi="Arial" w:cs="Arial"/>
                <w:lang w:val="pl-PL"/>
              </w:rPr>
              <w:t xml:space="preserve">•  </w:t>
            </w:r>
            <w:r w:rsidRPr="001A216A">
              <w:rPr>
                <w:rFonts w:ascii="Arial" w:eastAsia="Arial" w:hAnsi="Arial" w:cs="Arial"/>
                <w:lang w:val="pl-PL"/>
              </w:rPr>
              <w:tab/>
            </w:r>
            <w:r w:rsidRPr="001A216A">
              <w:rPr>
                <w:lang w:val="pl-PL"/>
              </w:rPr>
              <w:t xml:space="preserve">karo korespondentės stebima ir </w:t>
            </w:r>
            <w:r w:rsidRPr="001A216A">
              <w:rPr>
                <w:u w:val="single"/>
                <w:lang w:val="pl-PL"/>
              </w:rPr>
              <w:t>konstruojama</w:t>
            </w:r>
            <w:r w:rsidRPr="001A216A">
              <w:rPr>
                <w:lang w:val="pl-PL"/>
              </w:rPr>
              <w:t xml:space="preserve"> tikrovė (rašymas beveik apie viską, svarbu tik tai, kas pikantiška, nekasdieniška, šokiruoja ar </w:t>
            </w:r>
            <w:proofErr w:type="gramStart"/>
            <w:r w:rsidRPr="001A216A">
              <w:rPr>
                <w:lang w:val="pl-PL"/>
              </w:rPr>
              <w:t>globalu  –</w:t>
            </w:r>
            <w:proofErr w:type="gramEnd"/>
            <w:r w:rsidRPr="001A216A">
              <w:rPr>
                <w:lang w:val="pl-PL"/>
              </w:rPr>
              <w:t xml:space="preserve"> straipsniai apie vienuolių apatinius, kiaušinienę ant amžinosios ugnies, potvynis, interviu su darželinukais apie mirtį, karas Čečėnijoje): „</w:t>
            </w:r>
            <w:r w:rsidRPr="001A216A">
              <w:rPr>
                <w:i/>
                <w:lang w:val="pl-PL"/>
              </w:rPr>
              <w:t>Privalo vykti vyksmas</w:t>
            </w:r>
            <w:r w:rsidRPr="001A216A">
              <w:rPr>
                <w:lang w:val="pl-PL"/>
              </w:rPr>
              <w:t xml:space="preserve">. Ir jis turi būti toks intensyvus (net jei jūsų gyvenimas beviltiškai pilkas ir nuobodus, kaip čia pasakojat), kad jame norėtųsi dalyvauti. </w:t>
            </w:r>
            <w:r>
              <w:rPr>
                <w:i/>
              </w:rPr>
              <w:t>Veikti</w:t>
            </w:r>
            <w:r>
              <w:t xml:space="preserve"> ir kitiems – mūsų laikraščio </w:t>
            </w:r>
            <w:proofErr w:type="gramStart"/>
            <w:r>
              <w:t>skaitytojams“ (</w:t>
            </w:r>
            <w:proofErr w:type="gramEnd"/>
            <w:r>
              <w:t>p. 147).</w:t>
            </w:r>
          </w:p>
          <w:p w14:paraId="00000834" w14:textId="77777777" w:rsidR="00EA1E16" w:rsidRDefault="001A216A">
            <w:pPr>
              <w:spacing w:before="240" w:line="276" w:lineRule="auto"/>
              <w:jc w:val="both"/>
            </w:pPr>
            <w:r>
              <w:t xml:space="preserve"> </w:t>
            </w:r>
          </w:p>
        </w:tc>
      </w:tr>
    </w:tbl>
    <w:p w14:paraId="00000835" w14:textId="77777777" w:rsidR="00EA1E16" w:rsidRDefault="001A216A">
      <w:pPr>
        <w:spacing w:before="240" w:line="276" w:lineRule="auto"/>
        <w:jc w:val="both"/>
      </w:pPr>
      <w:r>
        <w:t xml:space="preserve"> </w:t>
      </w:r>
    </w:p>
    <w:p w14:paraId="00000836" w14:textId="77777777" w:rsidR="00EA1E16" w:rsidRDefault="001A216A">
      <w:pPr>
        <w:spacing w:before="240" w:line="276" w:lineRule="auto"/>
        <w:jc w:val="both"/>
      </w:pPr>
      <w:r>
        <w:t xml:space="preserve"> </w:t>
      </w: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EA1E16" w14:paraId="69A11E10" w14:textId="77777777">
        <w:trPr>
          <w:trHeight w:val="9350"/>
        </w:trPr>
        <w:tc>
          <w:tcPr>
            <w:tcW w:w="912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837" w14:textId="77777777" w:rsidR="00EA1E16" w:rsidRDefault="001A216A">
            <w:pPr>
              <w:spacing w:line="276" w:lineRule="auto"/>
              <w:jc w:val="both"/>
            </w:pPr>
            <w:r>
              <w:lastRenderedPageBreak/>
              <w:t>II gr. užduotis</w:t>
            </w:r>
          </w:p>
          <w:p w14:paraId="00000838" w14:textId="77777777" w:rsidR="00EA1E16" w:rsidRDefault="001A216A">
            <w:pPr>
              <w:spacing w:before="240" w:after="240" w:line="276" w:lineRule="auto"/>
              <w:jc w:val="both"/>
            </w:pPr>
            <w:r>
              <w:t>Naujienos kūrimas: tikrovės konstravimas ar klastojimas?</w:t>
            </w:r>
          </w:p>
          <w:p w14:paraId="00000839" w14:textId="77777777" w:rsidR="00EA1E16" w:rsidRDefault="001A216A">
            <w:pPr>
              <w:spacing w:before="240" w:after="240" w:line="276" w:lineRule="auto"/>
              <w:jc w:val="both"/>
            </w:pPr>
            <w:r>
              <w:t>Paanalizuokite, kaip šiame kūrinyje vaizduojamas naujienos kūrimas:</w:t>
            </w:r>
          </w:p>
          <w:p w14:paraId="0000083A" w14:textId="77777777" w:rsidR="00EA1E16" w:rsidRDefault="001A216A">
            <w:pPr>
              <w:spacing w:before="240" w:after="240" w:line="276" w:lineRule="auto"/>
              <w:jc w:val="both"/>
            </w:pPr>
            <w:r>
              <w:t>·         palyginkite pasakotojos, gydytojo ir karo žurnalistės (karo korespondentės) pateiktą informaciją;</w:t>
            </w:r>
          </w:p>
          <w:p w14:paraId="0000083B" w14:textId="77777777" w:rsidR="00EA1E16" w:rsidRDefault="001A216A">
            <w:pPr>
              <w:spacing w:before="240" w:after="240" w:line="276" w:lineRule="auto"/>
              <w:jc w:val="both"/>
            </w:pPr>
            <w:r>
              <w:t>·         aptarkite būdus, kaip žurnalistė klausinėjo būsimo straipsnio heroję, įvertinkite jos darbo metodus;</w:t>
            </w:r>
          </w:p>
          <w:p w14:paraId="0000083C" w14:textId="77777777" w:rsidR="00EA1E16" w:rsidRDefault="001A216A">
            <w:pPr>
              <w:spacing w:before="240" w:after="240" w:line="276" w:lineRule="auto"/>
              <w:jc w:val="both"/>
            </w:pPr>
            <w:r>
              <w:t xml:space="preserve">·         aptarkite, kokiais naujienos kūrimo reikalavimais vadovavosi žurnalistė (karo korespondentė), kaip vertinate jos darbo rezultatą: kaip tikrovės konstravimą ar jos klastojimą? (siūloma medžiaga: 1) </w:t>
            </w:r>
            <w:r>
              <w:rPr>
                <w:i/>
              </w:rPr>
              <w:t xml:space="preserve">Medijų ir informacinio raštingumo ugdymo metodinė </w:t>
            </w:r>
            <w:proofErr w:type="gramStart"/>
            <w:r>
              <w:rPr>
                <w:i/>
              </w:rPr>
              <w:t>medžiaga“ (</w:t>
            </w:r>
            <w:proofErr w:type="gramEnd"/>
            <w:r>
              <w:rPr>
                <w:i/>
              </w:rPr>
              <w:t>LT kalba). Skirtas mokytojams dirbantiems su 9-12 klasių mokiniais</w:t>
            </w:r>
            <w:r>
              <w:t xml:space="preserve"> 1 temos medžiaga:</w:t>
            </w:r>
          </w:p>
          <w:p w14:paraId="0000083D" w14:textId="77777777" w:rsidR="00EA1E16" w:rsidRDefault="008804AC">
            <w:pPr>
              <w:spacing w:before="240" w:after="240" w:line="276" w:lineRule="auto"/>
              <w:jc w:val="both"/>
              <w:rPr>
                <w:u w:val="single"/>
              </w:rPr>
            </w:pPr>
            <w:hyperlink r:id="rId292">
              <w:r w:rsidR="001A216A">
                <w:rPr>
                  <w:u w:val="single"/>
                </w:rPr>
                <w:t>https://sodas.ugdome.lt/metodiniai-dokumentai/perziura/3871</w:t>
              </w:r>
            </w:hyperlink>
            <w:r w:rsidR="001A216A">
              <w:t>; 2) G. Burauskas. Realybės konstravimas žiniasklaidoje ir tikroviškumo problema,</w:t>
            </w:r>
            <w:hyperlink r:id="rId293">
              <w:r w:rsidR="001A216A">
                <w:t xml:space="preserve"> </w:t>
              </w:r>
            </w:hyperlink>
            <w:hyperlink r:id="rId294">
              <w:r w:rsidR="001A216A">
                <w:rPr>
                  <w:u w:val="single"/>
                </w:rPr>
                <w:t>http://balsas.cc/realybes-konstravimas-ziniasklaidoje-ir-tikroviskumo-problema/</w:t>
              </w:r>
            </w:hyperlink>
          </w:p>
          <w:p w14:paraId="0000083E" w14:textId="77777777" w:rsidR="00EA1E16" w:rsidRDefault="001A216A">
            <w:pPr>
              <w:spacing w:before="240" w:after="240" w:line="276" w:lineRule="auto"/>
              <w:jc w:val="both"/>
            </w:pPr>
            <w:r>
              <w:t xml:space="preserve">·         įvertinkite, kokiems šiandien galiojantiems Lietuvos Respublikos įstatymams nusižengė žurnalistė rinkdama ir pateikdama informaciją (remkitės Lietuvos Respublikos Konstitucija, Lietuvos Respublikos visuomenės informavimo įstatymu (2006 m.), Lietuvos visuomenės informavimo etikos kodeksu (2016 m.). Siūloma </w:t>
            </w:r>
            <w:proofErr w:type="gramStart"/>
            <w:r>
              <w:t>remtis  to</w:t>
            </w:r>
            <w:proofErr w:type="gramEnd"/>
            <w:r>
              <w:t xml:space="preserve"> paties  nurodyto leidinio 5 temos medžiaga);</w:t>
            </w:r>
          </w:p>
          <w:p w14:paraId="0000083F" w14:textId="77777777" w:rsidR="00EA1E16" w:rsidRDefault="001A216A">
            <w:pPr>
              <w:spacing w:before="240" w:after="240" w:line="276" w:lineRule="auto"/>
              <w:jc w:val="both"/>
            </w:pPr>
            <w:r>
              <w:t>·         pagrįskite, kad žurnalistė į pasakotojos gyvenimo istoriją žvelgia kaip į prekę, kaip vertinate tokį požiūrį;</w:t>
            </w:r>
          </w:p>
          <w:p w14:paraId="00000840" w14:textId="77777777" w:rsidR="00EA1E16" w:rsidRDefault="001A216A">
            <w:pPr>
              <w:spacing w:before="240" w:line="276" w:lineRule="auto"/>
              <w:jc w:val="both"/>
            </w:pPr>
            <w:r>
              <w:t>·         pasvarstykite, ar kūrinyje keliama tiesos problema žiniasklaidoje tebėra aktuali ir mūsų visuomenėje, ar šiuolaikinė žiniasklaida formuoja ar atspindi visuomenėje egzistuojančią vertybių hierarchiją.</w:t>
            </w:r>
          </w:p>
        </w:tc>
      </w:tr>
    </w:tbl>
    <w:p w14:paraId="00000842" w14:textId="77777777" w:rsidR="00EA1E16" w:rsidRDefault="001A216A">
      <w:pPr>
        <w:spacing w:before="240" w:after="240" w:line="276" w:lineRule="auto"/>
        <w:ind w:left="360"/>
        <w:jc w:val="both"/>
        <w:rPr>
          <w:b/>
        </w:rPr>
      </w:pPr>
      <w:r>
        <w:rPr>
          <w:b/>
        </w:rPr>
        <w:t>2.2. Moterys ir karas, moterų paveikslai (feministinė perspektyva)</w:t>
      </w:r>
    </w:p>
    <w:p w14:paraId="00000843" w14:textId="77777777" w:rsidR="00EA1E16" w:rsidRDefault="001A216A">
      <w:pPr>
        <w:spacing w:before="240" w:after="240" w:line="276" w:lineRule="auto"/>
        <w:jc w:val="both"/>
      </w:pPr>
      <w:r>
        <w:t>2.2.1. Pasirinkus šią skaitymo kryptį galima atkreipti mokinių dėmesį, kas rūpi feministinei literatūros kritikai:</w:t>
      </w:r>
    </w:p>
    <w:p w14:paraId="00000844" w14:textId="77777777" w:rsidR="00EA1E16" w:rsidRDefault="001A216A">
      <w:pPr>
        <w:spacing w:line="276" w:lineRule="auto"/>
        <w:jc w:val="both"/>
      </w:pPr>
      <w:r>
        <w:t>Feministinė literatūrologija – moters patirtis, moteriškas rašymas, moteriškoji tradicija literatūroje.</w:t>
      </w:r>
    </w:p>
    <w:p w14:paraId="00000845" w14:textId="77777777" w:rsidR="00EA1E16" w:rsidRDefault="001A216A">
      <w:pPr>
        <w:spacing w:before="240" w:after="200" w:line="276" w:lineRule="auto"/>
        <w:jc w:val="both"/>
      </w:pPr>
      <w:r>
        <w:t>Pagrindinės šiuolaikinės feministinės kritikos tyrinėjami klausimai:</w:t>
      </w:r>
    </w:p>
    <w:p w14:paraId="00000846" w14:textId="77777777" w:rsidR="00EA1E16" w:rsidRDefault="001A216A">
      <w:pPr>
        <w:spacing w:before="240" w:line="276" w:lineRule="auto"/>
        <w:jc w:val="both"/>
      </w:pPr>
      <w:r>
        <w:t>·         paveldai, įtakos ir / ar įvairių kartų moterų rašytojų kontrastai ir konfliktai;</w:t>
      </w:r>
    </w:p>
    <w:p w14:paraId="00000847" w14:textId="77777777" w:rsidR="00EA1E16" w:rsidRDefault="001A216A">
      <w:pPr>
        <w:spacing w:before="240" w:line="276" w:lineRule="auto"/>
        <w:jc w:val="both"/>
      </w:pPr>
      <w:r>
        <w:t>·         moterų rašytojų atsakas į socialinius ir politinius pokyčius;</w:t>
      </w:r>
    </w:p>
    <w:p w14:paraId="00000848" w14:textId="77777777" w:rsidR="00EA1E16" w:rsidRDefault="001A216A">
      <w:pPr>
        <w:spacing w:before="240" w:line="276" w:lineRule="auto"/>
        <w:jc w:val="both"/>
      </w:pPr>
      <w:r>
        <w:lastRenderedPageBreak/>
        <w:t>·         motinos ir dukros, motinos ir sūnūs;</w:t>
      </w:r>
    </w:p>
    <w:p w14:paraId="00000849" w14:textId="77777777" w:rsidR="00EA1E16" w:rsidRDefault="001A216A">
      <w:pPr>
        <w:spacing w:before="240" w:line="276" w:lineRule="auto"/>
        <w:jc w:val="both"/>
      </w:pPr>
      <w:r>
        <w:t>·         kaip rašytojos interpretuoja atskiras temas: laikas, atmintis, seksualumas, motinystė, išsimokslinimas ir asmeninė raida, moterų draugystė, santykiai su vyrais, vaikais ir šeimos nariais, moterų klausimai, liga, kančia ir mirtis, moterys ir darbas, moterys ir smurtas, moterys ir karas;</w:t>
      </w:r>
    </w:p>
    <w:p w14:paraId="0000084A" w14:textId="77777777" w:rsidR="00EA1E16" w:rsidRDefault="001A216A">
      <w:pPr>
        <w:spacing w:before="240" w:line="276" w:lineRule="auto"/>
        <w:jc w:val="both"/>
      </w:pPr>
      <w:r>
        <w:t>·         moters kūnas, moterų psichologija ir dvasingumas;</w:t>
      </w:r>
    </w:p>
    <w:p w14:paraId="0000084B" w14:textId="77777777" w:rsidR="00EA1E16" w:rsidRDefault="001A216A">
      <w:pPr>
        <w:spacing w:before="240" w:line="276" w:lineRule="auto"/>
        <w:jc w:val="both"/>
      </w:pPr>
      <w:r>
        <w:t>·         rasė, etniškumas, imigracija ir emigracija;</w:t>
      </w:r>
    </w:p>
    <w:p w14:paraId="0000084C" w14:textId="77777777" w:rsidR="00EA1E16" w:rsidRDefault="001A216A">
      <w:pPr>
        <w:spacing w:before="240" w:line="276" w:lineRule="auto"/>
        <w:jc w:val="both"/>
      </w:pPr>
      <w:r>
        <w:t>·         kaip moterys vaizduoja vyrus ir vyriškumą.</w:t>
      </w:r>
    </w:p>
    <w:p w14:paraId="0000084D" w14:textId="77777777" w:rsidR="00EA1E16" w:rsidRDefault="001A216A">
      <w:pPr>
        <w:spacing w:before="80" w:line="276" w:lineRule="auto"/>
        <w:jc w:val="both"/>
      </w:pPr>
      <w:r>
        <w:t>Pagal S. Daugirdaitę (žr. XX amžiaus literatūros teorijos, Vilnius: VPU leidykla, 2006).</w:t>
      </w:r>
    </w:p>
    <w:p w14:paraId="0000084F" w14:textId="560B1342" w:rsidR="00EA1E16" w:rsidRDefault="001A216A" w:rsidP="008E032E">
      <w:pPr>
        <w:spacing w:before="80" w:line="276" w:lineRule="auto"/>
        <w:jc w:val="both"/>
      </w:pPr>
      <w:r>
        <w:t xml:space="preserve"> 2.2.2.  </w:t>
      </w:r>
      <w:r>
        <w:tab/>
        <w:t>Galimi analizės ir interpretacijos aspektai ir užduotys (III–IV grupėms)</w:t>
      </w:r>
    </w:p>
    <w:p w14:paraId="00000850" w14:textId="77777777" w:rsidR="00EA1E16" w:rsidRDefault="001A216A">
      <w:pPr>
        <w:spacing w:before="240" w:line="276" w:lineRule="auto"/>
        <w:jc w:val="both"/>
      </w:pPr>
      <w:r>
        <w:t xml:space="preserve">Moterys ir karas – viena iš feministinės kritikos tyrinėjamų temų, kuri šiame kūrinyje plėtojama žvelgiant iš pasakotojos, karo korespondentės / žurnalistės ir jos sukurtos herojės („tos </w:t>
      </w:r>
      <w:proofErr w:type="gramStart"/>
      <w:r>
        <w:t>moters“</w:t>
      </w:r>
      <w:proofErr w:type="gramEnd"/>
      <w:r>
        <w:t>) perspektyvų.</w:t>
      </w:r>
    </w:p>
    <w:p w14:paraId="00000851" w14:textId="77777777" w:rsidR="00EA1E16" w:rsidRDefault="00EA1E16">
      <w:pPr>
        <w:spacing w:before="240" w:line="276" w:lineRule="auto"/>
        <w:jc w:val="both"/>
      </w:pP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EA1E16" w:rsidRPr="00D7148E" w14:paraId="650B35B0" w14:textId="77777777">
        <w:trPr>
          <w:trHeight w:val="7160"/>
        </w:trPr>
        <w:tc>
          <w:tcPr>
            <w:tcW w:w="912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852" w14:textId="77777777" w:rsidR="00EA1E16" w:rsidRDefault="001A216A">
            <w:pPr>
              <w:spacing w:after="240" w:line="276" w:lineRule="auto"/>
              <w:jc w:val="both"/>
            </w:pPr>
            <w:r>
              <w:t>III gr. užduotis. Moterys ir karas</w:t>
            </w:r>
          </w:p>
          <w:p w14:paraId="00000853" w14:textId="77777777" w:rsidR="00EA1E16" w:rsidRDefault="001A216A">
            <w:pPr>
              <w:spacing w:before="240" w:after="240" w:line="276" w:lineRule="auto"/>
              <w:jc w:val="both"/>
            </w:pPr>
            <w:r>
              <w:t>Aptarkite kūrinio pavadinimo prasmę ir paaiškinkite, kaip jame plėtojama karo tema:</w:t>
            </w:r>
          </w:p>
          <w:p w14:paraId="00000854" w14:textId="77777777" w:rsidR="00EA1E16" w:rsidRPr="001A216A" w:rsidRDefault="001A216A">
            <w:pPr>
              <w:spacing w:before="240" w:after="240" w:line="276" w:lineRule="auto"/>
              <w:jc w:val="both"/>
              <w:rPr>
                <w:lang w:val="pl-PL"/>
              </w:rPr>
            </w:pPr>
            <w:r w:rsidRPr="001A216A">
              <w:rPr>
                <w:lang w:val="pl-PL"/>
              </w:rPr>
              <w:t>·         apie kokį karą ir kaip kalba pasakotoja?</w:t>
            </w:r>
          </w:p>
          <w:p w14:paraId="00000855" w14:textId="77777777" w:rsidR="00EA1E16" w:rsidRPr="001A216A" w:rsidRDefault="001A216A">
            <w:pPr>
              <w:spacing w:before="240" w:after="240" w:line="276" w:lineRule="auto"/>
              <w:jc w:val="both"/>
              <w:rPr>
                <w:lang w:val="pl-PL"/>
              </w:rPr>
            </w:pPr>
            <w:r w:rsidRPr="001A216A">
              <w:rPr>
                <w:lang w:val="pl-PL"/>
              </w:rPr>
              <w:t xml:space="preserve">·         koks karas yra žiniasklaidos sukurtos herojės („tos </w:t>
            </w:r>
            <w:proofErr w:type="gramStart"/>
            <w:r w:rsidRPr="001A216A">
              <w:rPr>
                <w:lang w:val="pl-PL"/>
              </w:rPr>
              <w:t>moters“</w:t>
            </w:r>
            <w:proofErr w:type="gramEnd"/>
            <w:r w:rsidRPr="001A216A">
              <w:rPr>
                <w:lang w:val="pl-PL"/>
              </w:rPr>
              <w:t>) tikrovėje, kaip iškreipiama informacija, kodėl?</w:t>
            </w:r>
          </w:p>
          <w:p w14:paraId="00000856" w14:textId="77777777" w:rsidR="00EA1E16" w:rsidRPr="001A216A" w:rsidRDefault="001A216A">
            <w:pPr>
              <w:spacing w:before="240" w:after="240" w:line="276" w:lineRule="auto"/>
              <w:jc w:val="both"/>
              <w:rPr>
                <w:lang w:val="pl-PL"/>
              </w:rPr>
            </w:pPr>
            <w:r w:rsidRPr="001A216A">
              <w:rPr>
                <w:lang w:val="pl-PL"/>
              </w:rPr>
              <w:t xml:space="preserve">·         kaip žiniasklaidos sukurtos herojės kariaujamas karas atsiliepė tikrajam pasakotojos gyvenimui, jos santykiams </w:t>
            </w:r>
            <w:proofErr w:type="gramStart"/>
            <w:r w:rsidRPr="001A216A">
              <w:rPr>
                <w:lang w:val="pl-PL"/>
              </w:rPr>
              <w:t>su  artimais</w:t>
            </w:r>
            <w:proofErr w:type="gramEnd"/>
            <w:r w:rsidRPr="001A216A">
              <w:rPr>
                <w:lang w:val="pl-PL"/>
              </w:rPr>
              <w:t xml:space="preserve"> žmonėmis ir jų gyvenimams?</w:t>
            </w:r>
          </w:p>
          <w:p w14:paraId="00000857" w14:textId="77777777" w:rsidR="00EA1E16" w:rsidRPr="001A216A" w:rsidRDefault="001A216A">
            <w:pPr>
              <w:spacing w:before="240" w:after="240" w:line="276" w:lineRule="auto"/>
              <w:jc w:val="both"/>
              <w:rPr>
                <w:lang w:val="pl-PL"/>
              </w:rPr>
            </w:pPr>
            <w:r w:rsidRPr="001A216A">
              <w:rPr>
                <w:lang w:val="pl-PL"/>
              </w:rPr>
              <w:t>·         kokią vertę karas turi karo korespondentei, ką ji apie jį mąsto, kaip į karą įtraukia savo straipsnio herojus?</w:t>
            </w:r>
          </w:p>
          <w:p w14:paraId="00000858" w14:textId="77777777" w:rsidR="00EA1E16" w:rsidRPr="001A216A" w:rsidRDefault="001A216A">
            <w:pPr>
              <w:spacing w:before="240" w:after="240" w:line="276" w:lineRule="auto"/>
              <w:jc w:val="both"/>
              <w:rPr>
                <w:lang w:val="pl-PL"/>
              </w:rPr>
            </w:pPr>
            <w:r w:rsidRPr="001A216A">
              <w:rPr>
                <w:lang w:val="pl-PL"/>
              </w:rPr>
              <w:t>·         kokio vertinimo sulaukė šis žurnalistės straipsnis? kaip vertinate tokią jo sėkmę?</w:t>
            </w:r>
          </w:p>
          <w:p w14:paraId="00000859" w14:textId="77777777" w:rsidR="00EA1E16" w:rsidRPr="001A216A" w:rsidRDefault="001A216A">
            <w:pPr>
              <w:spacing w:before="240" w:after="240" w:line="276" w:lineRule="auto"/>
              <w:jc w:val="both"/>
              <w:rPr>
                <w:lang w:val="pl-PL"/>
              </w:rPr>
            </w:pPr>
            <w:r w:rsidRPr="001A216A">
              <w:rPr>
                <w:i/>
                <w:lang w:val="pl-PL"/>
              </w:rPr>
              <w:t>Galimos interpretacijos gairės</w:t>
            </w:r>
            <w:r w:rsidRPr="001A216A">
              <w:rPr>
                <w:lang w:val="pl-PL"/>
              </w:rPr>
              <w:t>: karo temos plėtojimas, transformavimas: iš pradžių minimas pasakotojos stebimas, patiriamas, ironizuojamas karas (banditų gaujų karai – buitinis konfliktas), vėliau pereinama prie žiniasklaidos sukurtos herojės („tos moters“) kariaujamo karo (suklastotos tikrovės), t. y. buitinis šeimyninis konfliktas žiniasklaidos transformuojamas į herojės karą su kriminaliniu pasauliu, kol galiausiai suklastota tikrovė paverčia pačios pasakotojos ir jai artimų žmonių kasdienybę karu, taip prarandama autentiška tapatybė, primetama suklastota, svetima.</w:t>
            </w:r>
          </w:p>
          <w:p w14:paraId="0000085A" w14:textId="77777777" w:rsidR="00EA1E16" w:rsidRPr="001A216A" w:rsidRDefault="001A216A">
            <w:pPr>
              <w:spacing w:before="240" w:line="276" w:lineRule="auto"/>
              <w:jc w:val="both"/>
              <w:rPr>
                <w:lang w:val="pl-PL"/>
              </w:rPr>
            </w:pPr>
            <w:r w:rsidRPr="001A216A">
              <w:rPr>
                <w:lang w:val="pl-PL"/>
              </w:rPr>
              <w:t xml:space="preserve"> </w:t>
            </w:r>
          </w:p>
        </w:tc>
      </w:tr>
    </w:tbl>
    <w:p w14:paraId="0000085B" w14:textId="77777777" w:rsidR="00EA1E16" w:rsidRPr="001A216A" w:rsidRDefault="001A216A">
      <w:pPr>
        <w:spacing w:before="240" w:after="240" w:line="276" w:lineRule="auto"/>
        <w:jc w:val="both"/>
        <w:rPr>
          <w:lang w:val="pl-PL"/>
        </w:rPr>
      </w:pPr>
      <w:r w:rsidRPr="001A216A">
        <w:rPr>
          <w:lang w:val="pl-PL"/>
        </w:rPr>
        <w:lastRenderedPageBreak/>
        <w:t>Dviejų skirtingų kartų, profesijų moterų paveikslai kuriami iš pasakotojos, kuri yra drauge ir kūrinio veikėja, perspektyvos, tačiau kūrinyje girdimas ir autentiškas žurnalistės (karo korespondentės) balsas, todėl galima lyginti šias veikėjas, remiantis mokytojo siūlomais ar mokinių susiformuluotais kriterijais, aptarti jų tarpusavio santykius, skatinant mokinius padiskutuoti ne tik apie moters vaidmenis, bet ir apie visuotines vertybes (žmogaus savivertę, pagarbą kitam, žmogaus teises ir laisves).</w:t>
      </w: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EA1E16" w:rsidRPr="00D7148E" w14:paraId="7A1784AA" w14:textId="77777777">
        <w:trPr>
          <w:trHeight w:val="7205"/>
        </w:trPr>
        <w:tc>
          <w:tcPr>
            <w:tcW w:w="912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85C" w14:textId="77777777" w:rsidR="00EA1E16" w:rsidRPr="001A216A" w:rsidRDefault="001A216A">
            <w:pPr>
              <w:spacing w:after="240" w:line="276" w:lineRule="auto"/>
              <w:jc w:val="both"/>
              <w:rPr>
                <w:lang w:val="pl-PL"/>
              </w:rPr>
            </w:pPr>
            <w:r w:rsidRPr="001A216A">
              <w:rPr>
                <w:lang w:val="pl-PL"/>
              </w:rPr>
              <w:t>IV gr. užduotis. Moterų paveikslai</w:t>
            </w:r>
          </w:p>
          <w:p w14:paraId="0000085D" w14:textId="77777777" w:rsidR="00EA1E16" w:rsidRPr="001A216A" w:rsidRDefault="001A216A">
            <w:pPr>
              <w:spacing w:before="240" w:after="240" w:line="276" w:lineRule="auto"/>
              <w:jc w:val="both"/>
              <w:rPr>
                <w:lang w:val="pl-PL"/>
              </w:rPr>
            </w:pPr>
            <w:r w:rsidRPr="001A216A">
              <w:rPr>
                <w:lang w:val="pl-PL"/>
              </w:rPr>
              <w:t>Išanalizuokite, kokie ir kaip kuriami pasakotojos ir žurnalistės (karo korespondentės) portretai, veikėjų tarpusavio santykiai:</w:t>
            </w:r>
          </w:p>
          <w:p w14:paraId="0000085E" w14:textId="77777777" w:rsidR="00EA1E16" w:rsidRPr="001A216A" w:rsidRDefault="001A216A">
            <w:pPr>
              <w:spacing w:before="240" w:after="240" w:line="276" w:lineRule="auto"/>
              <w:jc w:val="both"/>
              <w:rPr>
                <w:lang w:val="pl-PL"/>
              </w:rPr>
            </w:pPr>
            <w:r w:rsidRPr="001A216A">
              <w:rPr>
                <w:lang w:val="pl-PL"/>
              </w:rPr>
              <w:t>·         palyginkite pasakotoją ir žurnalistę (karo) korespondentę pagal savo suformuluotus ar siūlomus kriterijus (amžius, profesija, tikslai, vertybės, išorinis portretas, savęs matymas / pristatymas, charakterio savybės, jausmai, mąstymas, kalba), suformuluokite apibendrinančias išvadas;</w:t>
            </w:r>
          </w:p>
          <w:p w14:paraId="0000085F" w14:textId="77777777" w:rsidR="00EA1E16" w:rsidRPr="001A216A" w:rsidRDefault="001A216A">
            <w:pPr>
              <w:spacing w:before="240" w:after="240" w:line="276" w:lineRule="auto"/>
              <w:jc w:val="both"/>
              <w:rPr>
                <w:lang w:val="pl-PL"/>
              </w:rPr>
            </w:pPr>
            <w:r w:rsidRPr="001A216A">
              <w:rPr>
                <w:lang w:val="pl-PL"/>
              </w:rPr>
              <w:t>·         aptarkite, kaip žurnalistė daro poveikį savo pašnekovei: kaip manipuliuoja siekdama gauti reikiamą informaciją, kodėl jai pavyksta, kaip elgiasi, jaučiasi klausinėjama pasakotoja, kodėl jai nepavyksta atsispirti žurnalistės manipuliacijoms?</w:t>
            </w:r>
          </w:p>
          <w:p w14:paraId="00000860" w14:textId="77777777" w:rsidR="00EA1E16" w:rsidRPr="001A216A" w:rsidRDefault="001A216A">
            <w:pPr>
              <w:spacing w:before="240" w:after="240" w:line="276" w:lineRule="auto"/>
              <w:jc w:val="both"/>
              <w:rPr>
                <w:lang w:val="pl-PL"/>
              </w:rPr>
            </w:pPr>
            <w:r w:rsidRPr="001A216A">
              <w:rPr>
                <w:lang w:val="pl-PL"/>
              </w:rPr>
              <w:t>·         kaip elgiasi pasakotoja, perskaičiusi tiesos neatitinkantį straipsnį? kaip vertinate jos laikyseną?</w:t>
            </w:r>
          </w:p>
          <w:p w14:paraId="00000861" w14:textId="77777777" w:rsidR="00EA1E16" w:rsidRPr="001A216A" w:rsidRDefault="001A216A">
            <w:pPr>
              <w:spacing w:before="240" w:after="240" w:line="276" w:lineRule="auto"/>
              <w:jc w:val="both"/>
              <w:rPr>
                <w:lang w:val="pl-PL"/>
              </w:rPr>
            </w:pPr>
            <w:r w:rsidRPr="001A216A">
              <w:rPr>
                <w:lang w:val="pl-PL"/>
              </w:rPr>
              <w:t>·         aptarkite veiksmus, kurių šiandien galėtų imtis žmogus, siekdamas apginti savo ir artimųjų garbę ir orumą, teisę į privatų gyvenimą, jei žiniasklaidoje publikuojama tikrovės neatitinkanti informacija;</w:t>
            </w:r>
          </w:p>
          <w:p w14:paraId="00000862" w14:textId="77777777" w:rsidR="00EA1E16" w:rsidRPr="001A216A" w:rsidRDefault="001A216A">
            <w:pPr>
              <w:spacing w:before="240" w:after="240" w:line="276" w:lineRule="auto"/>
              <w:jc w:val="both"/>
              <w:rPr>
                <w:lang w:val="pl-PL"/>
              </w:rPr>
            </w:pPr>
            <w:r w:rsidRPr="001A216A">
              <w:rPr>
                <w:lang w:val="pl-PL"/>
              </w:rPr>
              <w:t>·         V. Daujotytė, rašydama apie moterų emancipaciją, pastebi, kad kartais ji įgauna drastiškiausias „</w:t>
            </w:r>
            <w:proofErr w:type="gramStart"/>
            <w:r w:rsidRPr="001A216A">
              <w:rPr>
                <w:lang w:val="pl-PL"/>
              </w:rPr>
              <w:t>vyriškumo“ formas</w:t>
            </w:r>
            <w:proofErr w:type="gramEnd"/>
            <w:r w:rsidRPr="001A216A">
              <w:rPr>
                <w:lang w:val="pl-PL"/>
              </w:rPr>
              <w:t>. Ar galima teigti, kad tai vaizduojama ir šiame kūrinyje? Pagrįskite.</w:t>
            </w:r>
          </w:p>
          <w:p w14:paraId="00000863" w14:textId="77777777" w:rsidR="00EA1E16" w:rsidRPr="001A216A" w:rsidRDefault="001A216A">
            <w:pPr>
              <w:spacing w:before="240" w:line="276" w:lineRule="auto"/>
              <w:ind w:left="360"/>
              <w:jc w:val="both"/>
              <w:rPr>
                <w:lang w:val="pl-PL"/>
              </w:rPr>
            </w:pPr>
            <w:r w:rsidRPr="001A216A">
              <w:rPr>
                <w:lang w:val="pl-PL"/>
              </w:rPr>
              <w:t xml:space="preserve"> </w:t>
            </w:r>
          </w:p>
        </w:tc>
      </w:tr>
    </w:tbl>
    <w:p w14:paraId="00000865" w14:textId="01EE9DA0" w:rsidR="00EA1E16" w:rsidRPr="001A216A" w:rsidRDefault="001A216A" w:rsidP="008E032E">
      <w:pPr>
        <w:spacing w:before="240" w:after="240" w:line="276" w:lineRule="auto"/>
        <w:jc w:val="both"/>
        <w:rPr>
          <w:b/>
          <w:lang w:val="pl-PL"/>
        </w:rPr>
      </w:pPr>
      <w:r w:rsidRPr="001A216A">
        <w:rPr>
          <w:lang w:val="pl-PL"/>
        </w:rPr>
        <w:t xml:space="preserve"> </w:t>
      </w:r>
      <w:proofErr w:type="gramStart"/>
      <w:r w:rsidRPr="001A216A">
        <w:rPr>
          <w:b/>
          <w:lang w:val="pl-PL"/>
        </w:rPr>
        <w:t xml:space="preserve">2.3.  </w:t>
      </w:r>
      <w:r w:rsidRPr="001A216A">
        <w:rPr>
          <w:b/>
          <w:lang w:val="pl-PL"/>
        </w:rPr>
        <w:tab/>
      </w:r>
      <w:proofErr w:type="gramEnd"/>
      <w:r w:rsidRPr="001A216A">
        <w:rPr>
          <w:b/>
          <w:lang w:val="pl-PL"/>
        </w:rPr>
        <w:t>Intertekstai kaip pasakotojos jausmų raiškos būdas</w:t>
      </w:r>
    </w:p>
    <w:p w14:paraId="00000866" w14:textId="77777777" w:rsidR="00EA1E16" w:rsidRPr="001A216A" w:rsidRDefault="001A216A">
      <w:pPr>
        <w:spacing w:before="240" w:line="276" w:lineRule="auto"/>
        <w:jc w:val="both"/>
        <w:rPr>
          <w:i/>
          <w:lang w:val="pl-PL"/>
        </w:rPr>
      </w:pPr>
      <w:r w:rsidRPr="001A216A">
        <w:rPr>
          <w:lang w:val="pl-PL"/>
        </w:rPr>
        <w:t xml:space="preserve">2.3.1. Šią skaitymo kryptį rekomenduojama siūlyti, jei mokiniai išprusę ir pajėgūs savarankiškai ar konsultuodamiesi su mokytoja atpažinti ir tyrinėti šiuos intertekstus. Sąvoka </w:t>
      </w:r>
      <w:r w:rsidRPr="001A216A">
        <w:rPr>
          <w:i/>
          <w:lang w:val="pl-PL"/>
        </w:rPr>
        <w:t>intertekstualumas</w:t>
      </w:r>
    </w:p>
    <w:p w14:paraId="00000867" w14:textId="77777777" w:rsidR="00EA1E16" w:rsidRPr="001A216A" w:rsidRDefault="001A216A">
      <w:pPr>
        <w:spacing w:before="240" w:line="276" w:lineRule="auto"/>
        <w:jc w:val="both"/>
        <w:rPr>
          <w:lang w:val="pl-PL"/>
        </w:rPr>
      </w:pPr>
      <w:r w:rsidRPr="001A216A">
        <w:rPr>
          <w:lang w:val="pl-PL"/>
        </w:rPr>
        <w:t>12 kl. mokiniams jau turėtų būti žinoma, toliau pateikiama keletas teorinių teiginių, kurie gali būti atramomis analizuojant intertekstus:</w:t>
      </w:r>
    </w:p>
    <w:p w14:paraId="00000868" w14:textId="77777777" w:rsidR="00EA1E16" w:rsidRPr="001A216A" w:rsidRDefault="001A216A">
      <w:pPr>
        <w:spacing w:before="240" w:line="276" w:lineRule="auto"/>
        <w:jc w:val="both"/>
        <w:rPr>
          <w:lang w:val="pl-PL"/>
        </w:rPr>
      </w:pPr>
      <w:r w:rsidRPr="001A216A">
        <w:rPr>
          <w:lang w:val="pl-PL"/>
        </w:rPr>
        <w:t xml:space="preserve">·         Intertekstualumas pagal R. </w:t>
      </w:r>
      <w:proofErr w:type="gramStart"/>
      <w:r w:rsidRPr="001A216A">
        <w:rPr>
          <w:lang w:val="pl-PL"/>
        </w:rPr>
        <w:t>Barthes‘</w:t>
      </w:r>
      <w:proofErr w:type="gramEnd"/>
      <w:r w:rsidRPr="001A216A">
        <w:rPr>
          <w:lang w:val="pl-PL"/>
        </w:rPr>
        <w:t>ą ir J. Kristevą – visi tekstų dialogo pavidalai ir apraiškos. M. Bachtinas tai vadina teksto daugiabalsiškumu.</w:t>
      </w:r>
    </w:p>
    <w:p w14:paraId="00000869" w14:textId="77777777" w:rsidR="00EA1E16" w:rsidRPr="001A216A" w:rsidRDefault="001A216A">
      <w:pPr>
        <w:spacing w:before="240" w:after="240" w:line="276" w:lineRule="auto"/>
        <w:jc w:val="both"/>
        <w:rPr>
          <w:lang w:val="pl-PL"/>
        </w:rPr>
      </w:pPr>
      <w:r w:rsidRPr="001A216A">
        <w:rPr>
          <w:lang w:val="pl-PL"/>
        </w:rPr>
        <w:t>·         Intertekstinė citata – bet kuris kito teksto elementas, reprezentuojantis tam tikrą tradiciją:</w:t>
      </w:r>
    </w:p>
    <w:p w14:paraId="0000086A" w14:textId="77777777" w:rsidR="00EA1E16" w:rsidRPr="001A216A" w:rsidRDefault="001A216A">
      <w:pPr>
        <w:spacing w:before="240" w:after="240" w:line="276" w:lineRule="auto"/>
        <w:jc w:val="both"/>
        <w:rPr>
          <w:lang w:val="pl-PL"/>
        </w:rPr>
      </w:pPr>
      <w:r w:rsidRPr="001A216A">
        <w:rPr>
          <w:lang w:val="pl-PL"/>
        </w:rPr>
        <w:lastRenderedPageBreak/>
        <w:t>tiesioginė citata (žymima kabutėmis), kabutėmis nepažymėtos laisvos citatos (citatos perifrazės), perpasakojimai, aliuzijos, užuominos ir pan.; funkcinis stilistinis kodas, mitologinis vardas, epigrafas, net pati teksto struktūra.</w:t>
      </w:r>
    </w:p>
    <w:p w14:paraId="0000086B" w14:textId="77777777" w:rsidR="00EA1E16" w:rsidRPr="001A216A" w:rsidRDefault="001A216A">
      <w:pPr>
        <w:spacing w:before="240" w:after="240" w:line="276" w:lineRule="auto"/>
        <w:jc w:val="both"/>
        <w:rPr>
          <w:lang w:val="pl-PL"/>
        </w:rPr>
      </w:pPr>
      <w:r w:rsidRPr="001A216A">
        <w:rPr>
          <w:lang w:val="pl-PL"/>
        </w:rPr>
        <w:t xml:space="preserve">·       </w:t>
      </w:r>
      <w:proofErr w:type="gramStart"/>
      <w:r w:rsidRPr="001A216A">
        <w:rPr>
          <w:lang w:val="pl-PL"/>
        </w:rPr>
        <w:t xml:space="preserve">   „</w:t>
      </w:r>
      <w:proofErr w:type="gramEnd"/>
      <w:r w:rsidRPr="001A216A">
        <w:rPr>
          <w:lang w:val="pl-PL"/>
        </w:rPr>
        <w:t xml:space="preserve">Intertekstinių citatų atpažinimas sietinas ne tik su skaitytojo lūkesčiais, bet ir su kultūriniu tam tikro skaitytojo akiračiu: vienas sugebės atpažinti tam tikrą funkcinį stilistinį kodą kaip citatą [...], o kitas suvoks kodą kaip „supratimo figūrą“ be jokių užuominų į kitus tekstus, ir jo skaitymas pakryps kita linkme, formuodamas kitokią skaitymo strategiją bei kitokį prasmės lauką. Šis reiškinys padaro tekstą atvira forma, numatančia begalinį interpretacijų (skaitymų) </w:t>
      </w:r>
      <w:proofErr w:type="gramStart"/>
      <w:r w:rsidRPr="001A216A">
        <w:rPr>
          <w:lang w:val="pl-PL"/>
        </w:rPr>
        <w:t>kiekį“ (</w:t>
      </w:r>
      <w:proofErr w:type="gramEnd"/>
      <w:r w:rsidRPr="001A216A">
        <w:rPr>
          <w:lang w:val="pl-PL"/>
        </w:rPr>
        <w:t>I. Melnikova).</w:t>
      </w:r>
    </w:p>
    <w:p w14:paraId="0000086C" w14:textId="77777777" w:rsidR="00EA1E16" w:rsidRPr="001A216A" w:rsidRDefault="001A216A">
      <w:pPr>
        <w:spacing w:line="276" w:lineRule="auto"/>
        <w:ind w:left="360"/>
        <w:jc w:val="both"/>
        <w:rPr>
          <w:lang w:val="pl-PL"/>
        </w:rPr>
      </w:pPr>
      <w:r w:rsidRPr="001A216A">
        <w:rPr>
          <w:lang w:val="pl-PL"/>
        </w:rPr>
        <w:t>Parengta pagal</w:t>
      </w:r>
    </w:p>
    <w:p w14:paraId="0000086D" w14:textId="77777777" w:rsidR="00EA1E16" w:rsidRPr="001A216A" w:rsidRDefault="001A216A">
      <w:pPr>
        <w:spacing w:before="240" w:line="276" w:lineRule="auto"/>
        <w:jc w:val="both"/>
        <w:rPr>
          <w:lang w:val="pl-PL"/>
        </w:rPr>
      </w:pPr>
      <w:r w:rsidRPr="001A216A">
        <w:rPr>
          <w:lang w:val="pl-PL"/>
        </w:rPr>
        <w:t xml:space="preserve">  </w:t>
      </w:r>
      <w:r w:rsidRPr="001A216A">
        <w:rPr>
          <w:lang w:val="pl-PL"/>
        </w:rPr>
        <w:tab/>
        <w:t>I. Melnikova. Intertekstualumo teorija // XX amžiaus literatūros teorijos. Vilnius, 2006.</w:t>
      </w:r>
    </w:p>
    <w:p w14:paraId="0000086E" w14:textId="77777777" w:rsidR="00EA1E16" w:rsidRPr="001A216A" w:rsidRDefault="001A216A">
      <w:pPr>
        <w:spacing w:before="240" w:line="276" w:lineRule="auto"/>
        <w:jc w:val="both"/>
        <w:rPr>
          <w:lang w:val="pl-PL"/>
        </w:rPr>
      </w:pPr>
      <w:r w:rsidRPr="001A216A">
        <w:rPr>
          <w:lang w:val="pl-PL"/>
        </w:rPr>
        <w:t xml:space="preserve">  </w:t>
      </w:r>
      <w:r w:rsidRPr="001A216A">
        <w:rPr>
          <w:lang w:val="pl-PL"/>
        </w:rPr>
        <w:tab/>
        <w:t>R. Marcinkevičienė. Žanro ribos ir paribiai. Vilnius, 2008, p. 72–73.</w:t>
      </w:r>
    </w:p>
    <w:p w14:paraId="00000870" w14:textId="77777777" w:rsidR="00EA1E16" w:rsidRPr="001A216A" w:rsidRDefault="001A216A">
      <w:pPr>
        <w:spacing w:before="240" w:line="276" w:lineRule="auto"/>
        <w:jc w:val="both"/>
        <w:rPr>
          <w:lang w:val="pl-PL"/>
        </w:rPr>
      </w:pPr>
      <w:proofErr w:type="gramStart"/>
      <w:r w:rsidRPr="001A216A">
        <w:rPr>
          <w:lang w:val="pl-PL"/>
        </w:rPr>
        <w:t xml:space="preserve">2.3.2.  </w:t>
      </w:r>
      <w:r w:rsidRPr="001A216A">
        <w:rPr>
          <w:lang w:val="pl-PL"/>
        </w:rPr>
        <w:tab/>
      </w:r>
      <w:proofErr w:type="gramEnd"/>
      <w:r w:rsidRPr="001A216A">
        <w:rPr>
          <w:lang w:val="pl-PL"/>
        </w:rPr>
        <w:t>Galimi analizės ir interpretacijos aspektai ir užduotys (V grupei)</w:t>
      </w:r>
    </w:p>
    <w:p w14:paraId="00000871" w14:textId="77777777" w:rsidR="00EA1E16" w:rsidRPr="001A216A" w:rsidRDefault="001A216A">
      <w:pPr>
        <w:spacing w:before="240" w:line="276" w:lineRule="auto"/>
        <w:jc w:val="both"/>
        <w:rPr>
          <w:lang w:val="pl-PL"/>
        </w:rPr>
      </w:pPr>
      <w:r w:rsidRPr="001A216A">
        <w:rPr>
          <w:lang w:val="pl-PL"/>
        </w:rPr>
        <w:t xml:space="preserve"> </w:t>
      </w: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EA1E16" w14:paraId="734964E4" w14:textId="77777777" w:rsidTr="008E032E">
        <w:trPr>
          <w:trHeight w:val="6405"/>
        </w:trPr>
        <w:tc>
          <w:tcPr>
            <w:tcW w:w="912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0000872" w14:textId="77777777" w:rsidR="00EA1E16" w:rsidRPr="001A216A" w:rsidRDefault="001A216A">
            <w:pPr>
              <w:spacing w:line="276" w:lineRule="auto"/>
              <w:jc w:val="both"/>
              <w:rPr>
                <w:lang w:val="pl-PL"/>
              </w:rPr>
            </w:pPr>
            <w:r w:rsidRPr="001A216A">
              <w:rPr>
                <w:lang w:val="pl-PL"/>
              </w:rPr>
              <w:t>5 gr. užduotis. Intertekstai ir pasakotojos jausmų raiška</w:t>
            </w:r>
          </w:p>
          <w:p w14:paraId="00000873" w14:textId="77777777" w:rsidR="00EA1E16" w:rsidRPr="001A216A" w:rsidRDefault="001A216A">
            <w:pPr>
              <w:spacing w:before="240" w:line="276" w:lineRule="auto"/>
              <w:jc w:val="both"/>
              <w:rPr>
                <w:lang w:val="pl-PL"/>
              </w:rPr>
            </w:pPr>
            <w:r w:rsidRPr="001A216A">
              <w:rPr>
                <w:lang w:val="pl-PL"/>
              </w:rPr>
              <w:t xml:space="preserve"> </w:t>
            </w:r>
          </w:p>
          <w:p w14:paraId="00000874" w14:textId="77777777" w:rsidR="00EA1E16" w:rsidRPr="001A216A" w:rsidRDefault="001A216A">
            <w:pPr>
              <w:spacing w:before="240" w:line="276" w:lineRule="auto"/>
              <w:jc w:val="both"/>
              <w:rPr>
                <w:lang w:val="pl-PL"/>
              </w:rPr>
            </w:pPr>
            <w:r w:rsidRPr="001A216A">
              <w:rPr>
                <w:lang w:val="pl-PL"/>
              </w:rPr>
              <w:t>Raskite kūrinyje intertekstines literatūrines ir kitų tekstų citatas ir paaiškinkite jų reikšmes:</w:t>
            </w:r>
          </w:p>
          <w:p w14:paraId="00000875" w14:textId="77777777" w:rsidR="00EA1E16" w:rsidRPr="001A216A" w:rsidRDefault="001A216A">
            <w:pPr>
              <w:spacing w:before="240" w:line="276" w:lineRule="auto"/>
              <w:jc w:val="both"/>
              <w:rPr>
                <w:lang w:val="pl-PL"/>
              </w:rPr>
            </w:pPr>
            <w:r w:rsidRPr="001A216A">
              <w:rPr>
                <w:lang w:val="pl-PL"/>
              </w:rPr>
              <w:t>·         kas su kuo gretinama?</w:t>
            </w:r>
          </w:p>
          <w:p w14:paraId="00000876" w14:textId="77777777" w:rsidR="00EA1E16" w:rsidRPr="001A216A" w:rsidRDefault="001A216A">
            <w:pPr>
              <w:spacing w:before="240" w:line="276" w:lineRule="auto"/>
              <w:jc w:val="both"/>
              <w:rPr>
                <w:lang w:val="pl-PL"/>
              </w:rPr>
            </w:pPr>
            <w:r w:rsidRPr="001A216A">
              <w:rPr>
                <w:lang w:val="pl-PL"/>
              </w:rPr>
              <w:t>·         kokia pasakotojos jausena, požiūris į vaizduojamus dalykus išreiškiami intertekstinėmis citatomis?</w:t>
            </w:r>
          </w:p>
          <w:p w14:paraId="00000877" w14:textId="77777777" w:rsidR="00EA1E16" w:rsidRPr="001A216A" w:rsidRDefault="001A216A">
            <w:pPr>
              <w:spacing w:before="240" w:line="276" w:lineRule="auto"/>
              <w:jc w:val="both"/>
              <w:rPr>
                <w:lang w:val="pl-PL"/>
              </w:rPr>
            </w:pPr>
            <w:r w:rsidRPr="001A216A">
              <w:rPr>
                <w:lang w:val="pl-PL"/>
              </w:rPr>
              <w:t>·         padiskutuokite, ar skaitytojui svarbu atpažinti intertekstus, kodėl?</w:t>
            </w:r>
          </w:p>
          <w:p w14:paraId="00000878" w14:textId="77777777" w:rsidR="00EA1E16" w:rsidRPr="001A216A" w:rsidRDefault="001A216A">
            <w:pPr>
              <w:spacing w:before="240" w:line="276" w:lineRule="auto"/>
              <w:jc w:val="both"/>
              <w:rPr>
                <w:lang w:val="pl-PL"/>
              </w:rPr>
            </w:pPr>
            <w:r w:rsidRPr="001A216A">
              <w:rPr>
                <w:lang w:val="pl-PL"/>
              </w:rPr>
              <w:t xml:space="preserve"> </w:t>
            </w:r>
          </w:p>
          <w:p w14:paraId="00000879" w14:textId="77777777" w:rsidR="00EA1E16" w:rsidRPr="001A216A" w:rsidRDefault="001A216A">
            <w:pPr>
              <w:spacing w:before="240" w:line="276" w:lineRule="auto"/>
              <w:jc w:val="both"/>
              <w:rPr>
                <w:lang w:val="pl-PL"/>
              </w:rPr>
            </w:pPr>
            <w:r w:rsidRPr="001A216A">
              <w:rPr>
                <w:lang w:val="pl-PL"/>
              </w:rPr>
              <w:t>Galimos interpretacijos gairės:</w:t>
            </w:r>
          </w:p>
          <w:p w14:paraId="0000087A" w14:textId="77777777" w:rsidR="00EA1E16" w:rsidRPr="001A216A" w:rsidRDefault="001A216A">
            <w:pPr>
              <w:spacing w:before="240" w:line="276" w:lineRule="auto"/>
              <w:jc w:val="both"/>
              <w:rPr>
                <w:lang w:val="pl-PL"/>
              </w:rPr>
            </w:pPr>
            <w:r w:rsidRPr="001A216A">
              <w:rPr>
                <w:lang w:val="pl-PL"/>
              </w:rPr>
              <w:t>Intertekstinėmis citatomis pasakotoja išreiškia savo ironišką santykį su vaizduojama tikrove:</w:t>
            </w:r>
          </w:p>
          <w:p w14:paraId="0000087B" w14:textId="77777777" w:rsidR="00EA1E16" w:rsidRPr="001A216A" w:rsidRDefault="001A216A">
            <w:pPr>
              <w:spacing w:before="240" w:line="276" w:lineRule="auto"/>
              <w:jc w:val="both"/>
              <w:rPr>
                <w:lang w:val="pl-PL"/>
              </w:rPr>
            </w:pPr>
            <w:r w:rsidRPr="001A216A">
              <w:rPr>
                <w:lang w:val="pl-PL"/>
              </w:rPr>
              <w:t xml:space="preserve"> </w:t>
            </w:r>
          </w:p>
          <w:p w14:paraId="0000087C" w14:textId="77777777" w:rsidR="00EA1E16" w:rsidRPr="001A216A" w:rsidRDefault="001A216A">
            <w:pPr>
              <w:spacing w:before="240" w:line="276" w:lineRule="auto"/>
              <w:jc w:val="both"/>
              <w:rPr>
                <w:lang w:val="pl-PL"/>
              </w:rPr>
            </w:pPr>
            <w:r w:rsidRPr="001A216A">
              <w:rPr>
                <w:lang w:val="pl-PL"/>
              </w:rPr>
              <w:t xml:space="preserve">·         </w:t>
            </w:r>
            <w:r w:rsidRPr="001A216A">
              <w:rPr>
                <w:i/>
                <w:lang w:val="pl-PL"/>
              </w:rPr>
              <w:t>pasakotojos mintys ligoninėje</w:t>
            </w:r>
            <w:r w:rsidRPr="001A216A">
              <w:rPr>
                <w:lang w:val="pl-PL"/>
              </w:rPr>
              <w:t xml:space="preserve">: „Nuo narkozės apsiblaususia sąmone suvokiau, kad iki operacijų, kol mane čia gabeno, turėjau – mažne 3 mm gyvybės, kaip anas rašytojas, šokęs parašiutu, – 3 sek. </w:t>
            </w:r>
            <w:proofErr w:type="gramStart"/>
            <w:r w:rsidRPr="001A216A">
              <w:rPr>
                <w:lang w:val="pl-PL"/>
              </w:rPr>
              <w:t>dangaus“ (</w:t>
            </w:r>
            <w:proofErr w:type="gramEnd"/>
            <w:r w:rsidRPr="001A216A">
              <w:rPr>
                <w:lang w:val="pl-PL"/>
              </w:rPr>
              <w:t>p. 140, nuoroda į S. Parulskio romaną „Trys sekundės dangaus“, pabrėžiant trapią ribą tarp gyvenimo ir mirties);</w:t>
            </w:r>
          </w:p>
          <w:p w14:paraId="0000087D" w14:textId="77777777" w:rsidR="00EA1E16" w:rsidRPr="001A216A" w:rsidRDefault="001A216A">
            <w:pPr>
              <w:spacing w:before="240" w:line="276" w:lineRule="auto"/>
              <w:jc w:val="both"/>
              <w:rPr>
                <w:lang w:val="pl-PL"/>
              </w:rPr>
            </w:pPr>
            <w:r w:rsidRPr="001A216A">
              <w:rPr>
                <w:lang w:val="pl-PL"/>
              </w:rPr>
              <w:t xml:space="preserve">·         </w:t>
            </w:r>
            <w:r w:rsidRPr="001A216A">
              <w:rPr>
                <w:i/>
                <w:lang w:val="pl-PL"/>
              </w:rPr>
              <w:t xml:space="preserve">pasakotojos mintys pakeliui į redakciją: </w:t>
            </w:r>
            <w:r w:rsidRPr="001A216A">
              <w:rPr>
                <w:lang w:val="pl-PL"/>
              </w:rPr>
              <w:t xml:space="preserve">„Kai, lifte paspaudusi mygtuką, sienoje šalia veidrodžio perskaičiau užrašą SCHINDLER, mane persmelkė negera nuojauta. O kai pakilusi </w:t>
            </w:r>
            <w:r w:rsidRPr="001A216A">
              <w:rPr>
                <w:lang w:val="pl-PL"/>
              </w:rPr>
              <w:lastRenderedPageBreak/>
              <w:t xml:space="preserve">į dvyliktą aukštą išgirdau, kas su manimi bendraus, visai </w:t>
            </w:r>
            <w:proofErr w:type="gramStart"/>
            <w:r w:rsidRPr="001A216A">
              <w:rPr>
                <w:lang w:val="pl-PL"/>
              </w:rPr>
              <w:t>nutirpau“ (</w:t>
            </w:r>
            <w:proofErr w:type="gramEnd"/>
            <w:r w:rsidRPr="001A216A">
              <w:rPr>
                <w:lang w:val="pl-PL"/>
              </w:rPr>
              <w:t>p. 142, aliuzija į Stiveno Spilbergo filmą „Šindlerio sąrašas“, lifto pavadinimo ir holokausto aukas gelbėjusio Šindlerio pavardės gretinimas atskleidžia ironišką neatitikimą tarp situacijos ir jos vertinimo, atskleidžia pasakotojos autoironiją);</w:t>
            </w:r>
          </w:p>
          <w:p w14:paraId="0000087E" w14:textId="77777777" w:rsidR="00EA1E16" w:rsidRPr="001A216A" w:rsidRDefault="001A216A">
            <w:pPr>
              <w:spacing w:before="240" w:line="276" w:lineRule="auto"/>
              <w:jc w:val="both"/>
              <w:rPr>
                <w:lang w:val="pl-PL"/>
              </w:rPr>
            </w:pPr>
            <w:r w:rsidRPr="001A216A">
              <w:rPr>
                <w:lang w:val="pl-PL"/>
              </w:rPr>
              <w:t xml:space="preserve">·         </w:t>
            </w:r>
            <w:r w:rsidRPr="001A216A">
              <w:rPr>
                <w:i/>
                <w:lang w:val="pl-PL"/>
              </w:rPr>
              <w:t>pasakotojos refleksija kalbantis su žurnaliste</w:t>
            </w:r>
            <w:r w:rsidRPr="001A216A">
              <w:rPr>
                <w:lang w:val="pl-PL"/>
              </w:rPr>
              <w:t xml:space="preserve">: „Albero Kamiu </w:t>
            </w:r>
            <w:r w:rsidRPr="001A216A">
              <w:rPr>
                <w:i/>
                <w:lang w:val="pl-PL"/>
              </w:rPr>
              <w:t>Svetimame</w:t>
            </w:r>
            <w:r w:rsidRPr="001A216A">
              <w:rPr>
                <w:lang w:val="pl-PL"/>
              </w:rPr>
              <w:t xml:space="preserve"> žurnalistas taip ir sako arabą nušovusiam ir į teisiamųjų suolą pasodintam Merso: „Žinote, mes truputį išpūtėme jūsų bylą. Vasara – bergždžias metas laikraščiams. Tik jūsų ir to tėvažudžio bylos šio to </w:t>
            </w:r>
            <w:proofErr w:type="gramStart"/>
            <w:r w:rsidRPr="001A216A">
              <w:rPr>
                <w:lang w:val="pl-PL"/>
              </w:rPr>
              <w:t>vertos“ (</w:t>
            </w:r>
            <w:proofErr w:type="gramEnd"/>
            <w:r w:rsidRPr="001A216A">
              <w:rPr>
                <w:lang w:val="pl-PL"/>
              </w:rPr>
              <w:t>p. 144, pabrėžiamas situacijos absurdiškumas, ironizuojamas žmogaus gyvybės nuvertinimas žiniasklaidoje, ji vertinga tiek, kiek tampa tik plataus vartojimo preke);</w:t>
            </w:r>
          </w:p>
          <w:p w14:paraId="0000087F" w14:textId="77777777" w:rsidR="00EA1E16" w:rsidRDefault="001A216A">
            <w:pPr>
              <w:spacing w:before="240" w:line="276" w:lineRule="auto"/>
              <w:jc w:val="both"/>
            </w:pPr>
            <w:r w:rsidRPr="001A216A">
              <w:rPr>
                <w:lang w:val="pl-PL"/>
              </w:rPr>
              <w:t xml:space="preserve">·         </w:t>
            </w:r>
            <w:r w:rsidRPr="001A216A">
              <w:rPr>
                <w:i/>
                <w:lang w:val="pl-PL"/>
              </w:rPr>
              <w:t xml:space="preserve">dalykiniai (administraciniai) raštai kaip intertekstai: </w:t>
            </w:r>
            <w:r w:rsidRPr="001A216A">
              <w:rPr>
                <w:lang w:val="pl-PL"/>
              </w:rPr>
              <w:t xml:space="preserve">„Ir staiga atmintis šį tą išmetė – telekomo ne per seniausiai mamai atsiųstą laišką, kurio turinys mane labai įskaudino: „Pone Anele Kryžanauskiene, dėl nesumokėtos skolos –17 LT 35 ct – esate įtraukiama į nepatikimų ir skolas vengiančių mokėti klientų sąrašą. Jau parengti ir dokumentai išieškoti iš jūsų skolą per teismą. </w:t>
            </w:r>
            <w:r>
              <w:t>Be to, jums gali tekti apmokėti bylinėjimosi išlaidas. Jūs dar galite suspėti</w:t>
            </w:r>
            <w:proofErr w:type="gramStart"/>
            <w:r>
              <w:t>...“</w:t>
            </w:r>
            <w:proofErr w:type="gramEnd"/>
          </w:p>
          <w:p w14:paraId="00000881" w14:textId="74868549" w:rsidR="00EA1E16" w:rsidRDefault="001A216A" w:rsidP="008E032E">
            <w:pPr>
              <w:spacing w:before="240" w:after="240" w:line="276" w:lineRule="auto"/>
              <w:jc w:val="both"/>
            </w:pPr>
            <w:r>
              <w:t xml:space="preserve"> </w:t>
            </w:r>
            <w:r>
              <w:tab/>
              <w:t xml:space="preserve">Bet tiems šūdžiams nerūpi, – nebesusivaldžiusi surikau žurnalistei, – kad mano mama jau treji metai – Viešpaties </w:t>
            </w:r>
            <w:proofErr w:type="gramStart"/>
            <w:r>
              <w:t>klientė!“</w:t>
            </w:r>
            <w:proofErr w:type="gramEnd"/>
            <w:r>
              <w:t xml:space="preserve"> (p. 147, pasakotoja ironiškai pasišaipo iš socialinės tikrovės, kurioje gyvena, absurdiškumo).</w:t>
            </w:r>
          </w:p>
        </w:tc>
      </w:tr>
    </w:tbl>
    <w:p w14:paraId="00000883" w14:textId="5559A8AC" w:rsidR="00EA1E16" w:rsidRDefault="001A216A" w:rsidP="008E032E">
      <w:pPr>
        <w:spacing w:before="240" w:line="276" w:lineRule="auto"/>
        <w:jc w:val="both"/>
        <w:rPr>
          <w:b/>
          <w:i/>
        </w:rPr>
      </w:pPr>
      <w:r>
        <w:rPr>
          <w:b/>
          <w:i/>
        </w:rPr>
        <w:lastRenderedPageBreak/>
        <w:t>III. Galimos kūrinio sąsajos su kitais literatūros kūriniais</w:t>
      </w:r>
    </w:p>
    <w:p w14:paraId="00000884" w14:textId="77777777" w:rsidR="00EA1E16" w:rsidRDefault="001A216A">
      <w:pPr>
        <w:spacing w:before="240" w:after="240" w:line="276" w:lineRule="auto"/>
        <w:jc w:val="both"/>
      </w:pPr>
      <w:r>
        <w:t>Mokiniams galima skirti užduotį savarankiškai atrasti galimas D. Kalinauskaitės novelės / apsakymo sąsajas su kitais nagrinėtais literatūros kūriniais, jas detalizuoti ir pakomentuoti:</w:t>
      </w:r>
    </w:p>
    <w:p w14:paraId="00000885" w14:textId="77777777" w:rsidR="00EA1E16" w:rsidRPr="001A216A" w:rsidRDefault="001A216A">
      <w:pPr>
        <w:spacing w:before="240" w:after="240" w:line="276" w:lineRule="auto"/>
        <w:jc w:val="both"/>
        <w:rPr>
          <w:lang w:val="pl-PL"/>
        </w:rPr>
      </w:pPr>
      <w:r w:rsidRPr="001A216A">
        <w:rPr>
          <w:lang w:val="pl-PL"/>
        </w:rPr>
        <w:t>·         Asmens laisvės problema (A. Kamiu, A. Škėma, J. Kunčinas)</w:t>
      </w:r>
    </w:p>
    <w:p w14:paraId="00000886" w14:textId="77777777" w:rsidR="00EA1E16" w:rsidRPr="001A216A" w:rsidRDefault="001A216A">
      <w:pPr>
        <w:spacing w:before="240" w:after="240" w:line="276" w:lineRule="auto"/>
        <w:jc w:val="both"/>
        <w:rPr>
          <w:lang w:val="pl-PL"/>
        </w:rPr>
      </w:pPr>
      <w:r w:rsidRPr="001A216A">
        <w:rPr>
          <w:lang w:val="pl-PL"/>
        </w:rPr>
        <w:t>·         Gyvenimo absurdo patyrimas (A. Kamiu, A. Škėma, J. Kunčinas)</w:t>
      </w:r>
    </w:p>
    <w:p w14:paraId="00000887" w14:textId="77777777" w:rsidR="00EA1E16" w:rsidRPr="001A216A" w:rsidRDefault="001A216A">
      <w:pPr>
        <w:spacing w:before="240" w:after="240" w:line="276" w:lineRule="auto"/>
        <w:jc w:val="both"/>
        <w:rPr>
          <w:lang w:val="pl-PL"/>
        </w:rPr>
      </w:pPr>
      <w:r w:rsidRPr="001A216A">
        <w:rPr>
          <w:lang w:val="pl-PL"/>
        </w:rPr>
        <w:t>·         Kasdienybės grožio ir prasmės pajautimas literatūroje (Šatrijos Ragana, M. Katiliškis, J. Vaičiūnaitė)</w:t>
      </w:r>
    </w:p>
    <w:p w14:paraId="00000888" w14:textId="77777777" w:rsidR="00EA1E16" w:rsidRPr="001A216A" w:rsidRDefault="001A216A">
      <w:pPr>
        <w:spacing w:before="240" w:after="240" w:line="276" w:lineRule="auto"/>
        <w:jc w:val="both"/>
        <w:rPr>
          <w:lang w:val="pl-PL"/>
        </w:rPr>
      </w:pPr>
      <w:r w:rsidRPr="001A216A">
        <w:rPr>
          <w:lang w:val="pl-PL"/>
        </w:rPr>
        <w:t xml:space="preserve">·         Visuomenės moralinių / etinių vertybių kaita /krizė (J. Biliūnas, J. Savickis, J. Aputis, </w:t>
      </w:r>
      <w:proofErr w:type="gramStart"/>
      <w:r w:rsidRPr="001A216A">
        <w:rPr>
          <w:lang w:val="pl-PL"/>
        </w:rPr>
        <w:t>V.Vulf</w:t>
      </w:r>
      <w:proofErr w:type="gramEnd"/>
      <w:r w:rsidRPr="001A216A">
        <w:rPr>
          <w:lang w:val="pl-PL"/>
        </w:rPr>
        <w:t>)</w:t>
      </w:r>
    </w:p>
    <w:p w14:paraId="00000889" w14:textId="77777777" w:rsidR="00EA1E16" w:rsidRPr="001A216A" w:rsidRDefault="001A216A">
      <w:pPr>
        <w:spacing w:before="240" w:after="240" w:line="276" w:lineRule="auto"/>
        <w:jc w:val="both"/>
        <w:rPr>
          <w:lang w:val="pl-PL"/>
        </w:rPr>
      </w:pPr>
      <w:r w:rsidRPr="001A216A">
        <w:rPr>
          <w:lang w:val="pl-PL"/>
        </w:rPr>
        <w:t>·         Moterų vaidmenys visuomenėje (Žemaitė, Šatrijos Ragana, H. Ibsenas, V. Vulf, L. S. Černiauskaitė)</w:t>
      </w:r>
    </w:p>
    <w:p w14:paraId="0000088A" w14:textId="77777777" w:rsidR="00EA1E16" w:rsidRPr="001A216A" w:rsidRDefault="001A216A">
      <w:pPr>
        <w:spacing w:before="240" w:after="240" w:line="276" w:lineRule="auto"/>
        <w:jc w:val="both"/>
        <w:rPr>
          <w:b/>
          <w:lang w:val="pl-PL"/>
        </w:rPr>
      </w:pPr>
      <w:r w:rsidRPr="001A216A">
        <w:rPr>
          <w:b/>
          <w:lang w:val="pl-PL"/>
        </w:rPr>
        <w:t>Literatūra (nuorodos) mokytojui</w:t>
      </w:r>
    </w:p>
    <w:p w14:paraId="0000088B" w14:textId="77777777" w:rsidR="00EA1E16" w:rsidRPr="008E032E" w:rsidRDefault="001A216A">
      <w:pPr>
        <w:spacing w:before="240" w:after="240" w:line="276" w:lineRule="auto"/>
        <w:jc w:val="both"/>
        <w:rPr>
          <w:i/>
          <w:u w:val="single"/>
          <w:lang w:val="pl-PL"/>
        </w:rPr>
      </w:pPr>
      <w:r w:rsidRPr="008E032E">
        <w:rPr>
          <w:i/>
          <w:u w:val="single"/>
          <w:lang w:val="pl-PL"/>
        </w:rPr>
        <w:t>I. Suskaitmeninti D. Kalinauskaitės kūriniai, garso įrašai</w:t>
      </w:r>
    </w:p>
    <w:p w14:paraId="0000088C" w14:textId="77777777" w:rsidR="00EA1E16" w:rsidRPr="001A216A" w:rsidRDefault="001A216A">
      <w:pPr>
        <w:spacing w:before="240" w:after="240" w:line="276" w:lineRule="auto"/>
        <w:jc w:val="both"/>
        <w:rPr>
          <w:lang w:val="pl-PL"/>
        </w:rPr>
      </w:pPr>
      <w:r w:rsidRPr="001A216A">
        <w:rPr>
          <w:lang w:val="pl-PL"/>
        </w:rPr>
        <w:t>1. D. Kalinauskaitės apsakymai „</w:t>
      </w:r>
      <w:proofErr w:type="gramStart"/>
      <w:r w:rsidRPr="001A216A">
        <w:rPr>
          <w:lang w:val="pl-PL"/>
        </w:rPr>
        <w:t>Namo“</w:t>
      </w:r>
      <w:proofErr w:type="gramEnd"/>
      <w:r w:rsidRPr="001A216A">
        <w:rPr>
          <w:lang w:val="pl-PL"/>
        </w:rPr>
        <w:t>, „Pacifistinis“</w:t>
      </w:r>
    </w:p>
    <w:p w14:paraId="0000088D" w14:textId="77777777" w:rsidR="00EA1E16" w:rsidRPr="001A216A" w:rsidRDefault="008804AC">
      <w:pPr>
        <w:spacing w:before="240" w:after="240" w:line="276" w:lineRule="auto"/>
        <w:jc w:val="both"/>
        <w:rPr>
          <w:color w:val="0000FF"/>
          <w:u w:val="single"/>
          <w:lang w:val="pl-PL"/>
        </w:rPr>
      </w:pPr>
      <w:hyperlink r:id="rId295">
        <w:r w:rsidR="001A216A" w:rsidRPr="001A216A">
          <w:rPr>
            <w:color w:val="0000FF"/>
            <w:u w:val="single"/>
            <w:lang w:val="pl-PL"/>
          </w:rPr>
          <w:t>http://www.šaltiniai.info/files/literatura/LI00/Danut%C4%97_Kalinauskait%C4%97._Niekada_ne%C5%BEinai.LI2700.pdf</w:t>
        </w:r>
      </w:hyperlink>
    </w:p>
    <w:p w14:paraId="0000088E" w14:textId="77777777" w:rsidR="00EA1E16" w:rsidRDefault="001A216A">
      <w:pPr>
        <w:spacing w:before="240" w:after="240" w:line="276" w:lineRule="auto"/>
        <w:jc w:val="both"/>
      </w:pPr>
      <w:r w:rsidRPr="001A216A">
        <w:rPr>
          <w:lang w:val="pl-PL"/>
        </w:rPr>
        <w:t xml:space="preserve">2. Vakaras su knyga. Danutė Kalinauskaitė „Niekada </w:t>
      </w:r>
      <w:proofErr w:type="gramStart"/>
      <w:r w:rsidRPr="001A216A">
        <w:rPr>
          <w:lang w:val="pl-PL"/>
        </w:rPr>
        <w:t>nežinai“</w:t>
      </w:r>
      <w:proofErr w:type="gramEnd"/>
      <w:r w:rsidRPr="001A216A">
        <w:rPr>
          <w:lang w:val="pl-PL"/>
        </w:rPr>
        <w:t xml:space="preserve">. </w:t>
      </w:r>
      <w:r>
        <w:t>Novelė „</w:t>
      </w:r>
      <w:proofErr w:type="gramStart"/>
      <w:r>
        <w:t>Daiktai“</w:t>
      </w:r>
      <w:proofErr w:type="gramEnd"/>
    </w:p>
    <w:p w14:paraId="0000088F" w14:textId="77777777" w:rsidR="00EA1E16" w:rsidRDefault="008804AC">
      <w:pPr>
        <w:spacing w:before="240" w:after="240" w:line="276" w:lineRule="auto"/>
        <w:jc w:val="both"/>
        <w:rPr>
          <w:color w:val="0000FF"/>
          <w:u w:val="single"/>
        </w:rPr>
      </w:pPr>
      <w:hyperlink r:id="rId296">
        <w:r w:rsidR="001A216A">
          <w:rPr>
            <w:color w:val="0000FF"/>
            <w:u w:val="single"/>
          </w:rPr>
          <w:t>https://www.lrt.lt/mediateka/irasas/2000184763/vakaras-su-knyga-danute-kalinauskaite-niekada-nezinai-i-d</w:t>
        </w:r>
      </w:hyperlink>
    </w:p>
    <w:p w14:paraId="00000890" w14:textId="77777777" w:rsidR="00EA1E16" w:rsidRDefault="001A216A">
      <w:pPr>
        <w:spacing w:before="240" w:after="240" w:line="276" w:lineRule="auto"/>
        <w:jc w:val="both"/>
      </w:pPr>
      <w:r>
        <w:t xml:space="preserve">3. Vakaras su knyga. Danutė Kalinauskaitė „Niekada </w:t>
      </w:r>
      <w:proofErr w:type="gramStart"/>
      <w:r>
        <w:t>nežinai“</w:t>
      </w:r>
      <w:proofErr w:type="gramEnd"/>
      <w:r>
        <w:t xml:space="preserve">. Novelė „Išregistruoti </w:t>
      </w:r>
      <w:proofErr w:type="gramStart"/>
      <w:r>
        <w:t>vaiduoklį“</w:t>
      </w:r>
      <w:proofErr w:type="gramEnd"/>
    </w:p>
    <w:p w14:paraId="00000891" w14:textId="77777777" w:rsidR="00EA1E16" w:rsidRDefault="008804AC">
      <w:pPr>
        <w:spacing w:before="240" w:after="240" w:line="276" w:lineRule="auto"/>
        <w:jc w:val="both"/>
        <w:rPr>
          <w:color w:val="0000FF"/>
          <w:u w:val="single"/>
        </w:rPr>
      </w:pPr>
      <w:hyperlink r:id="rId297">
        <w:r w:rsidR="001A216A">
          <w:rPr>
            <w:color w:val="0000FF"/>
            <w:u w:val="single"/>
          </w:rPr>
          <w:t>https://www.lrt.lt/mediateka/irasas/2000184818/vakaras-su-knyga-danute-kalinauskaite-niekada-nezinai-ii-d</w:t>
        </w:r>
      </w:hyperlink>
    </w:p>
    <w:p w14:paraId="00000893" w14:textId="6BA8AA58" w:rsidR="00EA1E16" w:rsidRPr="008E032E" w:rsidRDefault="001A216A">
      <w:pPr>
        <w:spacing w:before="240" w:after="240" w:line="276" w:lineRule="auto"/>
        <w:jc w:val="both"/>
        <w:rPr>
          <w:i/>
          <w:u w:val="single"/>
        </w:rPr>
      </w:pPr>
      <w:r w:rsidRPr="008E032E">
        <w:rPr>
          <w:u w:val="single"/>
        </w:rPr>
        <w:t xml:space="preserve"> </w:t>
      </w:r>
      <w:r w:rsidRPr="008E032E">
        <w:rPr>
          <w:i/>
          <w:u w:val="single"/>
        </w:rPr>
        <w:t>II. Literatūra (nuorodos) apie Danutės Kalinauskaitės kūrybą, interviu su rašytoja</w:t>
      </w:r>
    </w:p>
    <w:p w14:paraId="00000894" w14:textId="77777777" w:rsidR="00EA1E16" w:rsidRDefault="001A216A">
      <w:pPr>
        <w:spacing w:before="240" w:after="240" w:line="276" w:lineRule="auto"/>
        <w:jc w:val="both"/>
      </w:pPr>
      <w:r>
        <w:t xml:space="preserve">1.  </w:t>
      </w:r>
      <w:r>
        <w:tab/>
        <w:t>Danutė Kalinauskaitė</w:t>
      </w:r>
    </w:p>
    <w:p w14:paraId="00000895" w14:textId="77777777" w:rsidR="00EA1E16" w:rsidRDefault="008804AC">
      <w:pPr>
        <w:spacing w:before="240" w:after="240" w:line="276" w:lineRule="auto"/>
        <w:jc w:val="both"/>
        <w:rPr>
          <w:color w:val="0000FF"/>
          <w:u w:val="single"/>
        </w:rPr>
      </w:pPr>
      <w:hyperlink r:id="rId298">
        <w:r w:rsidR="001A216A">
          <w:rPr>
            <w:color w:val="0000FF"/>
            <w:u w:val="single"/>
          </w:rPr>
          <w:t>https://rasytojai.lt/rasytojai/kalinauskaite-danute-2/</w:t>
        </w:r>
      </w:hyperlink>
    </w:p>
    <w:p w14:paraId="00000896" w14:textId="77777777" w:rsidR="00EA1E16" w:rsidRDefault="008804AC">
      <w:pPr>
        <w:spacing w:before="240" w:after="240" w:line="276" w:lineRule="auto"/>
        <w:jc w:val="both"/>
        <w:rPr>
          <w:color w:val="0000FF"/>
          <w:u w:val="single"/>
        </w:rPr>
      </w:pPr>
      <w:hyperlink r:id="rId299">
        <w:r w:rsidR="001A216A">
          <w:rPr>
            <w:color w:val="0000FF"/>
            <w:u w:val="single"/>
          </w:rPr>
          <w:t>http://www.šaltiniai.info/index/details/1525</w:t>
        </w:r>
      </w:hyperlink>
    </w:p>
    <w:p w14:paraId="00000897" w14:textId="77777777" w:rsidR="00EA1E16" w:rsidRPr="001A216A" w:rsidRDefault="001A216A">
      <w:pPr>
        <w:spacing w:before="240" w:after="240" w:line="276" w:lineRule="auto"/>
        <w:jc w:val="both"/>
        <w:rPr>
          <w:lang w:val="pl-PL"/>
        </w:rPr>
      </w:pPr>
      <w:r>
        <w:t xml:space="preserve">2.  </w:t>
      </w:r>
      <w:r>
        <w:tab/>
        <w:t xml:space="preserve">Eglė Lipeikaitė. </w:t>
      </w:r>
      <w:r w:rsidRPr="001A216A">
        <w:rPr>
          <w:lang w:val="pl-PL"/>
        </w:rPr>
        <w:t>D. Kalinauskaitė: premija ir kelia ant sparnų, ir prislegia</w:t>
      </w:r>
    </w:p>
    <w:p w14:paraId="00000898" w14:textId="77777777" w:rsidR="00EA1E16" w:rsidRPr="001A216A" w:rsidRDefault="008804AC">
      <w:pPr>
        <w:spacing w:before="240" w:after="240" w:line="276" w:lineRule="auto"/>
        <w:jc w:val="both"/>
        <w:rPr>
          <w:color w:val="0000FF"/>
          <w:highlight w:val="white"/>
          <w:u w:val="single"/>
          <w:lang w:val="pl-PL"/>
        </w:rPr>
      </w:pPr>
      <w:hyperlink r:id="rId300">
        <w:r w:rsidR="001A216A" w:rsidRPr="001A216A">
          <w:rPr>
            <w:color w:val="0000FF"/>
            <w:highlight w:val="white"/>
            <w:u w:val="single"/>
            <w:lang w:val="pl-PL"/>
          </w:rPr>
          <w:t>http://www.šaltiniai.info/files/literatura/LI00/Egl%C4%97_Lipeikait%C4%97._Interviu_su_Danute_Kalinauskaite.LI2700A.pdf</w:t>
        </w:r>
      </w:hyperlink>
    </w:p>
    <w:p w14:paraId="00000899" w14:textId="77777777" w:rsidR="00EA1E16" w:rsidRPr="001A216A" w:rsidRDefault="001A216A">
      <w:pPr>
        <w:spacing w:before="240" w:after="240" w:line="276" w:lineRule="auto"/>
        <w:jc w:val="both"/>
        <w:rPr>
          <w:lang w:val="pl-PL"/>
        </w:rPr>
      </w:pPr>
      <w:r w:rsidRPr="001A216A">
        <w:rPr>
          <w:lang w:val="pl-PL"/>
        </w:rPr>
        <w:t xml:space="preserve">3.  </w:t>
      </w:r>
      <w:r w:rsidRPr="001A216A">
        <w:rPr>
          <w:lang w:val="pl-PL"/>
        </w:rPr>
        <w:tab/>
        <w:t>Renata Šerelytė. Būties kodai atminties tamsoje</w:t>
      </w:r>
    </w:p>
    <w:p w14:paraId="0000089A" w14:textId="77777777" w:rsidR="00EA1E16" w:rsidRPr="001A216A" w:rsidRDefault="008804AC">
      <w:pPr>
        <w:spacing w:before="240" w:after="240" w:line="276" w:lineRule="auto"/>
        <w:jc w:val="both"/>
        <w:rPr>
          <w:color w:val="0000FF"/>
          <w:u w:val="single"/>
          <w:lang w:val="pl-PL"/>
        </w:rPr>
      </w:pPr>
      <w:hyperlink r:id="rId301">
        <w:r w:rsidR="001A216A" w:rsidRPr="001A216A">
          <w:rPr>
            <w:color w:val="0000FF"/>
            <w:u w:val="single"/>
            <w:lang w:val="pl-PL"/>
          </w:rPr>
          <w:t>http://www.šaltiniai.info/files/literatura/LI00/Renata_%C5%A0erelyt%C4%97._B%C5%ABties_kodai_atminties_tamsoje.LI2700B.pdf</w:t>
        </w:r>
      </w:hyperlink>
    </w:p>
    <w:p w14:paraId="0000089B" w14:textId="77777777" w:rsidR="00EA1E16" w:rsidRPr="001A216A" w:rsidRDefault="001A216A">
      <w:pPr>
        <w:spacing w:before="240" w:after="240" w:line="276" w:lineRule="auto"/>
        <w:jc w:val="both"/>
        <w:rPr>
          <w:lang w:val="pl-PL"/>
        </w:rPr>
      </w:pPr>
      <w:r w:rsidRPr="001A216A">
        <w:rPr>
          <w:lang w:val="pl-PL"/>
        </w:rPr>
        <w:t xml:space="preserve">4.  </w:t>
      </w:r>
      <w:r w:rsidRPr="001A216A">
        <w:rPr>
          <w:lang w:val="pl-PL"/>
        </w:rPr>
        <w:tab/>
        <w:t xml:space="preserve">Giedra Radvilavičiūtė. Stiliaus medžioklė, arba kodėl Danutė Kalinauskaitė niekada nebus tokia populiari kaip kitas „Baltų </w:t>
      </w:r>
      <w:proofErr w:type="gramStart"/>
      <w:r w:rsidRPr="001A216A">
        <w:rPr>
          <w:lang w:val="pl-PL"/>
        </w:rPr>
        <w:t>lankų“ autorius</w:t>
      </w:r>
      <w:proofErr w:type="gramEnd"/>
      <w:r w:rsidRPr="001A216A">
        <w:rPr>
          <w:lang w:val="pl-PL"/>
        </w:rPr>
        <w:t xml:space="preserve"> Haruki Murakami?</w:t>
      </w:r>
    </w:p>
    <w:p w14:paraId="0000089C" w14:textId="77777777" w:rsidR="00EA1E16" w:rsidRPr="001A216A" w:rsidRDefault="008804AC">
      <w:pPr>
        <w:spacing w:before="240" w:after="240" w:line="276" w:lineRule="auto"/>
        <w:jc w:val="both"/>
        <w:rPr>
          <w:color w:val="0000FF"/>
          <w:u w:val="single"/>
          <w:lang w:val="pl-PL"/>
        </w:rPr>
      </w:pPr>
      <w:hyperlink r:id="rId302">
        <w:r w:rsidR="001A216A" w:rsidRPr="001A216A">
          <w:rPr>
            <w:color w:val="0000FF"/>
            <w:u w:val="single"/>
            <w:lang w:val="pl-PL"/>
          </w:rPr>
          <w:t>http://www.šaltiniai.info/files/literatura/LI00/Giedra_Radvilavi%C4%8Di%C5%ABt%C4%97._Stiliaus_med%C5%BEiokl%C4%97.LI2700C.pdf</w:t>
        </w:r>
      </w:hyperlink>
    </w:p>
    <w:p w14:paraId="0000089D" w14:textId="77777777" w:rsidR="00EA1E16" w:rsidRPr="001A216A" w:rsidRDefault="001A216A">
      <w:pPr>
        <w:spacing w:before="240" w:after="240" w:line="276" w:lineRule="auto"/>
        <w:jc w:val="both"/>
        <w:rPr>
          <w:lang w:val="pl-PL"/>
        </w:rPr>
      </w:pPr>
      <w:r w:rsidRPr="001A216A">
        <w:rPr>
          <w:lang w:val="pl-PL"/>
        </w:rPr>
        <w:t xml:space="preserve">5.  </w:t>
      </w:r>
      <w:r w:rsidRPr="001A216A">
        <w:rPr>
          <w:lang w:val="pl-PL"/>
        </w:rPr>
        <w:tab/>
        <w:t>Rima Pociūtė. Nebeegzistuojančių namų sunaikinimas: psichologinis tragizmas D. Kalinauskaitės kūryboje</w:t>
      </w:r>
    </w:p>
    <w:p w14:paraId="0000089E" w14:textId="77777777" w:rsidR="00EA1E16" w:rsidRPr="001A216A" w:rsidRDefault="008804AC">
      <w:pPr>
        <w:spacing w:before="240" w:after="240" w:line="276" w:lineRule="auto"/>
        <w:jc w:val="both"/>
        <w:rPr>
          <w:color w:val="0000FF"/>
          <w:u w:val="single"/>
          <w:lang w:val="pl-PL"/>
        </w:rPr>
      </w:pPr>
      <w:hyperlink r:id="rId303">
        <w:r w:rsidR="001A216A" w:rsidRPr="001A216A">
          <w:rPr>
            <w:color w:val="0000FF"/>
            <w:u w:val="single"/>
            <w:lang w:val="pl-PL"/>
          </w:rPr>
          <w:t>http://www.šaltiniai.info/files/literatura/LI00/Rima_Poci%C5%ABt%C4%97._Nebeegzistuojan%C4%8Di%C5%B3_nam%C5%B3_sunaikinimas.LI2700D.pdf</w:t>
        </w:r>
      </w:hyperlink>
    </w:p>
    <w:p w14:paraId="0000089F" w14:textId="77777777" w:rsidR="00EA1E16" w:rsidRPr="001A216A" w:rsidRDefault="001A216A">
      <w:pPr>
        <w:spacing w:before="240" w:after="240" w:line="276" w:lineRule="auto"/>
        <w:jc w:val="both"/>
        <w:rPr>
          <w:lang w:val="pl-PL"/>
        </w:rPr>
      </w:pPr>
      <w:r w:rsidRPr="001A216A">
        <w:rPr>
          <w:lang w:val="pl-PL"/>
        </w:rPr>
        <w:t xml:space="preserve">6.  </w:t>
      </w:r>
      <w:r w:rsidRPr="001A216A">
        <w:rPr>
          <w:lang w:val="pl-PL"/>
        </w:rPr>
        <w:tab/>
        <w:t>D. Kalinauskaitė: gerą knygą išsitraukiu iš lentynos tada, kai nusėda baterijos</w:t>
      </w:r>
    </w:p>
    <w:p w14:paraId="000008A0" w14:textId="77777777" w:rsidR="00EA1E16" w:rsidRPr="001A216A" w:rsidRDefault="008804AC">
      <w:pPr>
        <w:spacing w:before="240" w:after="240" w:line="276" w:lineRule="auto"/>
        <w:jc w:val="both"/>
        <w:rPr>
          <w:color w:val="0000FF"/>
          <w:u w:val="single"/>
          <w:lang w:val="pl-PL"/>
        </w:rPr>
      </w:pPr>
      <w:hyperlink r:id="rId304">
        <w:r w:rsidR="001A216A" w:rsidRPr="001A216A">
          <w:rPr>
            <w:color w:val="0000FF"/>
            <w:u w:val="single"/>
            <w:lang w:val="pl-PL"/>
          </w:rPr>
          <w:t>https://www.lrt.lt/naujienos/tavo-lrt/15/129642/d-kalinauskaite-gera-knyga-issitraukiu-is-lentynos-tada-kai-nuseda-baterijos</w:t>
        </w:r>
      </w:hyperlink>
    </w:p>
    <w:p w14:paraId="000008A1" w14:textId="77777777" w:rsidR="00EA1E16" w:rsidRPr="001A216A" w:rsidRDefault="001A216A">
      <w:pPr>
        <w:spacing w:before="240" w:after="240" w:line="276" w:lineRule="auto"/>
        <w:jc w:val="both"/>
        <w:rPr>
          <w:lang w:val="pl-PL"/>
        </w:rPr>
      </w:pPr>
      <w:r w:rsidRPr="001A216A">
        <w:rPr>
          <w:lang w:val="pl-PL"/>
        </w:rPr>
        <w:lastRenderedPageBreak/>
        <w:t xml:space="preserve">7.  </w:t>
      </w:r>
      <w:r w:rsidRPr="001A216A">
        <w:rPr>
          <w:lang w:val="pl-PL"/>
        </w:rPr>
        <w:tab/>
        <w:t xml:space="preserve">Prozininkė D. Kalinauskaitė: „Atsiranda noras rašyti nuogiau, </w:t>
      </w:r>
      <w:proofErr w:type="gramStart"/>
      <w:r w:rsidRPr="001A216A">
        <w:rPr>
          <w:lang w:val="pl-PL"/>
        </w:rPr>
        <w:t>negailestingiau“</w:t>
      </w:r>
      <w:proofErr w:type="gramEnd"/>
    </w:p>
    <w:p w14:paraId="000008A2" w14:textId="77777777" w:rsidR="00EA1E16" w:rsidRPr="001A216A" w:rsidRDefault="008804AC">
      <w:pPr>
        <w:spacing w:before="240" w:after="240" w:line="276" w:lineRule="auto"/>
        <w:jc w:val="both"/>
        <w:rPr>
          <w:color w:val="0000FF"/>
          <w:u w:val="single"/>
          <w:lang w:val="pl-PL"/>
        </w:rPr>
      </w:pPr>
      <w:hyperlink r:id="rId305">
        <w:r w:rsidR="001A216A" w:rsidRPr="001A216A">
          <w:rPr>
            <w:color w:val="0000FF"/>
            <w:u w:val="single"/>
            <w:lang w:val="pl-PL"/>
          </w:rPr>
          <w:t>https://www.bernardinai.lt/prozininke-d-kalinauskaite-atsiranda-noras-rasyti-nuogiau-negailestingiau/</w:t>
        </w:r>
      </w:hyperlink>
    </w:p>
    <w:p w14:paraId="000008A3" w14:textId="77777777" w:rsidR="00EA1E16" w:rsidRPr="001A216A" w:rsidRDefault="008804AC">
      <w:pPr>
        <w:spacing w:before="240" w:after="240" w:line="276" w:lineRule="auto"/>
        <w:jc w:val="both"/>
        <w:rPr>
          <w:color w:val="0000FF"/>
          <w:u w:val="single"/>
          <w:lang w:val="pl-PL"/>
        </w:rPr>
      </w:pPr>
      <w:hyperlink r:id="rId306">
        <w:r w:rsidR="001A216A" w:rsidRPr="001A216A">
          <w:rPr>
            <w:color w:val="0000FF"/>
            <w:u w:val="single"/>
            <w:lang w:val="pl-PL"/>
          </w:rPr>
          <w:t>https://www.zurnalasmetai.lt/?p=16031</w:t>
        </w:r>
      </w:hyperlink>
    </w:p>
    <w:p w14:paraId="000008A4" w14:textId="77777777" w:rsidR="00EA1E16" w:rsidRDefault="001A216A">
      <w:pPr>
        <w:spacing w:before="240" w:after="240" w:line="276" w:lineRule="auto"/>
        <w:jc w:val="both"/>
      </w:pPr>
      <w:r>
        <w:t xml:space="preserve">8.  </w:t>
      </w:r>
      <w:r>
        <w:tab/>
        <w:t>Neringa Butnoriūtė. Sodrus tuštumos išgyvenimas</w:t>
      </w:r>
    </w:p>
    <w:p w14:paraId="000008A5" w14:textId="77777777" w:rsidR="00EA1E16" w:rsidRDefault="008804AC">
      <w:pPr>
        <w:spacing w:before="240" w:after="240" w:line="276" w:lineRule="auto"/>
        <w:jc w:val="both"/>
        <w:rPr>
          <w:color w:val="0000FF"/>
          <w:u w:val="single"/>
        </w:rPr>
      </w:pPr>
      <w:hyperlink r:id="rId307">
        <w:r w:rsidR="001A216A">
          <w:rPr>
            <w:color w:val="0000FF"/>
            <w:u w:val="single"/>
          </w:rPr>
          <w:t>https://www.bernardinai.lt/2017-01-01-sodrus-tustumos-isgyvendinimas/</w:t>
        </w:r>
      </w:hyperlink>
    </w:p>
    <w:p w14:paraId="000008A6" w14:textId="77777777" w:rsidR="00EA1E16" w:rsidRPr="001A216A" w:rsidRDefault="001A216A">
      <w:pPr>
        <w:spacing w:before="240" w:after="240" w:line="276" w:lineRule="auto"/>
        <w:jc w:val="both"/>
        <w:rPr>
          <w:lang w:val="pl-PL"/>
        </w:rPr>
      </w:pPr>
      <w:r>
        <w:t xml:space="preserve">9.  </w:t>
      </w:r>
      <w:r>
        <w:tab/>
        <w:t xml:space="preserve">Jūratė Baranova. Gyvenimas po gyvenimo, pasak Danutės Kalinauskaitės (Danutė Kalinauskaitė. </w:t>
      </w:r>
      <w:r w:rsidRPr="001A216A">
        <w:rPr>
          <w:lang w:val="pl-PL"/>
        </w:rPr>
        <w:t>Niekada nežinai, 2008</w:t>
      </w:r>
    </w:p>
    <w:p w14:paraId="000008A7" w14:textId="77777777" w:rsidR="00EA1E16" w:rsidRPr="001A216A" w:rsidRDefault="008804AC">
      <w:pPr>
        <w:spacing w:before="240" w:after="240" w:line="276" w:lineRule="auto"/>
        <w:jc w:val="both"/>
        <w:rPr>
          <w:color w:val="0000FF"/>
          <w:u w:val="single"/>
          <w:lang w:val="pl-PL"/>
        </w:rPr>
      </w:pPr>
      <w:hyperlink r:id="rId308">
        <w:r w:rsidR="001A216A" w:rsidRPr="001A216A">
          <w:rPr>
            <w:color w:val="0000FF"/>
            <w:u w:val="single"/>
            <w:lang w:val="pl-PL"/>
          </w:rPr>
          <w:t>http://www.tekstai.lt/tekstai-apie-tekstus/102-k/3763-jurate-baranova-gyvenimas-po-gyvenimo-pasak-danutes-kalinauskaites</w:t>
        </w:r>
      </w:hyperlink>
    </w:p>
    <w:p w14:paraId="000008A8" w14:textId="77777777" w:rsidR="00EA1E16" w:rsidRPr="001A216A" w:rsidRDefault="001A216A">
      <w:pPr>
        <w:spacing w:before="240" w:after="240" w:line="276" w:lineRule="auto"/>
        <w:jc w:val="both"/>
        <w:rPr>
          <w:lang w:val="pl-PL"/>
        </w:rPr>
      </w:pPr>
      <w:r w:rsidRPr="001A216A">
        <w:rPr>
          <w:lang w:val="pl-PL"/>
        </w:rPr>
        <w:t xml:space="preserve">10.  Jolanta Vaskelienė. Kontekstų tipai ir sąveika (Danutės Kalinauskaitės „Niekada </w:t>
      </w:r>
      <w:proofErr w:type="gramStart"/>
      <w:r w:rsidRPr="001A216A">
        <w:rPr>
          <w:lang w:val="pl-PL"/>
        </w:rPr>
        <w:t>nežinai“</w:t>
      </w:r>
      <w:proofErr w:type="gramEnd"/>
      <w:r w:rsidRPr="001A216A">
        <w:rPr>
          <w:lang w:val="pl-PL"/>
        </w:rPr>
        <w:t>) / Žmogus ir žodis, 2009, I</w:t>
      </w:r>
    </w:p>
    <w:p w14:paraId="000008A9" w14:textId="77777777" w:rsidR="00EA1E16" w:rsidRPr="001A216A" w:rsidRDefault="008804AC">
      <w:pPr>
        <w:spacing w:before="240" w:after="240" w:line="276" w:lineRule="auto"/>
        <w:jc w:val="both"/>
        <w:rPr>
          <w:color w:val="0000FF"/>
          <w:u w:val="single"/>
          <w:lang w:val="pl-PL"/>
        </w:rPr>
      </w:pPr>
      <w:hyperlink r:id="rId309">
        <w:r w:rsidR="001A216A" w:rsidRPr="001A216A">
          <w:rPr>
            <w:color w:val="0000FF"/>
            <w:u w:val="single"/>
            <w:lang w:val="pl-PL"/>
          </w:rPr>
          <w:t>https://etalpykla.lituanistikadb.lt/fedora/objects/LT-LDB-0001:J.04~2009~1367165221919/datastreams/DS.002.0.01.ARTIC/content</w:t>
        </w:r>
      </w:hyperlink>
    </w:p>
    <w:p w14:paraId="000008AB" w14:textId="409BE655" w:rsidR="00EA1E16" w:rsidRPr="008E032E" w:rsidRDefault="001A216A">
      <w:pPr>
        <w:spacing w:before="240" w:after="240" w:line="276" w:lineRule="auto"/>
        <w:jc w:val="both"/>
        <w:rPr>
          <w:i/>
          <w:u w:val="single"/>
          <w:lang w:val="pl-PL"/>
        </w:rPr>
      </w:pPr>
      <w:r w:rsidRPr="008E032E">
        <w:rPr>
          <w:i/>
          <w:u w:val="single"/>
          <w:lang w:val="pl-PL"/>
        </w:rPr>
        <w:t xml:space="preserve"> III. Televizijos ir radijo laidos, vaizdo įrašai</w:t>
      </w:r>
    </w:p>
    <w:p w14:paraId="000008AC" w14:textId="77777777" w:rsidR="00EA1E16" w:rsidRPr="001A216A" w:rsidRDefault="001A216A">
      <w:pPr>
        <w:spacing w:before="240" w:after="240" w:line="276" w:lineRule="auto"/>
        <w:jc w:val="both"/>
        <w:rPr>
          <w:lang w:val="pl-PL"/>
        </w:rPr>
      </w:pPr>
      <w:r w:rsidRPr="001A216A">
        <w:rPr>
          <w:lang w:val="pl-PL"/>
        </w:rPr>
        <w:t xml:space="preserve">1.  </w:t>
      </w:r>
      <w:r w:rsidRPr="001A216A">
        <w:rPr>
          <w:lang w:val="pl-PL"/>
        </w:rPr>
        <w:tab/>
        <w:t>Radijo paskaitos. Kas užkeikė novelę? Diskusijoje dalyvauja Renata Šerelytė, Danutė Kalinauskaitė ir Daina Opolskaitė</w:t>
      </w:r>
    </w:p>
    <w:p w14:paraId="000008AD" w14:textId="77777777" w:rsidR="00EA1E16" w:rsidRPr="001A216A" w:rsidRDefault="008804AC">
      <w:pPr>
        <w:spacing w:before="240" w:after="240" w:line="276" w:lineRule="auto"/>
        <w:jc w:val="both"/>
        <w:rPr>
          <w:color w:val="0000FF"/>
          <w:u w:val="single"/>
          <w:lang w:val="pl-PL"/>
        </w:rPr>
      </w:pPr>
      <w:hyperlink r:id="rId310">
        <w:r w:rsidR="001A216A" w:rsidRPr="001A216A">
          <w:rPr>
            <w:color w:val="0000FF"/>
            <w:u w:val="single"/>
            <w:lang w:val="pl-PL"/>
          </w:rPr>
          <w:t>https://www.lrt.lt/mediateka/irasas/2000076653/radijo-paskaitos-kas-uzkeike-novele</w:t>
        </w:r>
      </w:hyperlink>
    </w:p>
    <w:p w14:paraId="000008AE" w14:textId="77777777" w:rsidR="00EA1E16" w:rsidRPr="001A216A" w:rsidRDefault="001A216A">
      <w:pPr>
        <w:spacing w:before="240" w:after="240" w:line="276" w:lineRule="auto"/>
        <w:jc w:val="both"/>
        <w:rPr>
          <w:lang w:val="pl-PL"/>
        </w:rPr>
      </w:pPr>
      <w:r w:rsidRPr="001A216A">
        <w:rPr>
          <w:lang w:val="pl-PL"/>
        </w:rPr>
        <w:t xml:space="preserve">2.  </w:t>
      </w:r>
      <w:r w:rsidRPr="001A216A">
        <w:rPr>
          <w:lang w:val="pl-PL"/>
        </w:rPr>
        <w:tab/>
        <w:t>Kalbantys tekstai. Susitikimas su rašytoja Danute Kalinauskaite</w:t>
      </w:r>
    </w:p>
    <w:p w14:paraId="000008AF" w14:textId="77777777" w:rsidR="00EA1E16" w:rsidRPr="001A216A" w:rsidRDefault="008804AC">
      <w:pPr>
        <w:spacing w:before="240" w:after="240" w:line="276" w:lineRule="auto"/>
        <w:jc w:val="both"/>
        <w:rPr>
          <w:color w:val="0000FF"/>
          <w:u w:val="single"/>
          <w:lang w:val="pl-PL"/>
        </w:rPr>
      </w:pPr>
      <w:hyperlink r:id="rId311">
        <w:r w:rsidR="001A216A" w:rsidRPr="001A216A">
          <w:rPr>
            <w:color w:val="0000FF"/>
            <w:u w:val="single"/>
            <w:lang w:val="pl-PL"/>
          </w:rPr>
          <w:t>https://www.lrt.lt/mediateka/irasas/1013679343/kalbantys-tekstai-susitikimas-su-rasytoja-danute-kalinauskaite</w:t>
        </w:r>
      </w:hyperlink>
    </w:p>
    <w:p w14:paraId="000008B0" w14:textId="77777777" w:rsidR="00EA1E16" w:rsidRPr="001A216A" w:rsidRDefault="001A216A">
      <w:pPr>
        <w:spacing w:before="240" w:after="240" w:line="276" w:lineRule="auto"/>
        <w:jc w:val="both"/>
        <w:rPr>
          <w:lang w:val="pl-PL"/>
        </w:rPr>
      </w:pPr>
      <w:r w:rsidRPr="001A216A">
        <w:rPr>
          <w:lang w:val="pl-PL"/>
        </w:rPr>
        <w:t xml:space="preserve">3.  </w:t>
      </w:r>
      <w:r w:rsidRPr="001A216A">
        <w:rPr>
          <w:lang w:val="pl-PL"/>
        </w:rPr>
        <w:tab/>
        <w:t xml:space="preserve">Literatūros akiračiai. Pokalbis su prozininke Danute Kalinauskaite apie naujausią jos novelių knygą „Skersvėjų </w:t>
      </w:r>
      <w:proofErr w:type="gramStart"/>
      <w:r w:rsidRPr="001A216A">
        <w:rPr>
          <w:lang w:val="pl-PL"/>
        </w:rPr>
        <w:t>namai“</w:t>
      </w:r>
      <w:proofErr w:type="gramEnd"/>
    </w:p>
    <w:p w14:paraId="000008B1" w14:textId="77777777" w:rsidR="00EA1E16" w:rsidRPr="001A216A" w:rsidRDefault="008804AC">
      <w:pPr>
        <w:spacing w:before="240" w:after="240" w:line="276" w:lineRule="auto"/>
        <w:jc w:val="both"/>
        <w:rPr>
          <w:color w:val="0000FF"/>
          <w:u w:val="single"/>
          <w:lang w:val="pl-PL"/>
        </w:rPr>
      </w:pPr>
      <w:hyperlink r:id="rId312">
        <w:r w:rsidR="001A216A" w:rsidRPr="001A216A">
          <w:rPr>
            <w:color w:val="0000FF"/>
            <w:u w:val="single"/>
            <w:lang w:val="pl-PL"/>
          </w:rPr>
          <w:t>https://www.lrt.lt/mediateka/irasas/1012321284/literaturos_akiraciai_2015_11_29_17_03</w:t>
        </w:r>
      </w:hyperlink>
    </w:p>
    <w:p w14:paraId="000008B2" w14:textId="77777777" w:rsidR="00EA1E16" w:rsidRPr="001A216A" w:rsidRDefault="001A216A">
      <w:pPr>
        <w:spacing w:before="240" w:after="240" w:line="276" w:lineRule="auto"/>
        <w:jc w:val="both"/>
        <w:rPr>
          <w:lang w:val="pl-PL"/>
        </w:rPr>
      </w:pPr>
      <w:r w:rsidRPr="001A216A">
        <w:rPr>
          <w:lang w:val="pl-PL"/>
        </w:rPr>
        <w:t xml:space="preserve">4.  </w:t>
      </w:r>
      <w:r w:rsidRPr="001A216A">
        <w:rPr>
          <w:lang w:val="pl-PL"/>
        </w:rPr>
        <w:tab/>
        <w:t>Literatūros pamoka su rašytoja Danute Kalinauskaite</w:t>
      </w:r>
    </w:p>
    <w:p w14:paraId="000008B3" w14:textId="77777777" w:rsidR="00EA1E16" w:rsidRPr="001A216A" w:rsidRDefault="008804AC">
      <w:pPr>
        <w:spacing w:before="240" w:after="240" w:line="276" w:lineRule="auto"/>
        <w:jc w:val="both"/>
        <w:rPr>
          <w:color w:val="0000FF"/>
          <w:u w:val="single"/>
          <w:lang w:val="pl-PL"/>
        </w:rPr>
      </w:pPr>
      <w:hyperlink r:id="rId313">
        <w:r w:rsidR="001A216A" w:rsidRPr="001A216A">
          <w:rPr>
            <w:color w:val="0000FF"/>
            <w:u w:val="single"/>
            <w:lang w:val="pl-PL"/>
          </w:rPr>
          <w:t>https://www.youtube.com/watch?v=gYJ9xyIBh2A</w:t>
        </w:r>
      </w:hyperlink>
    </w:p>
    <w:p w14:paraId="000008B4" w14:textId="77777777" w:rsidR="00EA1E16" w:rsidRPr="001A216A" w:rsidRDefault="001A216A">
      <w:pPr>
        <w:spacing w:before="240" w:after="240" w:line="276" w:lineRule="auto"/>
        <w:jc w:val="both"/>
        <w:rPr>
          <w:color w:val="434343"/>
          <w:lang w:val="pl-PL"/>
        </w:rPr>
      </w:pPr>
      <w:r w:rsidRPr="001A216A">
        <w:rPr>
          <w:color w:val="434343"/>
          <w:lang w:val="pl-PL"/>
        </w:rPr>
        <w:t xml:space="preserve">5.  </w:t>
      </w:r>
      <w:r w:rsidRPr="001A216A">
        <w:rPr>
          <w:color w:val="434343"/>
          <w:lang w:val="pl-PL"/>
        </w:rPr>
        <w:tab/>
        <w:t xml:space="preserve">Virtualus pokalbis „Literatūros kūrinio kelionė į kino </w:t>
      </w:r>
      <w:proofErr w:type="gramStart"/>
      <w:r w:rsidRPr="001A216A">
        <w:rPr>
          <w:color w:val="434343"/>
          <w:lang w:val="pl-PL"/>
        </w:rPr>
        <w:t>juostą“ su</w:t>
      </w:r>
      <w:proofErr w:type="gramEnd"/>
      <w:r w:rsidRPr="001A216A">
        <w:rPr>
          <w:color w:val="434343"/>
          <w:lang w:val="pl-PL"/>
        </w:rPr>
        <w:t xml:space="preserve"> rašytoja Danute Kalinauskaite ir kino režisiere Laura Tamošiūnaite</w:t>
      </w:r>
    </w:p>
    <w:p w14:paraId="000008B5" w14:textId="77777777" w:rsidR="00EA1E16" w:rsidRPr="001A216A" w:rsidRDefault="008804AC">
      <w:pPr>
        <w:spacing w:before="240" w:after="240" w:line="276" w:lineRule="auto"/>
        <w:jc w:val="both"/>
        <w:rPr>
          <w:color w:val="0000FF"/>
          <w:u w:val="single"/>
          <w:lang w:val="pl-PL"/>
        </w:rPr>
      </w:pPr>
      <w:hyperlink r:id="rId314">
        <w:r w:rsidR="001A216A" w:rsidRPr="001A216A">
          <w:rPr>
            <w:color w:val="0000FF"/>
            <w:u w:val="single"/>
            <w:lang w:val="pl-PL"/>
          </w:rPr>
          <w:t>https://www.youtube.com/watch?v=T0_4ol6NTng</w:t>
        </w:r>
      </w:hyperlink>
    </w:p>
    <w:p w14:paraId="000008B6" w14:textId="77777777" w:rsidR="00EA1E16" w:rsidRPr="001A216A" w:rsidRDefault="001A216A">
      <w:pPr>
        <w:spacing w:before="240" w:after="240" w:line="276" w:lineRule="auto"/>
        <w:jc w:val="both"/>
        <w:rPr>
          <w:color w:val="434343"/>
          <w:lang w:val="pl-PL"/>
        </w:rPr>
      </w:pPr>
      <w:r w:rsidRPr="001A216A">
        <w:rPr>
          <w:color w:val="434343"/>
          <w:lang w:val="pl-PL"/>
        </w:rPr>
        <w:lastRenderedPageBreak/>
        <w:t xml:space="preserve">6.  </w:t>
      </w:r>
      <w:r w:rsidRPr="001A216A">
        <w:rPr>
          <w:color w:val="434343"/>
          <w:lang w:val="pl-PL"/>
        </w:rPr>
        <w:tab/>
        <w:t xml:space="preserve">Rašytoja Danutė Kalinauskaitė radijo laidoje „Literatūros </w:t>
      </w:r>
      <w:proofErr w:type="gramStart"/>
      <w:r w:rsidRPr="001A216A">
        <w:rPr>
          <w:color w:val="434343"/>
          <w:lang w:val="pl-PL"/>
        </w:rPr>
        <w:t>akiračiai“ kalba</w:t>
      </w:r>
      <w:proofErr w:type="gramEnd"/>
      <w:r w:rsidRPr="001A216A">
        <w:rPr>
          <w:color w:val="434343"/>
          <w:lang w:val="pl-PL"/>
        </w:rPr>
        <w:t xml:space="preserve"> apie savo knygą „Skersvėjų namai“, I–II d.</w:t>
      </w:r>
    </w:p>
    <w:p w14:paraId="000008B7" w14:textId="77777777" w:rsidR="00EA1E16" w:rsidRPr="001A216A" w:rsidRDefault="008804AC">
      <w:pPr>
        <w:spacing w:before="240" w:after="240" w:line="276" w:lineRule="auto"/>
        <w:jc w:val="both"/>
        <w:rPr>
          <w:color w:val="0000FF"/>
          <w:u w:val="single"/>
          <w:lang w:val="pl-PL"/>
        </w:rPr>
      </w:pPr>
      <w:hyperlink r:id="rId315">
        <w:r w:rsidR="001A216A" w:rsidRPr="001A216A">
          <w:rPr>
            <w:color w:val="0000FF"/>
            <w:u w:val="single"/>
            <w:lang w:val="pl-PL"/>
          </w:rPr>
          <w:t>https://www.youtube.com/watch?v=2-08faqJsSE</w:t>
        </w:r>
      </w:hyperlink>
    </w:p>
    <w:p w14:paraId="000008B8" w14:textId="77777777" w:rsidR="00EA1E16" w:rsidRPr="001A216A" w:rsidRDefault="008804AC">
      <w:pPr>
        <w:spacing w:before="240" w:after="240" w:line="276" w:lineRule="auto"/>
        <w:jc w:val="both"/>
        <w:rPr>
          <w:color w:val="0000FF"/>
          <w:u w:val="single"/>
          <w:lang w:val="pl-PL"/>
        </w:rPr>
      </w:pPr>
      <w:hyperlink r:id="rId316">
        <w:r w:rsidR="001A216A" w:rsidRPr="001A216A">
          <w:rPr>
            <w:color w:val="0000FF"/>
            <w:u w:val="single"/>
            <w:lang w:val="pl-PL"/>
          </w:rPr>
          <w:t>https://www.youtube.com/watch?v=dGp68KRCWIs</w:t>
        </w:r>
      </w:hyperlink>
    </w:p>
    <w:p w14:paraId="000008B9" w14:textId="77777777" w:rsidR="00EA1E16" w:rsidRPr="001A216A" w:rsidRDefault="001A216A">
      <w:pPr>
        <w:spacing w:before="240" w:after="240" w:line="276" w:lineRule="auto"/>
        <w:jc w:val="both"/>
        <w:rPr>
          <w:color w:val="434343"/>
          <w:lang w:val="pl-PL"/>
        </w:rPr>
      </w:pPr>
      <w:r w:rsidRPr="001A216A">
        <w:rPr>
          <w:color w:val="434343"/>
          <w:lang w:val="pl-PL"/>
        </w:rPr>
        <w:t xml:space="preserve">7.  </w:t>
      </w:r>
      <w:r w:rsidRPr="001A216A">
        <w:rPr>
          <w:color w:val="434343"/>
          <w:lang w:val="pl-PL"/>
        </w:rPr>
        <w:tab/>
        <w:t xml:space="preserve">Apie novelių rinkinį „Skersvėjų </w:t>
      </w:r>
      <w:proofErr w:type="gramStart"/>
      <w:r w:rsidRPr="001A216A">
        <w:rPr>
          <w:color w:val="434343"/>
          <w:lang w:val="pl-PL"/>
        </w:rPr>
        <w:t>namai“ –</w:t>
      </w:r>
      <w:proofErr w:type="gramEnd"/>
      <w:r w:rsidRPr="001A216A">
        <w:rPr>
          <w:color w:val="434343"/>
          <w:lang w:val="pl-PL"/>
        </w:rPr>
        <w:t xml:space="preserve"> su knygos autore D. Kalinauskaite</w:t>
      </w:r>
    </w:p>
    <w:p w14:paraId="000008BA" w14:textId="77777777" w:rsidR="00EA1E16" w:rsidRPr="001A216A" w:rsidRDefault="008804AC">
      <w:pPr>
        <w:spacing w:before="240" w:after="240" w:line="276" w:lineRule="auto"/>
        <w:jc w:val="both"/>
        <w:rPr>
          <w:color w:val="0000FF"/>
          <w:u w:val="single"/>
          <w:lang w:val="pl-PL"/>
        </w:rPr>
      </w:pPr>
      <w:hyperlink r:id="rId317">
        <w:r w:rsidR="001A216A" w:rsidRPr="001A216A">
          <w:rPr>
            <w:color w:val="0000FF"/>
            <w:u w:val="single"/>
            <w:lang w:val="pl-PL"/>
          </w:rPr>
          <w:t>https://www.ziniuradijas.lt/laidos/kai-knygos-prabyla/apie-noveliu-rinkini-skersveju-namai-su-knygos-autore-d-kalinauskaite?video=1</w:t>
        </w:r>
      </w:hyperlink>
    </w:p>
    <w:p w14:paraId="000008BE" w14:textId="6617735E" w:rsidR="00EA1E16" w:rsidRPr="00A577CD" w:rsidRDefault="00A577CD" w:rsidP="00A577CD">
      <w:pPr>
        <w:pStyle w:val="Antrat3"/>
        <w:rPr>
          <w:lang w:val="pl-PL"/>
        </w:rPr>
      </w:pPr>
      <w:bookmarkStart w:id="19" w:name="_Toc130556262"/>
      <w:r w:rsidRPr="00A577CD">
        <w:rPr>
          <w:lang w:val="pl-PL"/>
        </w:rPr>
        <w:t>Skaitmeninės mokymo priemonės</w:t>
      </w:r>
      <w:bookmarkEnd w:id="19"/>
    </w:p>
    <w:p w14:paraId="000008BF" w14:textId="77777777" w:rsidR="00EA1E16" w:rsidRPr="001A216A" w:rsidRDefault="00EA1E16">
      <w:pPr>
        <w:spacing w:line="276" w:lineRule="auto"/>
        <w:rPr>
          <w:b/>
          <w:lang w:val="pl-PL"/>
        </w:rPr>
      </w:pPr>
    </w:p>
    <w:p w14:paraId="000008C0" w14:textId="19D641A5" w:rsidR="00EA1E16" w:rsidRPr="001A216A" w:rsidRDefault="15405D53" w:rsidP="4DE609A3">
      <w:pPr>
        <w:pBdr>
          <w:top w:val="nil"/>
          <w:left w:val="nil"/>
          <w:bottom w:val="nil"/>
          <w:right w:val="nil"/>
          <w:between w:val="nil"/>
        </w:pBdr>
        <w:spacing w:line="276" w:lineRule="auto"/>
        <w:ind w:firstLine="562"/>
        <w:jc w:val="both"/>
        <w:rPr>
          <w:lang w:val="pl-PL"/>
        </w:rPr>
      </w:pPr>
      <w:r w:rsidRPr="4DE609A3">
        <w:rPr>
          <w:lang w:val="pl-PL"/>
        </w:rPr>
        <w:t xml:space="preserve">Šiame skyriuje pateikiamos skaitmeninės mokymo priemonės, esančios atvirose prieigose ir būsiančios naudingos ugdymo procese tiek mokytojams, tiek mokiniams: chrestomatijos, </w:t>
      </w:r>
      <w:r w:rsidR="6FBB0651" w:rsidRPr="4DE609A3">
        <w:rPr>
          <w:lang w:val="pl-PL"/>
        </w:rPr>
        <w:t xml:space="preserve">žodynai, </w:t>
      </w:r>
      <w:r w:rsidRPr="4DE609A3">
        <w:rPr>
          <w:lang w:val="pl-PL"/>
        </w:rPr>
        <w:t>duomenynai ir pan.</w:t>
      </w:r>
    </w:p>
    <w:p w14:paraId="000008C2" w14:textId="77777777" w:rsidR="00EA1E16" w:rsidRPr="001A216A" w:rsidRDefault="00EA1E16">
      <w:pPr>
        <w:pBdr>
          <w:top w:val="nil"/>
          <w:left w:val="nil"/>
          <w:bottom w:val="nil"/>
          <w:right w:val="nil"/>
          <w:between w:val="nil"/>
        </w:pBdr>
        <w:spacing w:line="276" w:lineRule="auto"/>
        <w:ind w:firstLine="562"/>
        <w:jc w:val="both"/>
        <w:rPr>
          <w:lang w:val="pl-PL"/>
        </w:rPr>
      </w:pPr>
    </w:p>
    <w:tbl>
      <w:tblPr>
        <w:tblW w:w="9480" w:type="dxa"/>
        <w:tblBorders>
          <w:top w:val="nil"/>
          <w:left w:val="nil"/>
          <w:bottom w:val="nil"/>
          <w:right w:val="nil"/>
          <w:insideH w:val="nil"/>
          <w:insideV w:val="nil"/>
        </w:tblBorders>
        <w:tblLayout w:type="fixed"/>
        <w:tblLook w:val="0600" w:firstRow="0" w:lastRow="0" w:firstColumn="0" w:lastColumn="0" w:noHBand="1" w:noVBand="1"/>
      </w:tblPr>
      <w:tblGrid>
        <w:gridCol w:w="983"/>
        <w:gridCol w:w="1912"/>
        <w:gridCol w:w="3049"/>
        <w:gridCol w:w="3536"/>
      </w:tblGrid>
      <w:tr w:rsidR="00EA1E16" w14:paraId="61B077D6" w14:textId="77777777" w:rsidTr="4DE609A3">
        <w:trPr>
          <w:trHeight w:val="740"/>
        </w:trPr>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C3" w14:textId="77777777" w:rsidR="00EA1E16" w:rsidRDefault="001A216A">
            <w:pPr>
              <w:spacing w:before="240" w:after="240" w:line="276" w:lineRule="auto"/>
              <w:jc w:val="center"/>
              <w:rPr>
                <w:sz w:val="22"/>
                <w:szCs w:val="22"/>
              </w:rPr>
            </w:pPr>
            <w:r>
              <w:rPr>
                <w:sz w:val="22"/>
                <w:szCs w:val="22"/>
              </w:rPr>
              <w:t>Eil. nr.</w:t>
            </w:r>
          </w:p>
        </w:tc>
        <w:tc>
          <w:tcPr>
            <w:tcW w:w="1912"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8C4" w14:textId="77777777" w:rsidR="00EA1E16" w:rsidRDefault="001A216A">
            <w:pPr>
              <w:spacing w:before="240" w:after="240" w:line="276" w:lineRule="auto"/>
              <w:jc w:val="center"/>
              <w:rPr>
                <w:sz w:val="22"/>
                <w:szCs w:val="22"/>
              </w:rPr>
            </w:pPr>
            <w:r>
              <w:rPr>
                <w:sz w:val="22"/>
                <w:szCs w:val="22"/>
              </w:rPr>
              <w:t>Pavadinimas</w:t>
            </w:r>
          </w:p>
        </w:tc>
        <w:tc>
          <w:tcPr>
            <w:tcW w:w="3049"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8C5" w14:textId="77777777" w:rsidR="00EA1E16" w:rsidRDefault="001A216A">
            <w:pPr>
              <w:spacing w:before="240" w:after="240" w:line="276" w:lineRule="auto"/>
              <w:jc w:val="center"/>
              <w:rPr>
                <w:sz w:val="22"/>
                <w:szCs w:val="22"/>
              </w:rPr>
            </w:pPr>
            <w:r>
              <w:rPr>
                <w:sz w:val="22"/>
                <w:szCs w:val="22"/>
              </w:rPr>
              <w:t>Anotacija</w:t>
            </w:r>
          </w:p>
        </w:tc>
        <w:tc>
          <w:tcPr>
            <w:tcW w:w="3536"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8C6" w14:textId="77777777" w:rsidR="00EA1E16" w:rsidRDefault="001A216A">
            <w:pPr>
              <w:spacing w:before="240" w:after="240" w:line="276" w:lineRule="auto"/>
              <w:jc w:val="center"/>
              <w:rPr>
                <w:sz w:val="22"/>
                <w:szCs w:val="22"/>
              </w:rPr>
            </w:pPr>
            <w:r>
              <w:rPr>
                <w:sz w:val="22"/>
                <w:szCs w:val="22"/>
              </w:rPr>
              <w:t>Nuoroda</w:t>
            </w:r>
          </w:p>
        </w:tc>
      </w:tr>
      <w:tr w:rsidR="00EA1E16" w14:paraId="49F23411" w14:textId="77777777" w:rsidTr="4DE609A3">
        <w:trPr>
          <w:trHeight w:val="273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C7" w14:textId="77777777" w:rsidR="00EA1E16" w:rsidRDefault="001A216A">
            <w:pPr>
              <w:spacing w:before="240" w:after="240" w:line="276" w:lineRule="auto"/>
              <w:ind w:left="720" w:hanging="360"/>
              <w:jc w:val="both"/>
              <w:rPr>
                <w:sz w:val="22"/>
                <w:szCs w:val="22"/>
              </w:rPr>
            </w:pPr>
            <w:r>
              <w:rPr>
                <w:sz w:val="22"/>
                <w:szCs w:val="22"/>
              </w:rPr>
              <w:t>1.</w:t>
            </w:r>
            <w:r>
              <w:rPr>
                <w:sz w:val="14"/>
                <w:szCs w:val="14"/>
              </w:rPr>
              <w:t xml:space="preserve">  </w:t>
            </w:r>
            <w:r>
              <w:rPr>
                <w:sz w:val="14"/>
                <w:szCs w:val="14"/>
              </w:rPr>
              <w:tab/>
            </w:r>
            <w:r>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C8" w14:textId="1B9CD495" w:rsidR="00EA1E16" w:rsidRDefault="001A216A">
            <w:pPr>
              <w:spacing w:before="240" w:after="240" w:line="276" w:lineRule="auto"/>
              <w:jc w:val="both"/>
              <w:rPr>
                <w:sz w:val="22"/>
                <w:szCs w:val="22"/>
              </w:rPr>
            </w:pPr>
            <w:r>
              <w:rPr>
                <w:sz w:val="22"/>
                <w:szCs w:val="22"/>
              </w:rPr>
              <w:t>Interaktyvi lietuvių kalbos, literatūros (kultūros) ir Lietuvos istorijos mokymosi šaltinių duomenų bazė</w:t>
            </w:r>
            <w:r w:rsidR="00432CD4">
              <w:rPr>
                <w:sz w:val="22"/>
                <w:szCs w:val="22"/>
              </w:rPr>
              <w:t xml:space="preserve"> „</w:t>
            </w:r>
            <w:proofErr w:type="gramStart"/>
            <w:r w:rsidR="00432CD4">
              <w:rPr>
                <w:sz w:val="22"/>
                <w:szCs w:val="22"/>
              </w:rPr>
              <w:t>Šaltiniai“</w:t>
            </w:r>
            <w:proofErr w:type="gramEnd"/>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C9" w14:textId="128A0602" w:rsidR="00EA1E16" w:rsidRDefault="00BD643E">
            <w:pPr>
              <w:spacing w:before="240" w:after="240" w:line="276" w:lineRule="auto"/>
              <w:jc w:val="both"/>
              <w:rPr>
                <w:sz w:val="22"/>
                <w:szCs w:val="22"/>
              </w:rPr>
            </w:pPr>
            <w:r>
              <w:rPr>
                <w:sz w:val="22"/>
                <w:szCs w:val="22"/>
              </w:rPr>
              <w:t>A</w:t>
            </w:r>
            <w:r w:rsidR="001A216A">
              <w:rPr>
                <w:sz w:val="22"/>
                <w:szCs w:val="22"/>
              </w:rPr>
              <w:t>ktualizuojami ir susiejami kalbos, literatūros ir Lietuvos istorijos mokymosi šaltiniai; sudaromos galimybės giliau domėtis konkrečiomis temomis.</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CA" w14:textId="77777777" w:rsidR="00EA1E16" w:rsidRDefault="00EA1E16">
            <w:pPr>
              <w:spacing w:before="240" w:after="240" w:line="276" w:lineRule="auto"/>
              <w:jc w:val="both"/>
              <w:rPr>
                <w:color w:val="5B565F"/>
                <w:sz w:val="22"/>
                <w:szCs w:val="22"/>
                <w:shd w:val="clear" w:color="auto" w:fill="FAF9F6"/>
              </w:rPr>
            </w:pPr>
          </w:p>
          <w:p w14:paraId="000008CB" w14:textId="77777777" w:rsidR="00EA1E16" w:rsidRDefault="001A216A">
            <w:pPr>
              <w:spacing w:before="240" w:after="240" w:line="276" w:lineRule="auto"/>
              <w:jc w:val="both"/>
              <w:rPr>
                <w:color w:val="0000FF"/>
                <w:sz w:val="22"/>
                <w:szCs w:val="22"/>
                <w:u w:val="single"/>
              </w:rPr>
            </w:pPr>
            <w:r>
              <w:rPr>
                <w:color w:val="0000FF"/>
                <w:sz w:val="22"/>
                <w:szCs w:val="22"/>
                <w:u w:val="single"/>
              </w:rPr>
              <w:t xml:space="preserve">www.šaltiniai.info </w:t>
            </w:r>
          </w:p>
        </w:tc>
      </w:tr>
      <w:tr w:rsidR="00E00836" w14:paraId="34DFF167" w14:textId="77777777" w:rsidTr="4DE609A3">
        <w:trPr>
          <w:trHeight w:val="273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196203" w14:textId="326CA53E" w:rsidR="00E00836" w:rsidRDefault="00E00836" w:rsidP="00E00836">
            <w:pPr>
              <w:spacing w:before="240" w:after="240" w:line="276" w:lineRule="auto"/>
              <w:ind w:left="720" w:hanging="360"/>
              <w:jc w:val="both"/>
              <w:rPr>
                <w:sz w:val="22"/>
                <w:szCs w:val="22"/>
              </w:rPr>
            </w:pPr>
            <w:r>
              <w:t>2.</w:t>
            </w:r>
            <w:r>
              <w:rPr>
                <w:sz w:val="14"/>
                <w:szCs w:val="14"/>
              </w:rPr>
              <w:t xml:space="preserve">  </w:t>
            </w:r>
            <w:r>
              <w:rPr>
                <w:sz w:val="14"/>
                <w:szCs w:val="14"/>
              </w:rPr>
              <w:tab/>
            </w:r>
            <w:r>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AD1CA88" w14:textId="0D0C1B49" w:rsidR="00E00836" w:rsidRDefault="00E00836" w:rsidP="00E00836">
            <w:pPr>
              <w:spacing w:before="240" w:after="240" w:line="276" w:lineRule="auto"/>
              <w:jc w:val="both"/>
              <w:rPr>
                <w:sz w:val="22"/>
                <w:szCs w:val="22"/>
              </w:rPr>
            </w:pPr>
            <w:r>
              <w:rPr>
                <w:sz w:val="22"/>
                <w:szCs w:val="22"/>
              </w:rPr>
              <w:t>XX a. lietuvių literatūros chrestomatija</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47F783E" w14:textId="77777777" w:rsidR="00E00836" w:rsidRPr="001A216A" w:rsidRDefault="00E00836" w:rsidP="00E00836">
            <w:pPr>
              <w:spacing w:before="240" w:after="240" w:line="276" w:lineRule="auto"/>
              <w:jc w:val="both"/>
              <w:rPr>
                <w:sz w:val="22"/>
                <w:szCs w:val="22"/>
                <w:lang w:val="pl-PL"/>
              </w:rPr>
            </w:pPr>
            <w:r w:rsidRPr="001A216A">
              <w:rPr>
                <w:sz w:val="22"/>
                <w:szCs w:val="22"/>
                <w:lang w:val="pl-PL"/>
              </w:rPr>
              <w:t>Chrestomatijoje pateikiama XX a. lietuvių literatūros panorama. Pristatomi iškiliausių XX a. lietuvių autorių kūrybos tekstai (ar jų ištraukos), aprėpiantys 1904–1989 m.</w:t>
            </w:r>
          </w:p>
          <w:p w14:paraId="3D539B26" w14:textId="4934A941" w:rsidR="00E00836" w:rsidRPr="00A12CC1" w:rsidRDefault="00E00836" w:rsidP="00E00836">
            <w:pPr>
              <w:spacing w:before="240" w:after="240" w:line="276" w:lineRule="auto"/>
              <w:jc w:val="both"/>
              <w:rPr>
                <w:sz w:val="22"/>
                <w:szCs w:val="22"/>
                <w:lang w:val="pl-PL"/>
              </w:rPr>
            </w:pPr>
            <w:r w:rsidRPr="001A216A">
              <w:rPr>
                <w:sz w:val="22"/>
                <w:szCs w:val="22"/>
                <w:lang w:val="pl-PL"/>
              </w:rPr>
              <w:t xml:space="preserve"> </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44E0E70" w14:textId="77777777" w:rsidR="00E00836" w:rsidRPr="001A216A" w:rsidRDefault="008804AC" w:rsidP="00E00836">
            <w:pPr>
              <w:spacing w:before="240" w:after="240" w:line="276" w:lineRule="auto"/>
              <w:jc w:val="both"/>
              <w:rPr>
                <w:color w:val="0000FF"/>
                <w:sz w:val="22"/>
                <w:szCs w:val="22"/>
                <w:u w:val="single"/>
                <w:lang w:val="pl-PL"/>
              </w:rPr>
            </w:pPr>
            <w:hyperlink r:id="rId318">
              <w:r w:rsidR="00E00836" w:rsidRPr="001A216A">
                <w:rPr>
                  <w:color w:val="0000FF"/>
                  <w:sz w:val="22"/>
                  <w:szCs w:val="22"/>
                  <w:u w:val="single"/>
                  <w:lang w:val="pl-PL"/>
                </w:rPr>
                <w:t>http://www.esparama.lt/es_parama_pletra/</w:t>
              </w:r>
            </w:hyperlink>
          </w:p>
          <w:p w14:paraId="418CA0C6" w14:textId="77777777" w:rsidR="00E00836" w:rsidRDefault="00E00836" w:rsidP="00E00836">
            <w:pPr>
              <w:spacing w:before="240" w:after="240" w:line="276" w:lineRule="auto"/>
              <w:jc w:val="both"/>
              <w:rPr>
                <w:color w:val="0000FF"/>
                <w:sz w:val="22"/>
                <w:szCs w:val="22"/>
                <w:u w:val="single"/>
              </w:rPr>
            </w:pPr>
            <w:r>
              <w:rPr>
                <w:color w:val="0000FF"/>
                <w:sz w:val="22"/>
                <w:szCs w:val="22"/>
                <w:u w:val="single"/>
              </w:rPr>
              <w:t>failai/ESFproduktai/2014</w:t>
            </w:r>
          </w:p>
          <w:p w14:paraId="4B00ADB6" w14:textId="77777777" w:rsidR="00E00836" w:rsidRDefault="00E00836" w:rsidP="00E00836">
            <w:pPr>
              <w:spacing w:before="240" w:after="240" w:line="276" w:lineRule="auto"/>
              <w:jc w:val="both"/>
              <w:rPr>
                <w:color w:val="0000FF"/>
                <w:sz w:val="22"/>
                <w:szCs w:val="22"/>
                <w:u w:val="single"/>
              </w:rPr>
            </w:pPr>
            <w:r>
              <w:rPr>
                <w:color w:val="0000FF"/>
                <w:sz w:val="22"/>
                <w:szCs w:val="22"/>
                <w:u w:val="single"/>
              </w:rPr>
              <w:t>__Lietuviu_literaturos_chrestomatija_ok.pdf</w:t>
            </w:r>
          </w:p>
          <w:p w14:paraId="4B73CF2E" w14:textId="7414FA87" w:rsidR="00E00836" w:rsidRDefault="00E00836" w:rsidP="00E00836">
            <w:pPr>
              <w:spacing w:before="240" w:after="240" w:line="276" w:lineRule="auto"/>
              <w:jc w:val="both"/>
              <w:rPr>
                <w:color w:val="5B565F"/>
                <w:sz w:val="22"/>
                <w:szCs w:val="22"/>
                <w:shd w:val="clear" w:color="auto" w:fill="FAF9F6"/>
              </w:rPr>
            </w:pPr>
            <w:r>
              <w:rPr>
                <w:color w:val="0000FF"/>
                <w:sz w:val="22"/>
                <w:szCs w:val="22"/>
                <w:u w:val="single"/>
              </w:rPr>
              <w:t xml:space="preserve"> </w:t>
            </w:r>
          </w:p>
        </w:tc>
      </w:tr>
      <w:tr w:rsidR="004300F8" w14:paraId="01679AD8" w14:textId="77777777" w:rsidTr="4DE609A3">
        <w:trPr>
          <w:trHeight w:val="273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71BDEC" w14:textId="77C57E42" w:rsidR="004300F8" w:rsidRDefault="00BD643E" w:rsidP="00E00836">
            <w:pPr>
              <w:spacing w:before="240" w:after="240" w:line="276" w:lineRule="auto"/>
              <w:ind w:left="720" w:hanging="360"/>
              <w:jc w:val="both"/>
            </w:pPr>
            <w:r>
              <w:lastRenderedPageBreak/>
              <w:t>3.</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A8FC49F" w14:textId="3D82FE59" w:rsidR="004300F8" w:rsidRDefault="004300F8" w:rsidP="00E00836">
            <w:pPr>
              <w:spacing w:before="240" w:after="240" w:line="276" w:lineRule="auto"/>
              <w:jc w:val="both"/>
              <w:rPr>
                <w:sz w:val="22"/>
                <w:szCs w:val="22"/>
              </w:rPr>
            </w:pPr>
            <w:r>
              <w:t>Lietuvių kalbos ir literatūros chrestomatija 11–12 klas</w:t>
            </w:r>
            <w:r w:rsidR="00EA0AA8">
              <w:t>ei</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8770951" w14:textId="290D9764" w:rsidR="004300F8" w:rsidRPr="001A216A" w:rsidRDefault="0B258BB3" w:rsidP="00E00836">
            <w:pPr>
              <w:spacing w:before="240" w:after="240" w:line="276" w:lineRule="auto"/>
              <w:jc w:val="both"/>
              <w:rPr>
                <w:sz w:val="22"/>
                <w:szCs w:val="22"/>
                <w:lang w:val="pl-PL"/>
              </w:rPr>
            </w:pPr>
            <w:r w:rsidRPr="00A12CC1">
              <w:rPr>
                <w:lang w:val="pl-PL"/>
              </w:rPr>
              <w:t>Chrestomatija apima laikotarpį nuo Renesanso iki 2012 m.</w:t>
            </w:r>
            <w:r w:rsidR="46F38BFD" w:rsidRPr="00A12CC1">
              <w:rPr>
                <w:lang w:val="pl-PL"/>
              </w:rPr>
              <w:t xml:space="preserve"> </w:t>
            </w:r>
            <w:r w:rsidRPr="00A12CC1">
              <w:rPr>
                <w:lang w:val="pl-PL"/>
              </w:rPr>
              <w:t xml:space="preserve"> Pabaigoje pateikta laiko juosta, apimanti lietuvių literatūros ir kultūros, Vakarų Europos literatūros ir kultūros, Lietuvos istorijos</w:t>
            </w:r>
            <w:r w:rsidR="5351B1C4" w:rsidRPr="00A12CC1">
              <w:rPr>
                <w:lang w:val="pl-PL"/>
              </w:rPr>
              <w:t xml:space="preserve">, </w:t>
            </w:r>
            <w:r w:rsidRPr="00A12CC1">
              <w:rPr>
                <w:lang w:val="pl-PL"/>
              </w:rPr>
              <w:t>Vakarų Europos ir pasaulio istorijos svarbiausius momentus.</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9AD1E12" w14:textId="7854D954" w:rsidR="004300F8" w:rsidRDefault="008804AC" w:rsidP="00E00836">
            <w:pPr>
              <w:spacing w:before="240" w:after="240" w:line="276" w:lineRule="auto"/>
              <w:jc w:val="both"/>
            </w:pPr>
            <w:hyperlink r:id="rId319" w:history="1">
              <w:r w:rsidR="004300F8">
                <w:rPr>
                  <w:rStyle w:val="Hipersaitas"/>
                </w:rPr>
                <w:t>Švietimo portalas (ugdome.lt)</w:t>
              </w:r>
            </w:hyperlink>
          </w:p>
        </w:tc>
      </w:tr>
      <w:tr w:rsidR="00EA0AA8" w14:paraId="0FB8DA9B" w14:textId="77777777" w:rsidTr="4DE609A3">
        <w:trPr>
          <w:trHeight w:val="273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6EB4F6" w14:textId="08F74A52" w:rsidR="00EA0AA8" w:rsidRDefault="00167EC3" w:rsidP="00E00836">
            <w:pPr>
              <w:spacing w:before="240" w:after="240" w:line="276" w:lineRule="auto"/>
              <w:ind w:left="720" w:hanging="360"/>
              <w:jc w:val="both"/>
            </w:pPr>
            <w:r>
              <w:t>4.</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82114E9" w14:textId="2A33E7BA" w:rsidR="00EA0AA8" w:rsidRDefault="00EA0AA8" w:rsidP="00E00836">
            <w:pPr>
              <w:spacing w:before="240" w:after="240" w:line="276" w:lineRule="auto"/>
              <w:jc w:val="both"/>
            </w:pPr>
            <w:r w:rsidRPr="00EA0AA8">
              <w:t>Skaitmeninė mokymo priemonė lietuvių kalbai ir literatūrai 11-12</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82C1CCA" w14:textId="495475A2" w:rsidR="00EA0AA8" w:rsidRPr="001A216A" w:rsidRDefault="791370B7" w:rsidP="4DE609A3">
            <w:pPr>
              <w:spacing w:before="240" w:after="240" w:line="276" w:lineRule="auto"/>
              <w:jc w:val="both"/>
              <w:rPr>
                <w:lang w:val="pl-PL"/>
              </w:rPr>
            </w:pPr>
            <w:r w:rsidRPr="007A203F">
              <w:t xml:space="preserve">Ši skaitmeninė mokymo priemonė skirta ir papildomam darbui 11–12 klasėse lietuvių kalbos ir literatūros pamokose, ir savarankiškam darbui. </w:t>
            </w:r>
            <w:r w:rsidR="543609CD" w:rsidRPr="007A203F">
              <w:t xml:space="preserve">Ją sudaro kalbai ir literatūrai </w:t>
            </w:r>
            <w:proofErr w:type="gramStart"/>
            <w:r w:rsidR="543609CD" w:rsidRPr="007A203F">
              <w:t>skirtos  temos</w:t>
            </w:r>
            <w:proofErr w:type="gramEnd"/>
            <w:r w:rsidR="543609CD" w:rsidRPr="007A203F">
              <w:t>.</w:t>
            </w:r>
            <w:r w:rsidR="543609CD">
              <w:t xml:space="preserve"> </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CA98E0F" w14:textId="12839699" w:rsidR="00EA0AA8" w:rsidRDefault="008804AC" w:rsidP="00E00836">
            <w:pPr>
              <w:spacing w:before="240" w:after="240" w:line="276" w:lineRule="auto"/>
              <w:jc w:val="both"/>
            </w:pPr>
            <w:hyperlink r:id="rId320" w:history="1">
              <w:r w:rsidR="00EA0AA8" w:rsidRPr="00BA5EB5">
                <w:rPr>
                  <w:rStyle w:val="Hipersaitas"/>
                </w:rPr>
                <w:t>https://smp2014lt.ugdome.lt/11-12</w:t>
              </w:r>
            </w:hyperlink>
          </w:p>
          <w:p w14:paraId="2F594BAC" w14:textId="4A57FD9F" w:rsidR="00EA0AA8" w:rsidRDefault="00EA0AA8" w:rsidP="00E00836">
            <w:pPr>
              <w:spacing w:before="240" w:after="240" w:line="276" w:lineRule="auto"/>
              <w:jc w:val="both"/>
            </w:pPr>
          </w:p>
        </w:tc>
      </w:tr>
      <w:tr w:rsidR="00167EC3" w14:paraId="6BC45C85" w14:textId="77777777" w:rsidTr="4DE609A3">
        <w:trPr>
          <w:trHeight w:val="171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CC" w14:textId="21532FDD" w:rsidR="00167EC3" w:rsidRDefault="4826C293" w:rsidP="00167EC3">
            <w:pPr>
              <w:spacing w:before="240" w:after="240" w:line="276" w:lineRule="auto"/>
              <w:jc w:val="both"/>
            </w:pPr>
            <w:r>
              <w:t xml:space="preserve">     </w:t>
            </w:r>
            <w:r w:rsidR="2A7310C1">
              <w:t>5.</w:t>
            </w:r>
            <w:r w:rsidR="2A7310C1" w:rsidRPr="4DE609A3">
              <w:rPr>
                <w:sz w:val="14"/>
                <w:szCs w:val="14"/>
              </w:rPr>
              <w:t xml:space="preserve">  </w:t>
            </w:r>
            <w:r w:rsidR="00167EC3">
              <w:tab/>
            </w:r>
            <w:r w:rsidR="2A7310C1"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CE" w14:textId="2B79B082" w:rsidR="00167EC3" w:rsidRDefault="2A7310C1" w:rsidP="4DE609A3">
            <w:pPr>
              <w:spacing w:before="240" w:after="240" w:line="276" w:lineRule="auto"/>
              <w:jc w:val="both"/>
              <w:rPr>
                <w:sz w:val="22"/>
                <w:szCs w:val="22"/>
              </w:rPr>
            </w:pPr>
            <w:r w:rsidRPr="4DE609A3">
              <w:rPr>
                <w:sz w:val="22"/>
                <w:szCs w:val="22"/>
              </w:rPr>
              <w:t>Šiuolaikinės lietuvių literatūros tekstai</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CF" w14:textId="311001D4" w:rsidR="00167EC3" w:rsidRDefault="2A7310C1" w:rsidP="4DE609A3">
            <w:pPr>
              <w:spacing w:before="240" w:after="240" w:line="276" w:lineRule="auto"/>
              <w:jc w:val="both"/>
              <w:rPr>
                <w:sz w:val="22"/>
                <w:szCs w:val="22"/>
              </w:rPr>
            </w:pPr>
            <w:r w:rsidRPr="4DE609A3">
              <w:rPr>
                <w:sz w:val="22"/>
                <w:szCs w:val="22"/>
              </w:rPr>
              <w:t>Svetainėje daug naudingos medžiagos: tekstai, vaizdo ir garso medžiaga, „</w:t>
            </w:r>
            <w:proofErr w:type="gramStart"/>
            <w:r w:rsidRPr="4DE609A3">
              <w:rPr>
                <w:sz w:val="22"/>
                <w:szCs w:val="22"/>
              </w:rPr>
              <w:t xml:space="preserve">Metų“ </w:t>
            </w:r>
            <w:r w:rsidR="5041D622" w:rsidRPr="4DE609A3">
              <w:rPr>
                <w:sz w:val="22"/>
                <w:szCs w:val="22"/>
              </w:rPr>
              <w:t>2004</w:t>
            </w:r>
            <w:proofErr w:type="gramEnd"/>
            <w:r w:rsidR="5041D622" w:rsidRPr="4DE609A3">
              <w:rPr>
                <w:sz w:val="22"/>
                <w:szCs w:val="22"/>
              </w:rPr>
              <w:t xml:space="preserve">-2016 m. </w:t>
            </w:r>
            <w:r w:rsidRPr="4DE609A3">
              <w:rPr>
                <w:sz w:val="22"/>
                <w:szCs w:val="22"/>
              </w:rPr>
              <w:t>archyvas  ir kt. Čia yra ir verstos literatūros ištraukų.</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D0" w14:textId="0AE1DA9F" w:rsidR="00167EC3" w:rsidRDefault="00167EC3" w:rsidP="00167EC3">
            <w:pPr>
              <w:spacing w:before="240" w:after="240" w:line="276" w:lineRule="auto"/>
              <w:jc w:val="both"/>
              <w:rPr>
                <w:color w:val="1155CC"/>
                <w:sz w:val="22"/>
                <w:szCs w:val="22"/>
                <w:u w:val="single"/>
              </w:rPr>
            </w:pPr>
            <w:r>
              <w:rPr>
                <w:color w:val="0000FF"/>
                <w:sz w:val="22"/>
                <w:szCs w:val="22"/>
                <w:u w:val="single"/>
              </w:rPr>
              <w:t>http://www.tekstai.lt/</w:t>
            </w:r>
          </w:p>
        </w:tc>
      </w:tr>
      <w:tr w:rsidR="00167EC3" w14:paraId="671E4D2E" w14:textId="77777777" w:rsidTr="4DE609A3">
        <w:trPr>
          <w:trHeight w:val="171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D1" w14:textId="6C513D93" w:rsidR="00167EC3" w:rsidRDefault="1DD38D31" w:rsidP="00167EC3">
            <w:pPr>
              <w:spacing w:before="240" w:after="240" w:line="276" w:lineRule="auto"/>
              <w:jc w:val="both"/>
            </w:pPr>
            <w:r>
              <w:t xml:space="preserve">    </w:t>
            </w:r>
            <w:r w:rsidR="2A7310C1">
              <w:t>6.</w:t>
            </w:r>
            <w:r w:rsidR="2A7310C1" w:rsidRPr="4DE609A3">
              <w:rPr>
                <w:sz w:val="14"/>
                <w:szCs w:val="14"/>
              </w:rPr>
              <w:t xml:space="preserve">  </w:t>
            </w:r>
            <w:r w:rsidR="00167EC3">
              <w:tab/>
            </w:r>
            <w:r w:rsidR="2A7310C1"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D3" w14:textId="4D4ECBF8" w:rsidR="00167EC3" w:rsidRDefault="00167EC3" w:rsidP="00167EC3">
            <w:pPr>
              <w:spacing w:before="240" w:after="240" w:line="276" w:lineRule="auto"/>
              <w:jc w:val="both"/>
              <w:rPr>
                <w:sz w:val="22"/>
                <w:szCs w:val="22"/>
              </w:rPr>
            </w:pPr>
            <w:r>
              <w:rPr>
                <w:color w:val="323B42"/>
                <w:sz w:val="22"/>
                <w:szCs w:val="22"/>
                <w:highlight w:val="white"/>
              </w:rPr>
              <w:t>Lietuvių klasikinės literatūros antologija</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D4" w14:textId="62F3BB23" w:rsidR="00167EC3" w:rsidRDefault="00167EC3" w:rsidP="00167EC3">
            <w:pPr>
              <w:spacing w:before="240" w:after="240" w:line="276" w:lineRule="auto"/>
              <w:jc w:val="both"/>
              <w:rPr>
                <w:sz w:val="22"/>
                <w:szCs w:val="22"/>
              </w:rPr>
            </w:pPr>
            <w:r>
              <w:t xml:space="preserve">Kūriniai pateikiami </w:t>
            </w:r>
            <w:r>
              <w:rPr>
                <w:i/>
              </w:rPr>
              <w:t>pdf, epub, mobi</w:t>
            </w:r>
            <w:r>
              <w:t xml:space="preserve"> formatais.</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5F29F2" w14:textId="77777777" w:rsidR="00167EC3" w:rsidRDefault="008804AC" w:rsidP="00167EC3">
            <w:pPr>
              <w:spacing w:before="240" w:after="240" w:line="276" w:lineRule="auto"/>
              <w:jc w:val="both"/>
              <w:rPr>
                <w:color w:val="0000FF"/>
                <w:sz w:val="22"/>
                <w:szCs w:val="22"/>
                <w:u w:val="single"/>
              </w:rPr>
            </w:pPr>
            <w:hyperlink r:id="rId321">
              <w:r w:rsidR="00167EC3">
                <w:rPr>
                  <w:color w:val="0000FF"/>
                  <w:sz w:val="22"/>
                  <w:szCs w:val="22"/>
                  <w:u w:val="single"/>
                </w:rPr>
                <w:t>http://antologija.lt/texts</w:t>
              </w:r>
            </w:hyperlink>
          </w:p>
          <w:p w14:paraId="000008D5" w14:textId="4CD908E6" w:rsidR="00167EC3" w:rsidRDefault="00167EC3" w:rsidP="00167EC3">
            <w:pPr>
              <w:spacing w:before="240" w:after="240" w:line="276" w:lineRule="auto"/>
              <w:jc w:val="both"/>
              <w:rPr>
                <w:color w:val="1155CC"/>
                <w:sz w:val="22"/>
                <w:szCs w:val="22"/>
                <w:u w:val="single"/>
              </w:rPr>
            </w:pPr>
            <w:r>
              <w:rPr>
                <w:color w:val="0000FF"/>
                <w:sz w:val="22"/>
                <w:szCs w:val="22"/>
                <w:u w:val="single"/>
              </w:rPr>
              <w:t xml:space="preserve"> </w:t>
            </w:r>
          </w:p>
        </w:tc>
      </w:tr>
      <w:tr w:rsidR="00167EC3" w14:paraId="1083C916" w14:textId="77777777" w:rsidTr="4DE609A3">
        <w:trPr>
          <w:trHeight w:val="223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D6" w14:textId="6F5B06FB" w:rsidR="00167EC3" w:rsidRDefault="00167EC3" w:rsidP="00167EC3">
            <w:pPr>
              <w:spacing w:before="240" w:after="240" w:line="276" w:lineRule="auto"/>
              <w:ind w:left="720" w:hanging="360"/>
              <w:jc w:val="both"/>
              <w:rPr>
                <w:sz w:val="22"/>
                <w:szCs w:val="22"/>
              </w:rPr>
            </w:pPr>
            <w:r>
              <w:rPr>
                <w:sz w:val="22"/>
                <w:szCs w:val="22"/>
              </w:rPr>
              <w:t>7.</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D7" w14:textId="3D372D2E" w:rsidR="00167EC3" w:rsidRPr="00A12CC1" w:rsidRDefault="2A7310C1" w:rsidP="4DE609A3">
            <w:pPr>
              <w:spacing w:before="240" w:after="240" w:line="276" w:lineRule="auto"/>
              <w:jc w:val="both"/>
              <w:rPr>
                <w:sz w:val="22"/>
                <w:szCs w:val="22"/>
                <w:lang w:val="pl-PL"/>
              </w:rPr>
            </w:pPr>
            <w:r w:rsidRPr="00A12CC1">
              <w:rPr>
                <w:sz w:val="22"/>
                <w:szCs w:val="22"/>
                <w:lang w:val="pl-PL"/>
              </w:rPr>
              <w:t>Nacionalinės Martyno Mažvydo bibliotekos svetainė</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D9" w14:textId="08CD1E72" w:rsidR="00167EC3" w:rsidRPr="001A216A" w:rsidRDefault="2A7310C1" w:rsidP="4DE609A3">
            <w:pPr>
              <w:spacing w:before="240" w:after="240" w:line="276" w:lineRule="auto"/>
              <w:jc w:val="both"/>
              <w:rPr>
                <w:sz w:val="22"/>
                <w:szCs w:val="22"/>
                <w:lang w:val="pl-PL"/>
              </w:rPr>
            </w:pPr>
            <w:r w:rsidRPr="00A12CC1">
              <w:rPr>
                <w:sz w:val="22"/>
                <w:szCs w:val="22"/>
                <w:lang w:val="pl-PL"/>
              </w:rPr>
              <w:t>Virtualios parodos, projektai, susitikimai, duomenų bazės ir kt.</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015C1FF" w14:textId="77777777" w:rsidR="00167EC3" w:rsidRPr="002D0E1E" w:rsidRDefault="008804AC" w:rsidP="00167EC3">
            <w:pPr>
              <w:rPr>
                <w:color w:val="0000FF"/>
                <w:u w:val="single"/>
              </w:rPr>
            </w:pPr>
            <w:hyperlink r:id="rId322" w:history="1">
              <w:r w:rsidR="00167EC3" w:rsidRPr="002D0E1E">
                <w:rPr>
                  <w:color w:val="0000FF"/>
                  <w:u w:val="single"/>
                </w:rPr>
                <w:t>https://lnb.lt/</w:t>
              </w:r>
            </w:hyperlink>
          </w:p>
          <w:p w14:paraId="000008DD" w14:textId="075E7209" w:rsidR="00167EC3" w:rsidRDefault="00167EC3" w:rsidP="00167EC3">
            <w:pPr>
              <w:spacing w:before="240" w:after="240" w:line="276" w:lineRule="auto"/>
              <w:jc w:val="both"/>
              <w:rPr>
                <w:color w:val="0000FF"/>
                <w:sz w:val="22"/>
                <w:szCs w:val="22"/>
                <w:u w:val="single"/>
              </w:rPr>
            </w:pPr>
          </w:p>
        </w:tc>
      </w:tr>
      <w:tr w:rsidR="00167EC3" w14:paraId="2AC60FA2" w14:textId="77777777" w:rsidTr="4DE609A3">
        <w:trPr>
          <w:trHeight w:val="198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DE" w14:textId="1AA712D1" w:rsidR="00167EC3" w:rsidRDefault="00167EC3" w:rsidP="00167EC3">
            <w:pPr>
              <w:spacing w:before="240" w:after="240" w:line="276" w:lineRule="auto"/>
              <w:ind w:left="720" w:hanging="360"/>
              <w:jc w:val="both"/>
              <w:rPr>
                <w:sz w:val="22"/>
                <w:szCs w:val="22"/>
              </w:rPr>
            </w:pPr>
            <w:r>
              <w:lastRenderedPageBreak/>
              <w:t>8.</w:t>
            </w:r>
            <w:r>
              <w:rPr>
                <w:sz w:val="14"/>
                <w:szCs w:val="14"/>
              </w:rPr>
              <w:t xml:space="preserve">  </w:t>
            </w:r>
            <w:r>
              <w:rPr>
                <w:sz w:val="14"/>
                <w:szCs w:val="14"/>
              </w:rPr>
              <w:tab/>
            </w:r>
            <w:r>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DF" w14:textId="7138AC02" w:rsidR="00167EC3" w:rsidRDefault="00167EC3" w:rsidP="00167EC3">
            <w:pPr>
              <w:spacing w:before="240" w:after="240" w:line="276" w:lineRule="auto"/>
              <w:jc w:val="both"/>
              <w:rPr>
                <w:sz w:val="22"/>
                <w:szCs w:val="22"/>
              </w:rPr>
            </w:pPr>
            <w:r>
              <w:rPr>
                <w:sz w:val="22"/>
                <w:szCs w:val="22"/>
              </w:rPr>
              <w:t xml:space="preserve">Skaitmeninio kultūros </w:t>
            </w:r>
            <w:proofErr w:type="gramStart"/>
            <w:r>
              <w:rPr>
                <w:sz w:val="22"/>
                <w:szCs w:val="22"/>
              </w:rPr>
              <w:t>paveldo  turinys</w:t>
            </w:r>
            <w:proofErr w:type="gramEnd"/>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E0" w14:textId="262BA9C3" w:rsidR="00167EC3" w:rsidRDefault="00167EC3" w:rsidP="00167EC3">
            <w:pPr>
              <w:spacing w:before="240" w:after="240" w:line="276" w:lineRule="auto"/>
              <w:jc w:val="both"/>
              <w:rPr>
                <w:sz w:val="22"/>
                <w:szCs w:val="22"/>
              </w:rPr>
            </w:pPr>
            <w:r>
              <w:rPr>
                <w:sz w:val="22"/>
                <w:szCs w:val="22"/>
              </w:rPr>
              <w:t>Senosios ir naujosios lietuvių klasikos kūriniai (tekstai ir garso įrašai).</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EB5D318" w14:textId="77777777" w:rsidR="00167EC3" w:rsidRDefault="008804AC" w:rsidP="00167EC3">
            <w:pPr>
              <w:spacing w:before="240" w:after="240" w:line="276" w:lineRule="auto"/>
              <w:jc w:val="both"/>
              <w:rPr>
                <w:color w:val="0000FF"/>
                <w:sz w:val="22"/>
                <w:szCs w:val="22"/>
                <w:u w:val="single"/>
              </w:rPr>
            </w:pPr>
            <w:hyperlink r:id="rId323" w:history="1">
              <w:r w:rsidR="00167EC3">
                <w:rPr>
                  <w:rStyle w:val="Hipersaitas"/>
                </w:rPr>
                <w:t>Pagrindinis | epaveldas.lt</w:t>
              </w:r>
            </w:hyperlink>
            <w:r w:rsidR="00167EC3">
              <w:rPr>
                <w:color w:val="0000FF"/>
                <w:sz w:val="22"/>
                <w:szCs w:val="22"/>
                <w:u w:val="single"/>
              </w:rPr>
              <w:t xml:space="preserve"> </w:t>
            </w:r>
          </w:p>
          <w:p w14:paraId="20702DF1" w14:textId="77777777" w:rsidR="00167EC3" w:rsidRDefault="008804AC" w:rsidP="00167EC3">
            <w:pPr>
              <w:spacing w:before="240" w:after="240" w:line="276" w:lineRule="auto"/>
              <w:jc w:val="both"/>
            </w:pPr>
            <w:hyperlink r:id="rId324" w:history="1">
              <w:r w:rsidR="00167EC3">
                <w:rPr>
                  <w:rStyle w:val="Hipersaitas"/>
                </w:rPr>
                <w:t>Literatūriniai garso įrašai | epaveldas.lt</w:t>
              </w:r>
            </w:hyperlink>
          </w:p>
          <w:p w14:paraId="000008E1" w14:textId="0A9F3186" w:rsidR="00167EC3" w:rsidRDefault="008804AC" w:rsidP="00167EC3">
            <w:pPr>
              <w:spacing w:before="240" w:after="240" w:line="276" w:lineRule="auto"/>
              <w:jc w:val="both"/>
              <w:rPr>
                <w:color w:val="0000FF"/>
                <w:sz w:val="22"/>
                <w:szCs w:val="22"/>
                <w:u w:val="single"/>
              </w:rPr>
            </w:pPr>
            <w:hyperlink r:id="rId325" w:history="1">
              <w:r w:rsidR="00167EC3">
                <w:rPr>
                  <w:rStyle w:val="Hipersaitas"/>
                </w:rPr>
                <w:t>Šiuolaikinės lietuvių literatūros klasikos kūriniai | epaveldas.lt</w:t>
              </w:r>
            </w:hyperlink>
          </w:p>
        </w:tc>
      </w:tr>
      <w:tr w:rsidR="00167EC3" w14:paraId="0B528E00" w14:textId="77777777" w:rsidTr="4DE609A3">
        <w:trPr>
          <w:trHeight w:val="232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E2" w14:textId="38463D75" w:rsidR="00167EC3" w:rsidRDefault="00167EC3" w:rsidP="00167EC3">
            <w:pPr>
              <w:spacing w:before="240" w:after="240" w:line="276" w:lineRule="auto"/>
              <w:ind w:left="720" w:hanging="360"/>
              <w:jc w:val="both"/>
              <w:rPr>
                <w:sz w:val="22"/>
                <w:szCs w:val="22"/>
              </w:rPr>
            </w:pPr>
            <w:r>
              <w:t>9.</w:t>
            </w:r>
            <w:r>
              <w:rPr>
                <w:sz w:val="14"/>
                <w:szCs w:val="14"/>
              </w:rPr>
              <w:t xml:space="preserve">  </w:t>
            </w:r>
            <w:r>
              <w:rPr>
                <w:sz w:val="14"/>
                <w:szCs w:val="14"/>
              </w:rPr>
              <w:tab/>
            </w:r>
            <w:r>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E3" w14:textId="408E1470" w:rsidR="00167EC3" w:rsidRDefault="2A7310C1" w:rsidP="00167EC3">
            <w:pPr>
              <w:spacing w:before="240" w:after="240" w:line="276" w:lineRule="auto"/>
              <w:jc w:val="both"/>
            </w:pPr>
            <w:r>
              <w:t>LRT</w:t>
            </w:r>
            <w:hyperlink r:id="rId326">
              <w:r>
                <w:t xml:space="preserve"> </w:t>
              </w:r>
            </w:hyperlink>
            <w:hyperlink r:id="rId327">
              <w:r>
                <w:t>audioteka</w:t>
              </w:r>
            </w:hyperlink>
            <w:r>
              <w:t xml:space="preserve">. Laidos „Vakaras su </w:t>
            </w:r>
            <w:proofErr w:type="gramStart"/>
            <w:r>
              <w:t>knyga“</w:t>
            </w:r>
            <w:proofErr w:type="gramEnd"/>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8E4" w14:textId="25B2DA04" w:rsidR="00167EC3" w:rsidRDefault="00167EC3" w:rsidP="00167EC3">
            <w:pPr>
              <w:spacing w:before="240" w:after="240" w:line="276" w:lineRule="auto"/>
              <w:jc w:val="both"/>
            </w:pPr>
            <w:r>
              <w:rPr>
                <w:sz w:val="22"/>
                <w:szCs w:val="22"/>
              </w:rPr>
              <w:t xml:space="preserve">Audioteka vis pasipildo naujais kūriniais. Kūriniai įgarsinami dalimis, kad klausytojui </w:t>
            </w:r>
            <w:proofErr w:type="gramStart"/>
            <w:r>
              <w:rPr>
                <w:sz w:val="22"/>
                <w:szCs w:val="22"/>
              </w:rPr>
              <w:t>būtų  patogiau</w:t>
            </w:r>
            <w:proofErr w:type="gramEnd"/>
            <w:r>
              <w:rPr>
                <w:sz w:val="22"/>
                <w:szCs w:val="22"/>
              </w:rPr>
              <w:t xml:space="preserve"> išklausyti.</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9629050" w14:textId="77777777" w:rsidR="00167EC3" w:rsidRDefault="008804AC" w:rsidP="00167EC3">
            <w:pPr>
              <w:spacing w:before="240" w:after="240" w:line="276" w:lineRule="auto"/>
              <w:jc w:val="both"/>
              <w:rPr>
                <w:color w:val="0000FF"/>
                <w:sz w:val="22"/>
                <w:szCs w:val="22"/>
                <w:u w:val="single"/>
              </w:rPr>
            </w:pPr>
            <w:hyperlink r:id="rId328">
              <w:r w:rsidR="2A7310C1" w:rsidRPr="4DE609A3">
                <w:rPr>
                  <w:color w:val="0000FF"/>
                  <w:sz w:val="22"/>
                  <w:szCs w:val="22"/>
                  <w:u w:val="single"/>
                </w:rPr>
                <w:t>https://www.lrt.lt/mediateka/audio/vakaras-su-knyga</w:t>
              </w:r>
            </w:hyperlink>
          </w:p>
          <w:p w14:paraId="35472421" w14:textId="77777777" w:rsidR="00167EC3" w:rsidRDefault="00167EC3" w:rsidP="00167EC3">
            <w:pPr>
              <w:spacing w:before="240" w:after="240" w:line="276" w:lineRule="auto"/>
              <w:jc w:val="both"/>
              <w:rPr>
                <w:sz w:val="22"/>
                <w:szCs w:val="22"/>
              </w:rPr>
            </w:pPr>
            <w:r>
              <w:rPr>
                <w:sz w:val="22"/>
                <w:szCs w:val="22"/>
              </w:rPr>
              <w:t xml:space="preserve"> </w:t>
            </w:r>
          </w:p>
          <w:p w14:paraId="000008E6" w14:textId="0541E261" w:rsidR="00167EC3" w:rsidRDefault="00167EC3" w:rsidP="00167EC3">
            <w:pPr>
              <w:spacing w:before="240" w:after="240" w:line="276" w:lineRule="auto"/>
              <w:jc w:val="both"/>
              <w:rPr>
                <w:color w:val="0000FF"/>
                <w:sz w:val="22"/>
                <w:szCs w:val="22"/>
                <w:u w:val="single"/>
              </w:rPr>
            </w:pPr>
            <w:r>
              <w:rPr>
                <w:color w:val="0000FF"/>
                <w:sz w:val="22"/>
                <w:szCs w:val="22"/>
                <w:u w:val="single"/>
              </w:rPr>
              <w:t xml:space="preserve"> </w:t>
            </w:r>
          </w:p>
        </w:tc>
      </w:tr>
      <w:tr w:rsidR="4DE609A3" w14:paraId="58563C64" w14:textId="77777777" w:rsidTr="4DE609A3">
        <w:trPr>
          <w:trHeight w:val="232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5C7618" w14:textId="4B7720D8" w:rsidR="34ECB6D4" w:rsidRDefault="34ECB6D4" w:rsidP="4DE609A3">
            <w:pPr>
              <w:spacing w:line="276" w:lineRule="auto"/>
              <w:jc w:val="both"/>
            </w:pPr>
            <w:r>
              <w:t xml:space="preserve">    10.</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9CD5C7C" w14:textId="3348C170" w:rsidR="4DE609A3" w:rsidRDefault="4DE609A3">
            <w:r w:rsidRPr="4DE609A3">
              <w:rPr>
                <w:sz w:val="22"/>
                <w:szCs w:val="22"/>
              </w:rPr>
              <w:t>Gutenbergo projektas</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191E0A7" w14:textId="6BE90A1C" w:rsidR="4DE609A3" w:rsidRDefault="4DE609A3">
            <w:r w:rsidRPr="4DE609A3">
              <w:rPr>
                <w:sz w:val="22"/>
                <w:szCs w:val="22"/>
              </w:rPr>
              <w:t>Pasaulinė skaitmeninė biblioteka</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7F09FBF" w14:textId="145952BF" w:rsidR="4DE609A3" w:rsidRDefault="008804AC">
            <w:hyperlink r:id="rId329">
              <w:r w:rsidR="4DE609A3" w:rsidRPr="4DE609A3">
                <w:rPr>
                  <w:rStyle w:val="Hipersaitas"/>
                </w:rPr>
                <w:t>Bookshelf | Project Gutenberg</w:t>
              </w:r>
            </w:hyperlink>
          </w:p>
        </w:tc>
      </w:tr>
      <w:tr w:rsidR="00167EC3" w14:paraId="762E598F" w14:textId="77777777" w:rsidTr="4DE609A3">
        <w:trPr>
          <w:trHeight w:val="105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2147B1" w14:textId="38194528" w:rsidR="00167EC3" w:rsidRDefault="2A7310C1" w:rsidP="00167EC3">
            <w:pPr>
              <w:spacing w:before="240" w:after="240" w:line="276" w:lineRule="auto"/>
              <w:ind w:left="720" w:hanging="360"/>
              <w:jc w:val="both"/>
            </w:pPr>
            <w:r>
              <w:t>1</w:t>
            </w:r>
            <w:r w:rsidR="2F7014CE">
              <w:t>1</w:t>
            </w:r>
            <w:r>
              <w:t>.</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EC81D21" w14:textId="4B96554A" w:rsidR="00167EC3" w:rsidRPr="00A12CC1" w:rsidRDefault="2A7310C1" w:rsidP="4DE609A3">
            <w:pPr>
              <w:spacing w:before="240" w:after="240" w:line="276" w:lineRule="auto"/>
              <w:jc w:val="both"/>
              <w:rPr>
                <w:sz w:val="22"/>
                <w:szCs w:val="22"/>
                <w:lang w:val="pl-PL"/>
              </w:rPr>
            </w:pPr>
            <w:r w:rsidRPr="00A12CC1">
              <w:rPr>
                <w:sz w:val="22"/>
                <w:szCs w:val="22"/>
                <w:lang w:val="pl-PL"/>
              </w:rPr>
              <w:t>Nacionalinės Martyno Mažvydo bibliotekos svetainė</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E1264F1" w14:textId="6152DE9C" w:rsidR="00167EC3" w:rsidRPr="00A12CC1" w:rsidRDefault="2A7310C1" w:rsidP="4DE609A3">
            <w:pPr>
              <w:spacing w:before="240" w:after="240" w:line="276" w:lineRule="auto"/>
              <w:jc w:val="both"/>
              <w:rPr>
                <w:sz w:val="22"/>
                <w:szCs w:val="22"/>
                <w:lang w:val="pl-PL"/>
              </w:rPr>
            </w:pPr>
            <w:r w:rsidRPr="00A12CC1">
              <w:rPr>
                <w:sz w:val="22"/>
                <w:szCs w:val="22"/>
                <w:lang w:val="pl-PL"/>
              </w:rPr>
              <w:t>Virtualios parodos, projektai, susitikimai, duomenų bazės ir kt.</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332E1A3" w14:textId="77777777" w:rsidR="00167EC3" w:rsidRPr="002D0E1E" w:rsidRDefault="008804AC" w:rsidP="00167EC3">
            <w:pPr>
              <w:rPr>
                <w:color w:val="0000FF"/>
                <w:u w:val="single"/>
              </w:rPr>
            </w:pPr>
            <w:hyperlink r:id="rId330" w:history="1">
              <w:r w:rsidR="00167EC3" w:rsidRPr="002D0E1E">
                <w:rPr>
                  <w:color w:val="0000FF"/>
                  <w:u w:val="single"/>
                </w:rPr>
                <w:t>https://lnb.lt/</w:t>
              </w:r>
            </w:hyperlink>
          </w:p>
          <w:p w14:paraId="72B71F08" w14:textId="77777777" w:rsidR="00167EC3" w:rsidRDefault="00167EC3" w:rsidP="00167EC3">
            <w:pPr>
              <w:spacing w:before="240" w:after="240" w:line="276" w:lineRule="auto"/>
              <w:jc w:val="both"/>
            </w:pPr>
          </w:p>
        </w:tc>
      </w:tr>
      <w:tr w:rsidR="00167EC3" w14:paraId="791E48CC" w14:textId="77777777" w:rsidTr="4DE609A3">
        <w:trPr>
          <w:trHeight w:val="123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E7" w14:textId="40A87AE9" w:rsidR="00167EC3" w:rsidRDefault="2A7310C1" w:rsidP="00167EC3">
            <w:pPr>
              <w:spacing w:before="240" w:after="240" w:line="276" w:lineRule="auto"/>
              <w:ind w:left="720" w:hanging="360"/>
              <w:jc w:val="both"/>
              <w:rPr>
                <w:sz w:val="22"/>
                <w:szCs w:val="22"/>
              </w:rPr>
            </w:pPr>
            <w:r>
              <w:t>1</w:t>
            </w:r>
            <w:r w:rsidR="1D5BF56E">
              <w:t>2</w:t>
            </w:r>
            <w:r>
              <w:t>.</w:t>
            </w:r>
            <w:r w:rsidRPr="4DE609A3">
              <w:rPr>
                <w:sz w:val="14"/>
                <w:szCs w:val="14"/>
              </w:rPr>
              <w:t xml:space="preserve">  </w:t>
            </w:r>
            <w:r w:rsidR="00167EC3">
              <w:tab/>
            </w:r>
            <w:r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DB8FF74" w14:textId="12BFF7DC" w:rsidR="4DE609A3" w:rsidRDefault="4DE609A3" w:rsidP="4DE609A3">
            <w:pPr>
              <w:spacing w:before="240" w:after="240" w:line="276" w:lineRule="auto"/>
              <w:jc w:val="both"/>
              <w:rPr>
                <w:sz w:val="22"/>
                <w:szCs w:val="22"/>
              </w:rPr>
            </w:pPr>
            <w:r>
              <w:t>Lietuvių kalbos ir literatūros mokytojų sąjunga</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DF3D3DE" w14:textId="7DF897D3" w:rsidR="4DE609A3" w:rsidRDefault="4DE609A3" w:rsidP="4DE609A3">
            <w:pPr>
              <w:spacing w:before="240" w:after="240" w:line="276" w:lineRule="auto"/>
              <w:jc w:val="both"/>
              <w:rPr>
                <w:sz w:val="22"/>
                <w:szCs w:val="22"/>
              </w:rPr>
            </w:pPr>
            <w:r>
              <w:t>Lietuvių kalbos mokytojams skirta dalijimosi patirtimi svetainė.</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E97764B" w14:textId="00DADE2F" w:rsidR="4DE609A3" w:rsidRDefault="4DE609A3" w:rsidP="4DE609A3">
            <w:pPr>
              <w:spacing w:before="240" w:after="240" w:line="276" w:lineRule="auto"/>
              <w:jc w:val="both"/>
              <w:rPr>
                <w:sz w:val="22"/>
                <w:szCs w:val="22"/>
              </w:rPr>
            </w:pPr>
            <w:r w:rsidRPr="4DE609A3">
              <w:rPr>
                <w:color w:val="0000FF"/>
                <w:u w:val="single"/>
              </w:rPr>
              <w:t>https://lklms.lt/</w:t>
            </w:r>
          </w:p>
        </w:tc>
      </w:tr>
      <w:tr w:rsidR="00167EC3" w14:paraId="19DBC029" w14:textId="77777777" w:rsidTr="4DE609A3">
        <w:trPr>
          <w:trHeight w:val="1730"/>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EB" w14:textId="1C0EE594" w:rsidR="00167EC3" w:rsidRDefault="2A7310C1" w:rsidP="00167EC3">
            <w:pPr>
              <w:spacing w:before="240" w:after="240" w:line="276" w:lineRule="auto"/>
              <w:ind w:left="720" w:hanging="360"/>
              <w:jc w:val="both"/>
              <w:rPr>
                <w:sz w:val="22"/>
                <w:szCs w:val="22"/>
              </w:rPr>
            </w:pPr>
            <w:r>
              <w:t>1</w:t>
            </w:r>
            <w:r w:rsidR="12E34EDE">
              <w:t>3.</w:t>
            </w:r>
            <w:r w:rsidRPr="4DE609A3">
              <w:rPr>
                <w:sz w:val="14"/>
                <w:szCs w:val="14"/>
              </w:rPr>
              <w:t xml:space="preserve">  </w:t>
            </w:r>
            <w:r w:rsidR="00167EC3">
              <w:tab/>
            </w:r>
            <w:r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BBCA403" w14:textId="4137FE4E" w:rsidR="4DE609A3" w:rsidRDefault="4DE609A3" w:rsidP="4DE609A3">
            <w:pPr>
              <w:spacing w:before="240" w:after="240" w:line="276" w:lineRule="auto"/>
              <w:jc w:val="both"/>
            </w:pPr>
            <w:r>
              <w:t>Lituanistų miestelis</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24B8B8E" w14:textId="3DD5CDED" w:rsidR="4DE609A3" w:rsidRDefault="4DE609A3" w:rsidP="4DE609A3">
            <w:pPr>
              <w:spacing w:before="240" w:after="240" w:line="276" w:lineRule="auto"/>
              <w:jc w:val="both"/>
            </w:pPr>
            <w:r>
              <w:t>Lietuvių kalbos mokytojams skirta dalijimosi patirtimi svetainė.</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7493369" w14:textId="4777387F" w:rsidR="4DE609A3" w:rsidRDefault="4DE609A3" w:rsidP="4DE609A3">
            <w:pPr>
              <w:spacing w:before="240" w:after="240" w:line="276" w:lineRule="auto"/>
              <w:jc w:val="both"/>
            </w:pPr>
            <w:r w:rsidRPr="4DE609A3">
              <w:rPr>
                <w:color w:val="0000FF"/>
                <w:u w:val="single"/>
              </w:rPr>
              <w:t>https://kalbam.lt/</w:t>
            </w:r>
          </w:p>
        </w:tc>
      </w:tr>
      <w:tr w:rsidR="00167EC3" w14:paraId="342BE42E" w14:textId="77777777" w:rsidTr="4DE609A3">
        <w:trPr>
          <w:trHeight w:val="1730"/>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15F0D3" w14:textId="7388BFB1" w:rsidR="00167EC3" w:rsidRDefault="2A7310C1" w:rsidP="00167EC3">
            <w:pPr>
              <w:spacing w:before="240" w:after="240" w:line="276" w:lineRule="auto"/>
              <w:ind w:left="720" w:hanging="360"/>
              <w:jc w:val="both"/>
            </w:pPr>
            <w:r>
              <w:lastRenderedPageBreak/>
              <w:t>1</w:t>
            </w:r>
            <w:r w:rsidR="233E59B0">
              <w:t>4</w:t>
            </w:r>
            <w:r>
              <w:t>.</w:t>
            </w:r>
            <w:r w:rsidRPr="4DE609A3">
              <w:rPr>
                <w:sz w:val="14"/>
                <w:szCs w:val="14"/>
              </w:rPr>
              <w:t xml:space="preserve">  </w:t>
            </w:r>
            <w:r w:rsidR="00167EC3">
              <w:tab/>
            </w:r>
            <w:r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699D65A" w14:textId="0A48CD63" w:rsidR="4DE609A3" w:rsidRPr="00A12CC1" w:rsidRDefault="4DE609A3" w:rsidP="4DE609A3">
            <w:pPr>
              <w:spacing w:before="240" w:after="240" w:line="276" w:lineRule="auto"/>
              <w:jc w:val="both"/>
              <w:rPr>
                <w:lang w:val="pl-PL"/>
              </w:rPr>
            </w:pPr>
            <w:r w:rsidRPr="00A12CC1">
              <w:rPr>
                <w:lang w:val="pl-PL"/>
              </w:rPr>
              <w:t xml:space="preserve">Lietuvių kalbos išteklių informacinė sistema „E. </w:t>
            </w:r>
            <w:proofErr w:type="gramStart"/>
            <w:r w:rsidRPr="00A12CC1">
              <w:rPr>
                <w:lang w:val="pl-PL"/>
              </w:rPr>
              <w:t>kalba“</w:t>
            </w:r>
            <w:proofErr w:type="gramEnd"/>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A20F469" w14:textId="77777777" w:rsidR="4DE609A3" w:rsidRPr="00A12CC1" w:rsidRDefault="4DE609A3" w:rsidP="4DE609A3">
            <w:pPr>
              <w:shd w:val="clear" w:color="auto" w:fill="FFFFFF" w:themeFill="background1"/>
              <w:spacing w:line="276" w:lineRule="auto"/>
              <w:ind w:left="720" w:hanging="360"/>
              <w:rPr>
                <w:lang w:val="pl-PL"/>
              </w:rPr>
            </w:pPr>
            <w:r w:rsidRPr="00A12CC1">
              <w:rPr>
                <w:lang w:val="pl-PL"/>
              </w:rPr>
              <w:t xml:space="preserve">·       </w:t>
            </w:r>
          </w:p>
          <w:p w14:paraId="12C3E246" w14:textId="1BB80EA2" w:rsidR="4DE609A3" w:rsidRPr="00A12CC1" w:rsidRDefault="4DE609A3" w:rsidP="4DE609A3">
            <w:pPr>
              <w:spacing w:before="240" w:after="240" w:line="276" w:lineRule="auto"/>
              <w:jc w:val="both"/>
              <w:rPr>
                <w:lang w:val="pl-PL"/>
              </w:rPr>
            </w:pPr>
            <w:r w:rsidRPr="00A12CC1">
              <w:rPr>
                <w:lang w:val="pl-PL"/>
              </w:rPr>
              <w:t>Įvairių kalbos sričių lietuvių kalbos vienakalbiai ir dvikalbiai žodynai.</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5B50AFF" w14:textId="77777777" w:rsidR="4DE609A3" w:rsidRDefault="008804AC" w:rsidP="4DE609A3">
            <w:pPr>
              <w:spacing w:before="240" w:after="240" w:line="276" w:lineRule="auto"/>
              <w:jc w:val="both"/>
              <w:rPr>
                <w:color w:val="1155CC"/>
                <w:sz w:val="22"/>
                <w:szCs w:val="22"/>
                <w:u w:val="single"/>
              </w:rPr>
            </w:pPr>
            <w:hyperlink r:id="rId331">
              <w:r w:rsidR="4DE609A3" w:rsidRPr="4DE609A3">
                <w:rPr>
                  <w:color w:val="1155CC"/>
                  <w:sz w:val="22"/>
                  <w:szCs w:val="22"/>
                  <w:u w:val="single"/>
                </w:rPr>
                <w:t>https://ekalba.lt/</w:t>
              </w:r>
            </w:hyperlink>
          </w:p>
          <w:p w14:paraId="507CEE76" w14:textId="77B6981D" w:rsidR="4DE609A3" w:rsidRDefault="4DE609A3" w:rsidP="4DE609A3">
            <w:pPr>
              <w:spacing w:before="240" w:after="240" w:line="276" w:lineRule="auto"/>
              <w:jc w:val="both"/>
              <w:rPr>
                <w:color w:val="0776CA"/>
                <w:sz w:val="22"/>
                <w:szCs w:val="22"/>
                <w:u w:val="single"/>
              </w:rPr>
            </w:pPr>
          </w:p>
        </w:tc>
      </w:tr>
      <w:tr w:rsidR="00167EC3" w14:paraId="1E6796B9" w14:textId="77777777" w:rsidTr="4DE609A3">
        <w:trPr>
          <w:trHeight w:val="1601"/>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F1" w14:textId="35FDBB20" w:rsidR="00167EC3" w:rsidRDefault="2A7310C1" w:rsidP="00167EC3">
            <w:pPr>
              <w:spacing w:before="240" w:after="240" w:line="276" w:lineRule="auto"/>
              <w:ind w:left="720" w:hanging="360"/>
              <w:jc w:val="both"/>
              <w:rPr>
                <w:sz w:val="22"/>
                <w:szCs w:val="22"/>
              </w:rPr>
            </w:pPr>
            <w:r>
              <w:t>1</w:t>
            </w:r>
            <w:r w:rsidR="3D7D0998">
              <w:t>5</w:t>
            </w:r>
            <w:r>
              <w:t>.</w:t>
            </w:r>
            <w:r w:rsidRPr="4DE609A3">
              <w:rPr>
                <w:sz w:val="14"/>
                <w:szCs w:val="14"/>
              </w:rPr>
              <w:t xml:space="preserve">   </w:t>
            </w:r>
            <w:r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F92FA9E" w14:textId="190BBF3B" w:rsidR="410BC5D7" w:rsidRDefault="410BC5D7" w:rsidP="4DE609A3">
            <w:pPr>
              <w:spacing w:before="240" w:after="240" w:line="276" w:lineRule="auto"/>
              <w:jc w:val="both"/>
            </w:pPr>
            <w:r>
              <w:t>Valstybinės lietuvių kalbos komisijos puslapis</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80C9179" w14:textId="0DFCC5F4" w:rsidR="410BC5D7" w:rsidRDefault="410BC5D7" w:rsidP="4DE609A3">
            <w:pPr>
              <w:spacing w:before="240" w:after="240" w:line="276" w:lineRule="auto"/>
              <w:jc w:val="both"/>
            </w:pPr>
            <w:r>
              <w:t>Rašybos, skyrybos, tarties ir kirčiavimo</w:t>
            </w:r>
            <w:r w:rsidR="084944E8">
              <w:t xml:space="preserve">, kalbos </w:t>
            </w:r>
            <w:proofErr w:type="gramStart"/>
            <w:r w:rsidR="084944E8">
              <w:t>vartojimo</w:t>
            </w:r>
            <w:r w:rsidR="4B134CD9">
              <w:t xml:space="preserve">  aktualūs</w:t>
            </w:r>
            <w:proofErr w:type="gramEnd"/>
            <w:r w:rsidR="4B134CD9">
              <w:t xml:space="preserve"> klausimai</w:t>
            </w:r>
            <w:r w:rsidR="084944E8">
              <w:t xml:space="preserve"> </w:t>
            </w:r>
            <w:r w:rsidR="2F05F1F8">
              <w:t>ir dokumentai.</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50EB46B" w14:textId="71BB3C55" w:rsidR="410BC5D7" w:rsidRDefault="410BC5D7" w:rsidP="4DE609A3">
            <w:pPr>
              <w:spacing w:before="240" w:after="240" w:line="276" w:lineRule="auto"/>
              <w:jc w:val="both"/>
              <w:rPr>
                <w:color w:val="0000FF"/>
                <w:u w:val="single"/>
              </w:rPr>
            </w:pPr>
            <w:r w:rsidRPr="4DE609A3">
              <w:rPr>
                <w:color w:val="0000FF"/>
                <w:u w:val="single"/>
              </w:rPr>
              <w:t>https://www.vlkk.lt/aktualiausios-temos</w:t>
            </w:r>
          </w:p>
        </w:tc>
      </w:tr>
      <w:tr w:rsidR="00167EC3" w14:paraId="070E0908" w14:textId="77777777" w:rsidTr="4DE609A3">
        <w:trPr>
          <w:trHeight w:val="123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8FE" w14:textId="1622E4D0" w:rsidR="00167EC3" w:rsidRDefault="2A7310C1" w:rsidP="00167EC3">
            <w:pPr>
              <w:spacing w:before="240" w:after="240" w:line="276" w:lineRule="auto"/>
              <w:ind w:left="720" w:hanging="360"/>
              <w:jc w:val="both"/>
              <w:rPr>
                <w:sz w:val="22"/>
                <w:szCs w:val="22"/>
              </w:rPr>
            </w:pPr>
            <w:r w:rsidRPr="4DE609A3">
              <w:rPr>
                <w:sz w:val="22"/>
                <w:szCs w:val="22"/>
              </w:rPr>
              <w:t>1</w:t>
            </w:r>
            <w:r w:rsidR="2D04CB83" w:rsidRPr="4DE609A3">
              <w:rPr>
                <w:sz w:val="22"/>
                <w:szCs w:val="22"/>
              </w:rPr>
              <w:t>6</w:t>
            </w:r>
            <w:r w:rsidRPr="4DE609A3">
              <w:rPr>
                <w:sz w:val="22"/>
                <w:szCs w:val="22"/>
              </w:rPr>
              <w:t>.</w:t>
            </w:r>
            <w:r w:rsidRPr="4DE609A3">
              <w:rPr>
                <w:sz w:val="14"/>
                <w:szCs w:val="14"/>
              </w:rPr>
              <w:t xml:space="preserve">   </w:t>
            </w:r>
            <w:r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1CB6607" w14:textId="77777777" w:rsidR="4DE609A3" w:rsidRDefault="4DE609A3" w:rsidP="4DE609A3">
            <w:pPr>
              <w:spacing w:before="240" w:after="240" w:line="276" w:lineRule="auto"/>
              <w:jc w:val="both"/>
              <w:rPr>
                <w:sz w:val="22"/>
                <w:szCs w:val="22"/>
              </w:rPr>
            </w:pPr>
            <w:r w:rsidRPr="4DE609A3">
              <w:rPr>
                <w:sz w:val="22"/>
                <w:szCs w:val="22"/>
              </w:rPr>
              <w:t>Valstybinės lietuvių kalbos komisijos kalbos konsultacijų bankas</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DB81000" w14:textId="252868FF" w:rsidR="3DB965B3" w:rsidRDefault="3DB965B3" w:rsidP="4DE609A3">
            <w:pPr>
              <w:spacing w:before="240" w:after="240" w:line="276" w:lineRule="auto"/>
              <w:jc w:val="both"/>
              <w:rPr>
                <w:sz w:val="22"/>
                <w:szCs w:val="22"/>
              </w:rPr>
            </w:pPr>
            <w:r w:rsidRPr="4DE609A3">
              <w:rPr>
                <w:sz w:val="22"/>
                <w:szCs w:val="22"/>
              </w:rPr>
              <w:t xml:space="preserve">Tai leksikos, gramatikos, skyrybos, rašybos ir kt. patarimų </w:t>
            </w:r>
            <w:r w:rsidR="28D0A0D0" w:rsidRPr="4DE609A3">
              <w:rPr>
                <w:sz w:val="22"/>
                <w:szCs w:val="22"/>
              </w:rPr>
              <w:t xml:space="preserve">kalbos klausimais </w:t>
            </w:r>
            <w:r w:rsidRPr="4DE609A3">
              <w:rPr>
                <w:sz w:val="22"/>
                <w:szCs w:val="22"/>
              </w:rPr>
              <w:t xml:space="preserve">bazė. </w:t>
            </w:r>
          </w:p>
          <w:p w14:paraId="75465D3C" w14:textId="2504AA38" w:rsidR="4DE609A3" w:rsidRDefault="4DE609A3" w:rsidP="4DE609A3">
            <w:pPr>
              <w:spacing w:before="240" w:after="240" w:line="276" w:lineRule="auto"/>
              <w:jc w:val="both"/>
              <w:rPr>
                <w:sz w:val="22"/>
                <w:szCs w:val="22"/>
              </w:rPr>
            </w:pP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C824B4A" w14:textId="77777777" w:rsidR="4DE609A3" w:rsidRDefault="4DE609A3" w:rsidP="4DE609A3">
            <w:pPr>
              <w:spacing w:before="240" w:after="240" w:line="276" w:lineRule="auto"/>
              <w:jc w:val="both"/>
              <w:rPr>
                <w:color w:val="0000FF"/>
                <w:sz w:val="22"/>
                <w:szCs w:val="22"/>
                <w:u w:val="single"/>
              </w:rPr>
            </w:pPr>
            <w:r w:rsidRPr="4DE609A3">
              <w:rPr>
                <w:color w:val="0000FF"/>
                <w:sz w:val="22"/>
                <w:szCs w:val="22"/>
                <w:u w:val="single"/>
              </w:rPr>
              <w:t>http://www.vlkk.lt/konsultacijos</w:t>
            </w:r>
          </w:p>
        </w:tc>
      </w:tr>
      <w:tr w:rsidR="00167EC3" w14:paraId="407D38DF" w14:textId="77777777" w:rsidTr="4DE609A3">
        <w:trPr>
          <w:trHeight w:val="72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903" w14:textId="19B22C61" w:rsidR="00167EC3" w:rsidRDefault="2A7310C1" w:rsidP="00167EC3">
            <w:pPr>
              <w:spacing w:before="240" w:after="240" w:line="276" w:lineRule="auto"/>
              <w:ind w:left="720" w:hanging="360"/>
              <w:jc w:val="both"/>
              <w:rPr>
                <w:sz w:val="22"/>
                <w:szCs w:val="22"/>
              </w:rPr>
            </w:pPr>
            <w:r>
              <w:t>1</w:t>
            </w:r>
            <w:r w:rsidR="2FF185EF">
              <w:t>7</w:t>
            </w:r>
            <w:r>
              <w:t>.</w:t>
            </w:r>
            <w:r w:rsidRPr="4DE609A3">
              <w:rPr>
                <w:sz w:val="14"/>
                <w:szCs w:val="14"/>
              </w:rPr>
              <w:t xml:space="preserve">   </w:t>
            </w:r>
            <w:r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C5AA07A" w14:textId="7CD289A4" w:rsidR="4DE609A3" w:rsidRDefault="4DE609A3" w:rsidP="4DE609A3">
            <w:pPr>
              <w:spacing w:before="240" w:after="240" w:line="276" w:lineRule="auto"/>
              <w:jc w:val="both"/>
              <w:rPr>
                <w:sz w:val="22"/>
                <w:szCs w:val="22"/>
              </w:rPr>
            </w:pPr>
            <w:r w:rsidRPr="4DE609A3">
              <w:rPr>
                <w:sz w:val="22"/>
                <w:szCs w:val="22"/>
              </w:rPr>
              <w:t>Žodžių formų žodynas</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84236AF" w14:textId="29E5798C" w:rsidR="4DE609A3" w:rsidRDefault="4DE609A3" w:rsidP="4DE609A3">
            <w:pPr>
              <w:pStyle w:val="prastasiniatinklio"/>
              <w:shd w:val="clear" w:color="auto" w:fill="F6F8F6"/>
              <w:spacing w:before="0" w:beforeAutospacing="0"/>
              <w:rPr>
                <w:sz w:val="22"/>
                <w:szCs w:val="22"/>
                <w:lang w:val="en-US"/>
              </w:rPr>
            </w:pPr>
            <w:r w:rsidRPr="4DE609A3">
              <w:rPr>
                <w:sz w:val="22"/>
                <w:szCs w:val="22"/>
                <w:lang w:val="en-US"/>
              </w:rPr>
              <w:t xml:space="preserve">Lietuvių kalbos žodžių formų žodynas (lietuvių kalbos gramatikos žodynas arba morfologinis žodynas). </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70D331B" w14:textId="77777777" w:rsidR="4DE609A3" w:rsidRDefault="008804AC" w:rsidP="4DE609A3">
            <w:pPr>
              <w:spacing w:before="240" w:after="240" w:line="276" w:lineRule="auto"/>
              <w:jc w:val="both"/>
              <w:rPr>
                <w:color w:val="0000FF"/>
                <w:sz w:val="22"/>
                <w:szCs w:val="22"/>
                <w:u w:val="single"/>
              </w:rPr>
            </w:pPr>
            <w:hyperlink r:id="rId332">
              <w:r w:rsidR="4DE609A3" w:rsidRPr="4DE609A3">
                <w:rPr>
                  <w:color w:val="0000FF"/>
                  <w:sz w:val="22"/>
                  <w:szCs w:val="22"/>
                  <w:u w:val="single"/>
                </w:rPr>
                <w:t>Raštija.lt (xn--ratija-ckb.lt)</w:t>
              </w:r>
            </w:hyperlink>
          </w:p>
          <w:p w14:paraId="451FB5E5" w14:textId="76BD685A" w:rsidR="4DE609A3" w:rsidRDefault="008804AC" w:rsidP="4DE609A3">
            <w:pPr>
              <w:spacing w:before="240" w:after="240" w:line="276" w:lineRule="auto"/>
              <w:jc w:val="both"/>
              <w:rPr>
                <w:color w:val="0000FF"/>
                <w:sz w:val="22"/>
                <w:szCs w:val="22"/>
                <w:u w:val="single"/>
              </w:rPr>
            </w:pPr>
            <w:hyperlink r:id="rId333">
              <w:r w:rsidR="4DE609A3" w:rsidRPr="4DE609A3">
                <w:rPr>
                  <w:color w:val="0000FF"/>
                  <w:sz w:val="22"/>
                  <w:szCs w:val="22"/>
                  <w:u w:val="single"/>
                </w:rPr>
                <w:t>Žodžių formų žodynas - morfologija.lt (lietuviuzodynas.lt)</w:t>
              </w:r>
            </w:hyperlink>
          </w:p>
        </w:tc>
      </w:tr>
      <w:tr w:rsidR="00167EC3" w14:paraId="1EFB88FF" w14:textId="77777777" w:rsidTr="4DE609A3">
        <w:trPr>
          <w:trHeight w:val="123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907" w14:textId="78597135" w:rsidR="00167EC3" w:rsidRDefault="2A7310C1" w:rsidP="00167EC3">
            <w:pPr>
              <w:spacing w:before="240" w:after="240" w:line="276" w:lineRule="auto"/>
              <w:ind w:left="720" w:hanging="360"/>
              <w:jc w:val="both"/>
              <w:rPr>
                <w:sz w:val="22"/>
                <w:szCs w:val="22"/>
              </w:rPr>
            </w:pPr>
            <w:r w:rsidRPr="4DE609A3">
              <w:rPr>
                <w:sz w:val="22"/>
                <w:szCs w:val="22"/>
              </w:rPr>
              <w:t>1</w:t>
            </w:r>
            <w:r w:rsidR="26C4AEAB" w:rsidRPr="4DE609A3">
              <w:rPr>
                <w:sz w:val="22"/>
                <w:szCs w:val="22"/>
              </w:rPr>
              <w:t>8</w:t>
            </w:r>
            <w:r w:rsidRPr="4DE609A3">
              <w:rPr>
                <w:sz w:val="22"/>
                <w:szCs w:val="22"/>
              </w:rPr>
              <w:t>.</w:t>
            </w:r>
            <w:r w:rsidRPr="4DE609A3">
              <w:rPr>
                <w:sz w:val="14"/>
                <w:szCs w:val="14"/>
              </w:rPr>
              <w:t xml:space="preserve">   </w:t>
            </w:r>
            <w:r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6FFFE31" w14:textId="7B1E4742" w:rsidR="4DE609A3" w:rsidRDefault="4DE609A3" w:rsidP="4DE609A3">
            <w:pPr>
              <w:spacing w:before="240" w:after="240" w:line="276" w:lineRule="auto"/>
              <w:jc w:val="both"/>
              <w:rPr>
                <w:sz w:val="22"/>
                <w:szCs w:val="22"/>
              </w:rPr>
            </w:pPr>
            <w:r w:rsidRPr="4DE609A3">
              <w:rPr>
                <w:sz w:val="22"/>
                <w:szCs w:val="22"/>
              </w:rPr>
              <w:t>Švietimo portalo skaitmeninių priemonių saugykla</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FE4B820" w14:textId="63D95CC8" w:rsidR="4DE609A3" w:rsidRDefault="4DE609A3" w:rsidP="4DE609A3">
            <w:pPr>
              <w:spacing w:before="240" w:after="240" w:line="276" w:lineRule="auto"/>
              <w:jc w:val="both"/>
              <w:rPr>
                <w:sz w:val="22"/>
                <w:szCs w:val="22"/>
              </w:rPr>
            </w:pPr>
            <w:r w:rsidRPr="4DE609A3">
              <w:rPr>
                <w:sz w:val="22"/>
                <w:szCs w:val="22"/>
              </w:rPr>
              <w:t>Nuolat atnaujinama skaitmeninių priemonių duomenų bazė</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CE89468" w14:textId="0BB0B202" w:rsidR="4DE609A3" w:rsidRDefault="008804AC" w:rsidP="4DE609A3">
            <w:pPr>
              <w:spacing w:before="240" w:after="240" w:line="276" w:lineRule="auto"/>
              <w:jc w:val="both"/>
              <w:rPr>
                <w:color w:val="0000FF"/>
                <w:u w:val="single"/>
              </w:rPr>
            </w:pPr>
            <w:hyperlink r:id="rId334">
              <w:r w:rsidR="4DE609A3" w:rsidRPr="4DE609A3">
                <w:rPr>
                  <w:color w:val="0000FF"/>
                  <w:u w:val="single"/>
                </w:rPr>
                <w:t>Švietimo portalas | Bendrasis ugdymas (emokykla.lt)</w:t>
              </w:r>
            </w:hyperlink>
          </w:p>
        </w:tc>
      </w:tr>
      <w:tr w:rsidR="00167EC3" w14:paraId="32C36B24" w14:textId="77777777" w:rsidTr="4DE609A3">
        <w:trPr>
          <w:trHeight w:val="72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90C" w14:textId="0C529E38" w:rsidR="00167EC3" w:rsidRDefault="2A7310C1" w:rsidP="00167EC3">
            <w:pPr>
              <w:spacing w:before="240" w:after="240" w:line="276" w:lineRule="auto"/>
              <w:ind w:left="720" w:hanging="360"/>
              <w:jc w:val="both"/>
              <w:rPr>
                <w:sz w:val="22"/>
                <w:szCs w:val="22"/>
              </w:rPr>
            </w:pPr>
            <w:r>
              <w:t>1</w:t>
            </w:r>
            <w:r w:rsidR="36201033">
              <w:t>9</w:t>
            </w:r>
            <w:r>
              <w:t>.</w:t>
            </w:r>
            <w:r w:rsidRPr="4DE609A3">
              <w:rPr>
                <w:sz w:val="14"/>
                <w:szCs w:val="14"/>
              </w:rPr>
              <w:t xml:space="preserve">   </w:t>
            </w:r>
            <w:r w:rsidRPr="4DE609A3">
              <w:rPr>
                <w:sz w:val="22"/>
                <w:szCs w:val="22"/>
              </w:rPr>
              <w:t xml:space="preserve"> </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3F66F3D" w14:textId="0ABE52E1" w:rsidR="4DE609A3" w:rsidRDefault="4DE609A3" w:rsidP="4DE609A3">
            <w:pPr>
              <w:spacing w:line="276" w:lineRule="auto"/>
              <w:jc w:val="both"/>
              <w:rPr>
                <w:sz w:val="22"/>
                <w:szCs w:val="22"/>
              </w:rPr>
            </w:pPr>
            <w:r w:rsidRPr="4DE609A3">
              <w:rPr>
                <w:sz w:val="22"/>
                <w:szCs w:val="22"/>
              </w:rPr>
              <w:t>Skaitmeninių mokymo priemonių naudojimo ugdyme metodika</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296C593" w14:textId="3B77B7C5" w:rsidR="4DE609A3" w:rsidRDefault="4DE609A3" w:rsidP="4DE609A3">
            <w:pPr>
              <w:spacing w:line="276" w:lineRule="auto"/>
              <w:jc w:val="both"/>
              <w:rPr>
                <w:sz w:val="22"/>
                <w:szCs w:val="22"/>
              </w:rPr>
            </w:pPr>
            <w:r w:rsidRPr="4DE609A3">
              <w:rPr>
                <w:sz w:val="22"/>
                <w:szCs w:val="22"/>
              </w:rPr>
              <w:t>Čia pateikta ir pamokų medžiaga, įsivertinimo užduotys pagal pasiekimų lygius.</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79380E7" w14:textId="1296FD99" w:rsidR="4DE609A3" w:rsidRDefault="008804AC" w:rsidP="4DE609A3">
            <w:pPr>
              <w:spacing w:before="240" w:after="240" w:line="276" w:lineRule="auto"/>
              <w:jc w:val="both"/>
              <w:rPr>
                <w:color w:val="0000FF"/>
                <w:u w:val="single"/>
              </w:rPr>
            </w:pPr>
            <w:hyperlink r:id="rId335">
              <w:r w:rsidR="4DE609A3" w:rsidRPr="4DE609A3">
                <w:rPr>
                  <w:color w:val="0000FF"/>
                  <w:u w:val="single"/>
                </w:rPr>
                <w:t>Lietuvių kalba | SMP metodika (ugdome.lt)</w:t>
              </w:r>
            </w:hyperlink>
          </w:p>
          <w:p w14:paraId="1AA72169" w14:textId="43F9F8C4" w:rsidR="4DE609A3" w:rsidRDefault="4DE609A3" w:rsidP="4DE609A3">
            <w:pPr>
              <w:spacing w:before="240" w:after="240" w:line="276" w:lineRule="auto"/>
              <w:jc w:val="both"/>
              <w:rPr>
                <w:color w:val="0000FF"/>
                <w:u w:val="single"/>
              </w:rPr>
            </w:pPr>
          </w:p>
          <w:p w14:paraId="2C37AFA7" w14:textId="2398C47A" w:rsidR="4DE609A3" w:rsidRDefault="4DE609A3" w:rsidP="4DE609A3">
            <w:pPr>
              <w:spacing w:before="240" w:after="240" w:line="276" w:lineRule="auto"/>
              <w:jc w:val="both"/>
              <w:rPr>
                <w:color w:val="0000FF"/>
                <w:u w:val="single"/>
              </w:rPr>
            </w:pPr>
          </w:p>
        </w:tc>
      </w:tr>
      <w:tr w:rsidR="00167EC3" w14:paraId="0DF20904" w14:textId="77777777" w:rsidTr="4DE609A3">
        <w:trPr>
          <w:trHeight w:val="2204"/>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910" w14:textId="5864EBE7" w:rsidR="00167EC3" w:rsidRDefault="6FF9EE10" w:rsidP="00167EC3">
            <w:pPr>
              <w:spacing w:before="240" w:after="240" w:line="276" w:lineRule="auto"/>
              <w:ind w:left="720" w:hanging="360"/>
              <w:jc w:val="both"/>
              <w:rPr>
                <w:sz w:val="22"/>
                <w:szCs w:val="22"/>
              </w:rPr>
            </w:pPr>
            <w:r w:rsidRPr="4DE609A3">
              <w:rPr>
                <w:sz w:val="22"/>
                <w:szCs w:val="22"/>
              </w:rPr>
              <w:lastRenderedPageBreak/>
              <w:t>20</w:t>
            </w:r>
            <w:r w:rsidR="7E7037D6" w:rsidRPr="4DE609A3">
              <w:rPr>
                <w:sz w:val="22"/>
                <w:szCs w:val="22"/>
              </w:rPr>
              <w:t>.</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276A5A1" w14:textId="48B1C053" w:rsidR="4263BC5C" w:rsidRDefault="4263BC5C" w:rsidP="4DE609A3">
            <w:pPr>
              <w:spacing w:before="240" w:after="240" w:line="276" w:lineRule="auto"/>
              <w:jc w:val="both"/>
              <w:rPr>
                <w:sz w:val="22"/>
                <w:szCs w:val="22"/>
              </w:rPr>
            </w:pPr>
            <w:r w:rsidRPr="4DE609A3">
              <w:rPr>
                <w:sz w:val="22"/>
                <w:szCs w:val="22"/>
              </w:rPr>
              <w:t>Lietuvos muziejų portalas</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BCD9039" w14:textId="06788FF2" w:rsidR="116FE4AD" w:rsidRDefault="116FE4AD" w:rsidP="4DE609A3">
            <w:pPr>
              <w:spacing w:before="240" w:after="240" w:line="276" w:lineRule="auto"/>
              <w:jc w:val="both"/>
              <w:rPr>
                <w:sz w:val="22"/>
                <w:szCs w:val="22"/>
              </w:rPr>
            </w:pPr>
            <w:r w:rsidRPr="4DE609A3">
              <w:rPr>
                <w:sz w:val="22"/>
                <w:szCs w:val="22"/>
              </w:rPr>
              <w:t>Skelbiama informacija apie beveik visus Lietuvoje veikiančius muziejus. Veikia muziejų paieška pagal muziejaus pavaldumą, rinkinių rūšį, vietą, abėcėlę.</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17C72E" w14:textId="5C2F491C" w:rsidR="4263BC5C" w:rsidRDefault="4263BC5C" w:rsidP="4DE609A3">
            <w:pPr>
              <w:spacing w:before="240" w:after="240" w:line="276" w:lineRule="auto"/>
              <w:jc w:val="both"/>
            </w:pPr>
            <w:r w:rsidRPr="4DE609A3">
              <w:rPr>
                <w:color w:val="0000FF"/>
                <w:u w:val="single"/>
              </w:rPr>
              <w:t>https://muziejai.lt/Index.lt.asp</w:t>
            </w:r>
          </w:p>
        </w:tc>
      </w:tr>
      <w:tr w:rsidR="00167EC3" w14:paraId="19509621" w14:textId="77777777" w:rsidTr="4DE609A3">
        <w:trPr>
          <w:trHeight w:val="725"/>
        </w:trPr>
        <w:tc>
          <w:tcPr>
            <w:tcW w:w="9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915" w14:textId="3AFD9E7B" w:rsidR="00167EC3" w:rsidRDefault="7E7037D6" w:rsidP="00167EC3">
            <w:pPr>
              <w:spacing w:before="240" w:after="240" w:line="276" w:lineRule="auto"/>
              <w:ind w:left="720" w:hanging="360"/>
              <w:jc w:val="both"/>
              <w:rPr>
                <w:sz w:val="22"/>
                <w:szCs w:val="22"/>
              </w:rPr>
            </w:pPr>
            <w:r w:rsidRPr="4DE609A3">
              <w:rPr>
                <w:sz w:val="22"/>
                <w:szCs w:val="22"/>
              </w:rPr>
              <w:t>2</w:t>
            </w:r>
            <w:r w:rsidR="6B35FEB2" w:rsidRPr="4DE609A3">
              <w:rPr>
                <w:sz w:val="22"/>
                <w:szCs w:val="22"/>
              </w:rPr>
              <w:t>1</w:t>
            </w:r>
            <w:r w:rsidRPr="4DE609A3">
              <w:rPr>
                <w:sz w:val="22"/>
                <w:szCs w:val="22"/>
              </w:rPr>
              <w:t>.</w:t>
            </w:r>
          </w:p>
        </w:tc>
        <w:tc>
          <w:tcPr>
            <w:tcW w:w="1912"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916" w14:textId="18870823" w:rsidR="00167EC3" w:rsidRDefault="1D5F1CE2" w:rsidP="4DE609A3">
            <w:pPr>
              <w:spacing w:before="240" w:after="240" w:line="276" w:lineRule="auto"/>
              <w:jc w:val="both"/>
              <w:rPr>
                <w:sz w:val="22"/>
                <w:szCs w:val="22"/>
              </w:rPr>
            </w:pPr>
            <w:r w:rsidRPr="4DE609A3">
              <w:rPr>
                <w:sz w:val="22"/>
                <w:szCs w:val="22"/>
              </w:rPr>
              <w:t>Mokytojo televizija</w:t>
            </w:r>
          </w:p>
        </w:tc>
        <w:tc>
          <w:tcPr>
            <w:tcW w:w="3049"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917" w14:textId="5567579C" w:rsidR="00167EC3" w:rsidRDefault="0F7192F3" w:rsidP="00167EC3">
            <w:pPr>
              <w:spacing w:before="240" w:after="240" w:line="276" w:lineRule="auto"/>
              <w:jc w:val="both"/>
              <w:rPr>
                <w:sz w:val="22"/>
                <w:szCs w:val="22"/>
              </w:rPr>
            </w:pPr>
            <w:r w:rsidRPr="4DE609A3">
              <w:rPr>
                <w:sz w:val="22"/>
                <w:szCs w:val="22"/>
              </w:rPr>
              <w:t>Įvairi vaizdo medžiaga: susitikimai, pristatymai, tinklalaidės</w:t>
            </w:r>
            <w:r w:rsidR="5305E19A" w:rsidRPr="4DE609A3">
              <w:rPr>
                <w:sz w:val="22"/>
                <w:szCs w:val="22"/>
              </w:rPr>
              <w:t>, pamokų medžiaga.</w:t>
            </w:r>
            <w:r w:rsidRPr="4DE609A3">
              <w:rPr>
                <w:sz w:val="22"/>
                <w:szCs w:val="22"/>
              </w:rPr>
              <w:t xml:space="preserve"> </w:t>
            </w:r>
          </w:p>
        </w:tc>
        <w:tc>
          <w:tcPr>
            <w:tcW w:w="35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918" w14:textId="6499D505" w:rsidR="00167EC3" w:rsidRDefault="008804AC" w:rsidP="4DE609A3">
            <w:pPr>
              <w:spacing w:before="240" w:after="240" w:line="276" w:lineRule="auto"/>
              <w:jc w:val="both"/>
            </w:pPr>
            <w:hyperlink r:id="rId336">
              <w:r w:rsidR="1D5F1CE2" w:rsidRPr="4DE609A3">
                <w:rPr>
                  <w:rStyle w:val="Hipersaitas"/>
                </w:rPr>
                <w:t>Mokytojo TV: lietuvių kalba paieškos rezultatai (emokykla.lt)</w:t>
              </w:r>
            </w:hyperlink>
          </w:p>
        </w:tc>
      </w:tr>
    </w:tbl>
    <w:p w14:paraId="0000093B" w14:textId="2002FC63" w:rsidR="00EA1E16" w:rsidRDefault="00A577CD" w:rsidP="00A577CD">
      <w:pPr>
        <w:pStyle w:val="Antrat3"/>
      </w:pPr>
      <w:bookmarkStart w:id="20" w:name="_Toc130556263"/>
      <w:r w:rsidRPr="00A577CD">
        <w:t>Literatūros ir šaltinių sąrašas</w:t>
      </w:r>
      <w:bookmarkEnd w:id="20"/>
    </w:p>
    <w:p w14:paraId="0000093D" w14:textId="77777777" w:rsidR="00EA1E16" w:rsidRDefault="00EA1E16">
      <w:pPr>
        <w:spacing w:line="276" w:lineRule="auto"/>
        <w:rPr>
          <w:b/>
        </w:rPr>
      </w:pPr>
    </w:p>
    <w:p w14:paraId="0000093E" w14:textId="7AAFAE3A" w:rsidR="00EA1E16" w:rsidRDefault="001A216A" w:rsidP="00986124">
      <w:pPr>
        <w:pBdr>
          <w:top w:val="nil"/>
          <w:left w:val="nil"/>
          <w:bottom w:val="nil"/>
          <w:right w:val="nil"/>
          <w:between w:val="nil"/>
        </w:pBdr>
        <w:spacing w:after="240" w:line="276" w:lineRule="auto"/>
        <w:ind w:firstLine="562"/>
        <w:jc w:val="both"/>
      </w:pPr>
      <w:r>
        <w:rPr>
          <w:color w:val="000000"/>
        </w:rPr>
        <w:t xml:space="preserve">Šiame skyriuje </w:t>
      </w:r>
      <w:r>
        <w:t xml:space="preserve">pateikiamas papildomos literatūros ir šaltinių sąrašas mokytojams, trumpai anotuojant svarbiausias pateiktas pozicijas. </w:t>
      </w:r>
    </w:p>
    <w:p w14:paraId="40BBE5D9" w14:textId="1336D401" w:rsidR="004E354D" w:rsidRDefault="00986124" w:rsidP="00986124">
      <w:pPr>
        <w:pStyle w:val="Antrat4"/>
      </w:pPr>
      <w:bookmarkStart w:id="21" w:name="_Toc130556264"/>
      <w:bookmarkStart w:id="22" w:name="_Hlk130548140"/>
      <w:r>
        <w:t>Bendras literatūros ir šaltinių sąrašas</w:t>
      </w:r>
      <w:bookmarkEnd w:id="21"/>
    </w:p>
    <w:bookmarkEnd w:id="22"/>
    <w:p w14:paraId="00000940" w14:textId="77777777" w:rsidR="00EA1E16" w:rsidRDefault="001A216A">
      <w:pPr>
        <w:numPr>
          <w:ilvl w:val="0"/>
          <w:numId w:val="9"/>
        </w:numPr>
        <w:pBdr>
          <w:top w:val="nil"/>
          <w:left w:val="nil"/>
          <w:bottom w:val="nil"/>
          <w:right w:val="nil"/>
          <w:between w:val="nil"/>
        </w:pBdr>
        <w:spacing w:line="276" w:lineRule="auto"/>
        <w:jc w:val="both"/>
      </w:pPr>
      <w:r>
        <w:t>Avantekstas. Lietuviškų literatūros mokslo terminų žodynas:</w:t>
      </w:r>
      <w:r>
        <w:tab/>
      </w:r>
      <w:hyperlink r:id="rId337">
        <w:r>
          <w:rPr>
            <w:color w:val="1155CC"/>
            <w:u w:val="single"/>
          </w:rPr>
          <w:t>http://www.avantekstas.flf.vu.lt/lt/</w:t>
        </w:r>
      </w:hyperlink>
      <w:r>
        <w:t xml:space="preserve"> </w:t>
      </w:r>
    </w:p>
    <w:p w14:paraId="00000941" w14:textId="77777777" w:rsidR="00EA1E16" w:rsidRPr="001A216A" w:rsidRDefault="001A216A">
      <w:pPr>
        <w:numPr>
          <w:ilvl w:val="0"/>
          <w:numId w:val="9"/>
        </w:numPr>
        <w:pBdr>
          <w:top w:val="nil"/>
          <w:left w:val="nil"/>
          <w:bottom w:val="nil"/>
          <w:right w:val="nil"/>
          <w:between w:val="nil"/>
        </w:pBdr>
        <w:spacing w:line="276" w:lineRule="auto"/>
        <w:jc w:val="both"/>
        <w:rPr>
          <w:lang w:val="pl-PL"/>
        </w:rPr>
      </w:pPr>
      <w:r w:rsidRPr="001A216A">
        <w:rPr>
          <w:lang w:val="pl-PL"/>
        </w:rPr>
        <w:t>Nacionalinės Martyno Mažvydo bibliotekos svetainė. Virtualios parodos, projektai, susitikimai, duomenų bazės ir kt.:</w:t>
      </w:r>
      <w:r w:rsidRPr="001A216A">
        <w:rPr>
          <w:lang w:val="pl-PL"/>
        </w:rPr>
        <w:tab/>
      </w:r>
      <w:hyperlink r:id="rId338">
        <w:r w:rsidRPr="001A216A">
          <w:rPr>
            <w:color w:val="1155CC"/>
            <w:u w:val="single"/>
            <w:lang w:val="pl-PL"/>
          </w:rPr>
          <w:t>https://lnb.lt/</w:t>
        </w:r>
      </w:hyperlink>
      <w:r w:rsidRPr="001A216A">
        <w:rPr>
          <w:lang w:val="pl-PL"/>
        </w:rPr>
        <w:t xml:space="preserve"> </w:t>
      </w:r>
    </w:p>
    <w:p w14:paraId="00000942" w14:textId="77777777" w:rsidR="00EA1E16" w:rsidRDefault="001A216A">
      <w:pPr>
        <w:numPr>
          <w:ilvl w:val="0"/>
          <w:numId w:val="9"/>
        </w:numPr>
        <w:pBdr>
          <w:top w:val="nil"/>
          <w:left w:val="nil"/>
          <w:bottom w:val="nil"/>
          <w:right w:val="nil"/>
          <w:between w:val="nil"/>
        </w:pBdr>
        <w:spacing w:line="276" w:lineRule="auto"/>
        <w:jc w:val="both"/>
      </w:pPr>
      <w:r w:rsidRPr="001A216A">
        <w:rPr>
          <w:lang w:val="pl-PL"/>
        </w:rPr>
        <w:t xml:space="preserve">Lietuvos vietovardžių geoinformacinė duomenų bazė. Bazė yra tinkamas šaltinis tiriamiesiems darbams. Visų geografinių objektų vardai pateikiami nurodant giminę, skaičių, kirčiuotę, kilmę ir jos aiškinimą, darybą ir jos aiškinimą. Galima paieška pagal giminę, skaičių, kirčiuotę, kilmę, kilmės šaltinį, darybą. </w:t>
      </w:r>
      <w:r>
        <w:t xml:space="preserve">Kirčiuojamos visų linksnių formos. </w:t>
      </w:r>
      <w:r>
        <w:tab/>
      </w:r>
      <w:hyperlink r:id="rId339">
        <w:r>
          <w:rPr>
            <w:color w:val="1155CC"/>
            <w:u w:val="single"/>
          </w:rPr>
          <w:t>http://lvvgdb.lki.lt/vietovardziai/Default.aspx?pid=1</w:t>
        </w:r>
      </w:hyperlink>
      <w:r>
        <w:t xml:space="preserve"> </w:t>
      </w:r>
    </w:p>
    <w:p w14:paraId="00000943" w14:textId="77777777" w:rsidR="00EA1E16" w:rsidRDefault="001A216A">
      <w:pPr>
        <w:numPr>
          <w:ilvl w:val="0"/>
          <w:numId w:val="9"/>
        </w:numPr>
        <w:pBdr>
          <w:top w:val="nil"/>
          <w:left w:val="nil"/>
          <w:bottom w:val="nil"/>
          <w:right w:val="nil"/>
          <w:between w:val="nil"/>
        </w:pBdr>
        <w:spacing w:line="276" w:lineRule="auto"/>
        <w:jc w:val="both"/>
      </w:pPr>
      <w:r>
        <w:t xml:space="preserve">Tekstynai. Medžiagos paieška ir idėjos tiriamiesiems mokinių darbams, temoms formuluoti. </w:t>
      </w:r>
      <w:hyperlink r:id="rId340">
        <w:r>
          <w:rPr>
            <w:color w:val="1155CC"/>
            <w:u w:val="single"/>
          </w:rPr>
          <w:t>https://klc.vdu.lt/tekstynai/</w:t>
        </w:r>
      </w:hyperlink>
      <w:r>
        <w:t xml:space="preserve"> </w:t>
      </w:r>
    </w:p>
    <w:p w14:paraId="00000944" w14:textId="77777777" w:rsidR="00EA1E16" w:rsidRDefault="001A216A">
      <w:pPr>
        <w:numPr>
          <w:ilvl w:val="0"/>
          <w:numId w:val="9"/>
        </w:numPr>
        <w:pBdr>
          <w:top w:val="nil"/>
          <w:left w:val="nil"/>
          <w:bottom w:val="nil"/>
          <w:right w:val="nil"/>
          <w:between w:val="nil"/>
        </w:pBdr>
        <w:spacing w:line="276" w:lineRule="auto"/>
        <w:jc w:val="both"/>
      </w:pPr>
      <w:r>
        <w:t>Lietuvių literatūros ir tautosakos institutas. Mokyklinė lituanistika</w:t>
      </w:r>
      <w:r>
        <w:tab/>
        <w:t>Informacija, renginiai, vadovėliai mokyklai ir kt.:</w:t>
      </w:r>
      <w:r>
        <w:tab/>
      </w:r>
      <w:hyperlink r:id="rId341">
        <w:r>
          <w:rPr>
            <w:color w:val="1155CC"/>
            <w:u w:val="single"/>
          </w:rPr>
          <w:t>http://www.llti.lt/lt/mokykline-lituanistika/</w:t>
        </w:r>
      </w:hyperlink>
      <w:r>
        <w:t xml:space="preserve"> </w:t>
      </w:r>
    </w:p>
    <w:p w14:paraId="00000945" w14:textId="77777777" w:rsidR="00EA1E16" w:rsidRDefault="001A216A">
      <w:pPr>
        <w:numPr>
          <w:ilvl w:val="0"/>
          <w:numId w:val="9"/>
        </w:numPr>
        <w:pBdr>
          <w:top w:val="nil"/>
          <w:left w:val="nil"/>
          <w:bottom w:val="nil"/>
          <w:right w:val="nil"/>
          <w:between w:val="nil"/>
        </w:pBdr>
        <w:spacing w:line="276" w:lineRule="auto"/>
        <w:jc w:val="both"/>
      </w:pPr>
      <w:r>
        <w:t>Lietuvių kalbos plėtros skaitmeninėje terpėje 2021–2027 m. Gairės</w:t>
      </w:r>
      <w:r>
        <w:tab/>
        <w:t>Mokytojui. Tinka nagrinėjant temą Kalba ir informacinės technologijos. Apie lietuvių kalbos plėtrą skaitmeninėje terpėje ir kalbos technologijų pažangą:</w:t>
      </w:r>
      <w:r>
        <w:tab/>
        <w:t>http://www.vlkk.lt/kalbos-politika/lietuviu-kalbos-pletros-informacinese-technologijose-gaires/lietuviu-kalbos-pletros-skaitmenineje-terpeje-2021-2027-m-gaires</w:t>
      </w:r>
    </w:p>
    <w:p w14:paraId="00000946" w14:textId="77777777" w:rsidR="00EA1E16" w:rsidRDefault="001A216A">
      <w:pPr>
        <w:numPr>
          <w:ilvl w:val="0"/>
          <w:numId w:val="9"/>
        </w:numPr>
        <w:pBdr>
          <w:top w:val="nil"/>
          <w:left w:val="nil"/>
          <w:bottom w:val="nil"/>
          <w:right w:val="nil"/>
          <w:between w:val="nil"/>
        </w:pBdr>
        <w:spacing w:line="276" w:lineRule="auto"/>
        <w:jc w:val="both"/>
      </w:pPr>
      <w:r>
        <w:t xml:space="preserve">Zita Nauckūnaitė. Argumentavimas: didaktiniai aspektai. Metodinė priemonė. – Vilnius: Lietuvių kalbos institutas, 2020. </w:t>
      </w:r>
      <w:r>
        <w:tab/>
      </w:r>
      <w:r>
        <w:tab/>
      </w:r>
      <w:hyperlink r:id="rId342">
        <w:r>
          <w:rPr>
            <w:color w:val="1155CC"/>
            <w:u w:val="single"/>
          </w:rPr>
          <w:t>http://lki.lt/wp-content/uploads/2020/06/Zita-Nauckunaite.-Argumentavimas-.-Didaktiniai-aspektai.pdf</w:t>
        </w:r>
      </w:hyperlink>
      <w:r>
        <w:t xml:space="preserve"> </w:t>
      </w:r>
    </w:p>
    <w:p w14:paraId="00000947" w14:textId="77777777" w:rsidR="00EA1E16" w:rsidRDefault="001A216A">
      <w:pPr>
        <w:numPr>
          <w:ilvl w:val="0"/>
          <w:numId w:val="9"/>
        </w:numPr>
        <w:pBdr>
          <w:top w:val="nil"/>
          <w:left w:val="nil"/>
          <w:bottom w:val="nil"/>
          <w:right w:val="nil"/>
          <w:between w:val="nil"/>
        </w:pBdr>
        <w:spacing w:line="276" w:lineRule="auto"/>
        <w:jc w:val="both"/>
      </w:pPr>
      <w:r>
        <w:t>Gabija Bankauskaitė. Oratorystės menas. Mokomoji knyga. – Vilniaus universiteto leidykla, 2020.</w:t>
      </w:r>
      <w:r>
        <w:tab/>
      </w:r>
      <w:r>
        <w:tab/>
      </w:r>
      <w:hyperlink r:id="rId343">
        <w:r>
          <w:rPr>
            <w:color w:val="1155CC"/>
            <w:u w:val="single"/>
          </w:rPr>
          <w:t>https://www.vu.lt/leidyba/images/eknygos/Oratorystes_menas_2020.pdf</w:t>
        </w:r>
      </w:hyperlink>
      <w:r>
        <w:t xml:space="preserve"> </w:t>
      </w:r>
    </w:p>
    <w:p w14:paraId="00000948" w14:textId="77777777" w:rsidR="00EA1E16" w:rsidRDefault="001A216A">
      <w:pPr>
        <w:numPr>
          <w:ilvl w:val="0"/>
          <w:numId w:val="9"/>
        </w:numPr>
        <w:pBdr>
          <w:top w:val="nil"/>
          <w:left w:val="nil"/>
          <w:bottom w:val="nil"/>
          <w:right w:val="nil"/>
          <w:between w:val="nil"/>
        </w:pBdr>
        <w:spacing w:line="276" w:lineRule="auto"/>
        <w:jc w:val="both"/>
      </w:pPr>
      <w:r>
        <w:lastRenderedPageBreak/>
        <w:t>Marcinkevičienė, Rūta. Akademinės recenzijos retorika. – Filologija, 2002, Nr. 7, p. 22–26. Pateikta medžiaga tinka mokslinio stiliaus bei recenzijos žanro analizei, mokinių tiriamųjų ir kitų darbų recenzavimui mokyti. Analizuojama, kaip tekstas kuriamas iš pusiau ar visai gatavų frazių ir kaip sustabarėjusios frazės struktūruoja tekstą.</w:t>
      </w:r>
      <w:r>
        <w:tab/>
      </w:r>
      <w:hyperlink r:id="rId344">
        <w:r>
          <w:rPr>
            <w:color w:val="1155CC"/>
            <w:u w:val="single"/>
          </w:rPr>
          <w:t>https://etalpykla.lituanistikadb.lt/fedora/objects/LT-LDB-0001:J.04~2002~1367184191858/datastreams/DS.002.0.01.ARTIC/content</w:t>
        </w:r>
      </w:hyperlink>
      <w:r>
        <w:t xml:space="preserve"> </w:t>
      </w:r>
    </w:p>
    <w:p w14:paraId="00000949" w14:textId="77777777" w:rsidR="00EA1E16" w:rsidRDefault="001A216A">
      <w:pPr>
        <w:numPr>
          <w:ilvl w:val="0"/>
          <w:numId w:val="9"/>
        </w:numPr>
        <w:pBdr>
          <w:top w:val="nil"/>
          <w:left w:val="nil"/>
          <w:bottom w:val="nil"/>
          <w:right w:val="nil"/>
          <w:between w:val="nil"/>
        </w:pBdr>
        <w:spacing w:line="276" w:lineRule="auto"/>
        <w:jc w:val="both"/>
      </w:pPr>
      <w:r>
        <w:t>Pagojienė, Daiva. Analoginio mąstymo struktūra ir funkcijos tradicinės esė tekstuose. Filologija, 2004, Nr. 9, p. 35–41. Pateikta medžiaga tinka mokant rašyti rašinį.  Analoginio mąstymo rezultatas yra stiliaus figūros, kuriomis perteikiamas subjektyvus autoriaus požiūris į apmąstomus dalykus. Analizuojamų esė turinį sudaro literatūros mokslo problemų sprendimas, kritika ir filosofija.</w:t>
      </w:r>
      <w:r>
        <w:tab/>
      </w:r>
      <w:hyperlink r:id="rId345">
        <w:r>
          <w:rPr>
            <w:color w:val="1155CC"/>
            <w:u w:val="single"/>
          </w:rPr>
          <w:t>https://etalpykla.lituanistikadb.lt/fedora/objects/LT-LDB-0001:J.04~2004~1367184583512/datastreams/DS.002.0.01.ARTIC/content</w:t>
        </w:r>
      </w:hyperlink>
      <w:r>
        <w:t xml:space="preserve"> </w:t>
      </w:r>
    </w:p>
    <w:p w14:paraId="0000094A" w14:textId="77777777" w:rsidR="00EA1E16" w:rsidRDefault="001A216A">
      <w:pPr>
        <w:numPr>
          <w:ilvl w:val="0"/>
          <w:numId w:val="9"/>
        </w:numPr>
        <w:pBdr>
          <w:top w:val="nil"/>
          <w:left w:val="nil"/>
          <w:bottom w:val="nil"/>
          <w:right w:val="nil"/>
          <w:between w:val="nil"/>
        </w:pBdr>
        <w:spacing w:line="276" w:lineRule="auto"/>
        <w:jc w:val="both"/>
      </w:pPr>
      <w:r>
        <w:t xml:space="preserve">Župerka, Kazimieras. Reklamos teksto analizė: pragmatinės lingvistikos ir stilistikos sąveika. Filologija, 2004, Nr. 9, p. 55–59. Pateikta medžiaga tinka supažindinti mokinius su reklamos stilistika ir teksto komponavimo ypatumais. </w:t>
      </w:r>
      <w:r>
        <w:tab/>
      </w:r>
      <w:hyperlink r:id="rId346">
        <w:r>
          <w:rPr>
            <w:color w:val="1155CC"/>
            <w:u w:val="single"/>
          </w:rPr>
          <w:t>https://etalpykla.lituanistikadb.lt/fedora/objects/LT-LDB-0001:J.04~2004~1367184586415/datastreams/DS.002.0.01.ARTIC/content</w:t>
        </w:r>
      </w:hyperlink>
      <w:r>
        <w:t xml:space="preserve"> </w:t>
      </w:r>
    </w:p>
    <w:p w14:paraId="0000094B" w14:textId="77777777" w:rsidR="00EA1E16" w:rsidRPr="001A216A" w:rsidRDefault="001A216A">
      <w:pPr>
        <w:numPr>
          <w:ilvl w:val="0"/>
          <w:numId w:val="9"/>
        </w:numPr>
        <w:pBdr>
          <w:top w:val="nil"/>
          <w:left w:val="nil"/>
          <w:bottom w:val="nil"/>
          <w:right w:val="nil"/>
          <w:between w:val="nil"/>
        </w:pBdr>
        <w:spacing w:line="276" w:lineRule="auto"/>
        <w:jc w:val="both"/>
        <w:rPr>
          <w:lang w:val="pl-PL"/>
        </w:rPr>
      </w:pPr>
      <w:r w:rsidRPr="001A216A">
        <w:rPr>
          <w:lang w:val="pl-PL"/>
        </w:rPr>
        <w:t>Smetonienė, Irena. Reklamos tekstų kompozicija. Kalbotyra, 2000, t. 48 (</w:t>
      </w:r>
      <w:proofErr w:type="gramStart"/>
      <w:r w:rsidRPr="001A216A">
        <w:rPr>
          <w:lang w:val="pl-PL"/>
        </w:rPr>
        <w:t>1)-</w:t>
      </w:r>
      <w:proofErr w:type="gramEnd"/>
      <w:r w:rsidRPr="001A216A">
        <w:rPr>
          <w:lang w:val="pl-PL"/>
        </w:rPr>
        <w:t>49 (1), p. 111–121.</w:t>
      </w:r>
      <w:r w:rsidRPr="001A216A">
        <w:rPr>
          <w:lang w:val="pl-PL"/>
        </w:rPr>
        <w:tab/>
      </w:r>
      <w:hyperlink r:id="rId347">
        <w:r w:rsidRPr="001A216A">
          <w:rPr>
            <w:color w:val="1155CC"/>
            <w:u w:val="single"/>
            <w:lang w:val="pl-PL"/>
          </w:rPr>
          <w:t>https://etalpykla.lituanistikadb.lt/fedora/objects/LT-LDB-0001:J.04~2000~1367161761432/datastreams/DS.002.0.01.ARTIC/content</w:t>
        </w:r>
      </w:hyperlink>
      <w:r w:rsidRPr="001A216A">
        <w:rPr>
          <w:lang w:val="pl-PL"/>
        </w:rPr>
        <w:t xml:space="preserve"> </w:t>
      </w:r>
    </w:p>
    <w:p w14:paraId="0000094C" w14:textId="77777777" w:rsidR="00EA1E16" w:rsidRPr="001A216A" w:rsidRDefault="001A216A">
      <w:pPr>
        <w:numPr>
          <w:ilvl w:val="0"/>
          <w:numId w:val="9"/>
        </w:numPr>
        <w:pBdr>
          <w:top w:val="nil"/>
          <w:left w:val="nil"/>
          <w:bottom w:val="nil"/>
          <w:right w:val="nil"/>
          <w:between w:val="nil"/>
        </w:pBdr>
        <w:spacing w:line="276" w:lineRule="auto"/>
        <w:jc w:val="both"/>
        <w:rPr>
          <w:lang w:val="pl-PL"/>
        </w:rPr>
      </w:pPr>
      <w:r w:rsidRPr="001A216A">
        <w:rPr>
          <w:lang w:val="pl-PL"/>
        </w:rPr>
        <w:t>Marcinkevičienė, Rūta. Spaudos žanrų tipologija: vakarietiškoji patirtis. – Darbai ir dienos, 2004, t. 38, p. 191–234.</w:t>
      </w:r>
    </w:p>
    <w:p w14:paraId="0000094D" w14:textId="77777777" w:rsidR="00EA1E16" w:rsidRPr="001A216A" w:rsidRDefault="001A216A">
      <w:pPr>
        <w:pBdr>
          <w:top w:val="nil"/>
          <w:left w:val="nil"/>
          <w:bottom w:val="nil"/>
          <w:right w:val="nil"/>
          <w:between w:val="nil"/>
        </w:pBdr>
        <w:spacing w:line="276" w:lineRule="auto"/>
        <w:ind w:firstLine="562"/>
        <w:jc w:val="both"/>
        <w:rPr>
          <w:lang w:val="pl-PL"/>
        </w:rPr>
      </w:pPr>
      <w:r w:rsidRPr="001A216A">
        <w:rPr>
          <w:lang w:val="pl-PL"/>
        </w:rPr>
        <w:tab/>
      </w:r>
      <w:r w:rsidRPr="001A216A">
        <w:rPr>
          <w:b/>
          <w:lang w:val="pl-PL"/>
        </w:rPr>
        <w:t>Mokytojui</w:t>
      </w:r>
      <w:r w:rsidRPr="001A216A">
        <w:rPr>
          <w:lang w:val="pl-PL"/>
        </w:rPr>
        <w:t xml:space="preserve">. Remiantis trinare žanrinių veiksnių schema: paskirtis – forma – turinys, siekiama nustatyti, kas telpa į žanro sąvoką, o kas lieka už jos ribų. </w:t>
      </w:r>
      <w:r w:rsidRPr="001A216A">
        <w:rPr>
          <w:lang w:val="pl-PL"/>
        </w:rPr>
        <w:tab/>
      </w:r>
    </w:p>
    <w:p w14:paraId="0000094E" w14:textId="77777777" w:rsidR="00EA1E16" w:rsidRPr="001A216A" w:rsidRDefault="008804AC">
      <w:pPr>
        <w:pBdr>
          <w:top w:val="nil"/>
          <w:left w:val="nil"/>
          <w:bottom w:val="nil"/>
          <w:right w:val="nil"/>
          <w:between w:val="nil"/>
        </w:pBdr>
        <w:spacing w:line="276" w:lineRule="auto"/>
        <w:ind w:firstLine="562"/>
        <w:jc w:val="both"/>
        <w:rPr>
          <w:lang w:val="pl-PL"/>
        </w:rPr>
      </w:pPr>
      <w:hyperlink r:id="rId348">
        <w:r w:rsidR="001A216A" w:rsidRPr="001A216A">
          <w:rPr>
            <w:color w:val="1155CC"/>
            <w:u w:val="single"/>
            <w:lang w:val="pl-PL"/>
          </w:rPr>
          <w:t>https://etalpykla.lituanistikadb.lt/fedora/objects/LT-LDB-0001:J.04~2004~1367183809229/datastreams/DS.002.0.01.ARTIC/content</w:t>
        </w:r>
      </w:hyperlink>
      <w:r w:rsidR="001A216A" w:rsidRPr="001A216A">
        <w:rPr>
          <w:lang w:val="pl-PL"/>
        </w:rPr>
        <w:t xml:space="preserve"> </w:t>
      </w:r>
    </w:p>
    <w:p w14:paraId="0000094F" w14:textId="77777777" w:rsidR="00EA1E16" w:rsidRPr="001A216A" w:rsidRDefault="001A216A">
      <w:pPr>
        <w:numPr>
          <w:ilvl w:val="0"/>
          <w:numId w:val="9"/>
        </w:numPr>
        <w:pBdr>
          <w:top w:val="nil"/>
          <w:left w:val="nil"/>
          <w:bottom w:val="nil"/>
          <w:right w:val="nil"/>
          <w:between w:val="nil"/>
        </w:pBdr>
        <w:spacing w:line="276" w:lineRule="auto"/>
        <w:jc w:val="both"/>
        <w:rPr>
          <w:lang w:val="pl-PL"/>
        </w:rPr>
      </w:pPr>
      <w:r w:rsidRPr="001A216A">
        <w:rPr>
          <w:lang w:val="pl-PL"/>
        </w:rPr>
        <w:t>Župerka, Kazimieras. Bendrinė kalba ir funkciniai stiliai. – Kalbos kultūra, 2005, Nr. 78, p. 56–66.</w:t>
      </w:r>
    </w:p>
    <w:p w14:paraId="00000950" w14:textId="77777777" w:rsidR="00EA1E16" w:rsidRPr="001A216A" w:rsidRDefault="001A216A">
      <w:pPr>
        <w:pBdr>
          <w:top w:val="nil"/>
          <w:left w:val="nil"/>
          <w:bottom w:val="nil"/>
          <w:right w:val="nil"/>
          <w:between w:val="nil"/>
        </w:pBdr>
        <w:spacing w:line="276" w:lineRule="auto"/>
        <w:ind w:firstLine="562"/>
        <w:jc w:val="both"/>
        <w:rPr>
          <w:lang w:val="pl-PL"/>
        </w:rPr>
      </w:pPr>
      <w:r w:rsidRPr="001A216A">
        <w:rPr>
          <w:lang w:val="pl-PL"/>
        </w:rPr>
        <w:tab/>
      </w:r>
      <w:r w:rsidRPr="001A216A">
        <w:rPr>
          <w:b/>
          <w:lang w:val="pl-PL"/>
        </w:rPr>
        <w:t>Mokytojui</w:t>
      </w:r>
      <w:r w:rsidRPr="001A216A">
        <w:rPr>
          <w:lang w:val="pl-PL"/>
        </w:rPr>
        <w:t xml:space="preserve">. Autorius siekia aiškiau išskirti tradiciškai pripažįstamų funkcinių stilių postilius, tarpstilines kalbos atmainas, polistilistinius žanrus ir pan.  </w:t>
      </w:r>
      <w:r w:rsidRPr="001A216A">
        <w:rPr>
          <w:lang w:val="pl-PL"/>
        </w:rPr>
        <w:tab/>
      </w:r>
    </w:p>
    <w:p w14:paraId="00000951" w14:textId="77777777" w:rsidR="00EA1E16" w:rsidRPr="001A216A" w:rsidRDefault="008804AC">
      <w:pPr>
        <w:pBdr>
          <w:top w:val="nil"/>
          <w:left w:val="nil"/>
          <w:bottom w:val="nil"/>
          <w:right w:val="nil"/>
          <w:between w:val="nil"/>
        </w:pBdr>
        <w:spacing w:line="276" w:lineRule="auto"/>
        <w:ind w:firstLine="562"/>
        <w:jc w:val="both"/>
        <w:rPr>
          <w:lang w:val="pl-PL"/>
        </w:rPr>
      </w:pPr>
      <w:hyperlink r:id="rId349">
        <w:r w:rsidR="001A216A" w:rsidRPr="001A216A">
          <w:rPr>
            <w:color w:val="1155CC"/>
            <w:u w:val="single"/>
            <w:lang w:val="pl-PL"/>
          </w:rPr>
          <w:t>https://etalpykla.lituanistikadb.lt/fedora/objects/LT-LDB-0001:J.04~2005~1367154694891/datastreams/DS.002.0.01.ARTIC/content</w:t>
        </w:r>
      </w:hyperlink>
      <w:r w:rsidR="001A216A" w:rsidRPr="001A216A">
        <w:rPr>
          <w:lang w:val="pl-PL"/>
        </w:rPr>
        <w:t xml:space="preserve"> </w:t>
      </w:r>
    </w:p>
    <w:p w14:paraId="00000952" w14:textId="77777777" w:rsidR="00EA1E16" w:rsidRDefault="001A216A">
      <w:pPr>
        <w:numPr>
          <w:ilvl w:val="0"/>
          <w:numId w:val="9"/>
        </w:numPr>
        <w:pBdr>
          <w:top w:val="nil"/>
          <w:left w:val="nil"/>
          <w:bottom w:val="nil"/>
          <w:right w:val="nil"/>
          <w:between w:val="nil"/>
        </w:pBdr>
        <w:spacing w:line="276" w:lineRule="auto"/>
        <w:jc w:val="both"/>
      </w:pPr>
      <w:r>
        <w:t xml:space="preserve">Ryklienė, Asta. Bendravimas internetu: kalbėjimas rašant. – Darbai ir dienos, 2000, t. 24, p. 99–107. Pateikta medžiaga tinka siekiant aptarti lietuvių kalbos elektroninio diskurso požymius– neparengtumą, spontaniškumą, elipsę, inversiją, perteklių, neoficialiąją leksiką, įvairius trumpinius.  </w:t>
      </w:r>
    </w:p>
    <w:p w14:paraId="00000953" w14:textId="77777777" w:rsidR="00EA1E16" w:rsidRDefault="008804AC">
      <w:pPr>
        <w:pBdr>
          <w:top w:val="nil"/>
          <w:left w:val="nil"/>
          <w:bottom w:val="nil"/>
          <w:right w:val="nil"/>
          <w:between w:val="nil"/>
        </w:pBdr>
        <w:spacing w:line="276" w:lineRule="auto"/>
        <w:ind w:left="720"/>
        <w:jc w:val="both"/>
      </w:pPr>
      <w:hyperlink r:id="rId350">
        <w:r w:rsidR="001A216A">
          <w:rPr>
            <w:color w:val="1155CC"/>
            <w:u w:val="single"/>
          </w:rPr>
          <w:t>https://etalpykla.lituanistikadb.lt/fedora/objects/LT-LDB-0001:J.04~2000~1367182706958/datastreams/DS.002.0.01.ARTIC/content</w:t>
        </w:r>
      </w:hyperlink>
      <w:r w:rsidR="001A216A">
        <w:t xml:space="preserve"> </w:t>
      </w:r>
    </w:p>
    <w:p w14:paraId="00000954" w14:textId="77777777" w:rsidR="00EA1E16" w:rsidRDefault="001A216A">
      <w:pPr>
        <w:numPr>
          <w:ilvl w:val="0"/>
          <w:numId w:val="9"/>
        </w:numPr>
        <w:pBdr>
          <w:top w:val="nil"/>
          <w:left w:val="nil"/>
          <w:bottom w:val="nil"/>
          <w:right w:val="nil"/>
          <w:between w:val="nil"/>
        </w:pBdr>
        <w:spacing w:line="276" w:lineRule="auto"/>
        <w:jc w:val="both"/>
      </w:pPr>
      <w:r>
        <w:t>Macienė, Jurgita. Studentų dalykinių laiškų funkcijos. – Mokslo taikomieji tyrimai Lietuvos kolegijose, 2018, Nr. 14, p. 20–27.</w:t>
      </w:r>
    </w:p>
    <w:p w14:paraId="00000955" w14:textId="77777777" w:rsidR="00EA1E16" w:rsidRDefault="001A216A">
      <w:pPr>
        <w:pBdr>
          <w:top w:val="nil"/>
          <w:left w:val="nil"/>
          <w:bottom w:val="nil"/>
          <w:right w:val="nil"/>
          <w:between w:val="nil"/>
        </w:pBdr>
        <w:spacing w:line="276" w:lineRule="auto"/>
        <w:ind w:firstLine="562"/>
        <w:jc w:val="both"/>
      </w:pPr>
      <w:r>
        <w:tab/>
      </w:r>
      <w:r>
        <w:rPr>
          <w:b/>
        </w:rPr>
        <w:t>Mokytojui</w:t>
      </w:r>
      <w:r>
        <w:t xml:space="preserve">. Analizuojami elektroniniai laiškai išreiškia visas šešias kalbos (šnekos akto) funkcijas: referentinę, fatinę, konatyvinę, ekspresinę, metakalbinę ir poetinę. Aptariami dalykiniams laiškams keliami formos ir turinio raiškos reikalavimai.  </w:t>
      </w:r>
      <w:hyperlink r:id="rId351">
        <w:r>
          <w:rPr>
            <w:color w:val="1155CC"/>
            <w:u w:val="single"/>
          </w:rPr>
          <w:t>https://etalpykla.lituanistikadb.lt/fedora/objects/LT-LDB-0001:J.04~2018~1568353739203/datastreams/DS.002.0.01.ARTIC/content</w:t>
        </w:r>
      </w:hyperlink>
      <w:r>
        <w:t xml:space="preserve"> </w:t>
      </w:r>
    </w:p>
    <w:p w14:paraId="00000956" w14:textId="77777777" w:rsidR="00EA1E16" w:rsidRDefault="001A216A">
      <w:pPr>
        <w:numPr>
          <w:ilvl w:val="0"/>
          <w:numId w:val="9"/>
        </w:numPr>
        <w:pBdr>
          <w:top w:val="nil"/>
          <w:left w:val="nil"/>
          <w:bottom w:val="nil"/>
          <w:right w:val="nil"/>
          <w:between w:val="nil"/>
        </w:pBdr>
        <w:spacing w:line="276" w:lineRule="auto"/>
        <w:jc w:val="both"/>
      </w:pPr>
      <w:r>
        <w:t>Nevinskaitė, Laima. Trumpųjų žinučių rašybos bruožai. – Kalbos kultūra, 2010, Nr. 83, p. 275-296.</w:t>
      </w:r>
    </w:p>
    <w:p w14:paraId="00000957" w14:textId="77777777" w:rsidR="00EA1E16" w:rsidRDefault="001A216A">
      <w:pPr>
        <w:pBdr>
          <w:top w:val="nil"/>
          <w:left w:val="nil"/>
          <w:bottom w:val="nil"/>
          <w:right w:val="nil"/>
          <w:between w:val="nil"/>
        </w:pBdr>
        <w:spacing w:line="276" w:lineRule="auto"/>
        <w:ind w:firstLine="562"/>
        <w:jc w:val="both"/>
      </w:pPr>
      <w:r>
        <w:tab/>
      </w:r>
      <w:r>
        <w:rPr>
          <w:b/>
        </w:rPr>
        <w:t>Mokytojui</w:t>
      </w:r>
      <w:r>
        <w:t xml:space="preserve">. Aptariamos SMS žinučių funkcijos ir rašyba.  </w:t>
      </w:r>
      <w:hyperlink r:id="rId352">
        <w:r>
          <w:rPr>
            <w:color w:val="1155CC"/>
            <w:u w:val="single"/>
          </w:rPr>
          <w:t>https://etalpykla.lituanistikadb.lt/fedora/objects/LT-LDB-0001:J.04~2010~1367175460531/datastreams/DS.002.0.01.ARTIC/content</w:t>
        </w:r>
      </w:hyperlink>
      <w:r>
        <w:t xml:space="preserve"> </w:t>
      </w:r>
    </w:p>
    <w:p w14:paraId="00000958" w14:textId="77777777" w:rsidR="00EA1E16" w:rsidRDefault="001A216A">
      <w:pPr>
        <w:numPr>
          <w:ilvl w:val="0"/>
          <w:numId w:val="9"/>
        </w:numPr>
        <w:pBdr>
          <w:top w:val="nil"/>
          <w:left w:val="nil"/>
          <w:bottom w:val="nil"/>
          <w:right w:val="nil"/>
          <w:between w:val="nil"/>
        </w:pBdr>
        <w:spacing w:line="276" w:lineRule="auto"/>
        <w:jc w:val="both"/>
      </w:pPr>
      <w:r>
        <w:t>Ryklienė, Asta. Rašytinės lietuvių kalbos ir elektroninio diskurso palyginimas: (dažniausi žodžiai ir žodžių formos bei prasminės žodžių formos). – Kalbotyra, 2001, t. 50 (1), p. 103–117.</w:t>
      </w:r>
      <w:r>
        <w:tab/>
      </w:r>
    </w:p>
    <w:p w14:paraId="00000959" w14:textId="77777777" w:rsidR="00EA1E16" w:rsidRDefault="001A216A">
      <w:pPr>
        <w:pBdr>
          <w:top w:val="nil"/>
          <w:left w:val="nil"/>
          <w:bottom w:val="nil"/>
          <w:right w:val="nil"/>
          <w:between w:val="nil"/>
        </w:pBdr>
        <w:spacing w:line="276" w:lineRule="auto"/>
        <w:ind w:left="720"/>
        <w:jc w:val="both"/>
      </w:pPr>
      <w:r>
        <w:rPr>
          <w:b/>
        </w:rPr>
        <w:t>Mokytoju</w:t>
      </w:r>
      <w:r>
        <w:t xml:space="preserve">i. Bendraujant internetu vartojama kalba gerokai skiriasi nuo rašytinės kalbos ir turi ypatybių, artinančių ją prie sakytinės kalbos atmainos. </w:t>
      </w:r>
      <w:hyperlink r:id="rId353">
        <w:r>
          <w:rPr>
            <w:color w:val="1155CC"/>
            <w:u w:val="single"/>
          </w:rPr>
          <w:t>https://etalpykla.lituanistikadb.lt/fedora/objects/LT-LDB-0001:J.04~2001~1367161887082/datastreams/DS.002.0.01.ARTIC/content</w:t>
        </w:r>
      </w:hyperlink>
      <w:r>
        <w:t xml:space="preserve"> </w:t>
      </w:r>
    </w:p>
    <w:p w14:paraId="0000095A" w14:textId="77777777" w:rsidR="00EA1E16" w:rsidRDefault="001A216A">
      <w:pPr>
        <w:numPr>
          <w:ilvl w:val="0"/>
          <w:numId w:val="9"/>
        </w:numPr>
        <w:pBdr>
          <w:top w:val="nil"/>
          <w:left w:val="nil"/>
          <w:bottom w:val="nil"/>
          <w:right w:val="nil"/>
          <w:between w:val="nil"/>
        </w:pBdr>
        <w:spacing w:line="276" w:lineRule="auto"/>
        <w:jc w:val="both"/>
      </w:pPr>
      <w:r>
        <w:t>Nauckūnaitė, Zita. Loginiai ir lingvistiniai sakytinės ir rašytinės raiškos skirtumai. – Žmogus ir žodis, 2003, t. 1, p. 78–83.</w:t>
      </w:r>
    </w:p>
    <w:p w14:paraId="0000095B" w14:textId="77777777" w:rsidR="00EA1E16" w:rsidRDefault="001A216A">
      <w:pPr>
        <w:pBdr>
          <w:top w:val="nil"/>
          <w:left w:val="nil"/>
          <w:bottom w:val="nil"/>
          <w:right w:val="nil"/>
          <w:between w:val="nil"/>
        </w:pBdr>
        <w:spacing w:line="276" w:lineRule="auto"/>
        <w:ind w:firstLine="562"/>
        <w:jc w:val="both"/>
      </w:pPr>
      <w:r>
        <w:rPr>
          <w:b/>
        </w:rPr>
        <w:tab/>
        <w:t>Mokytojui</w:t>
      </w:r>
      <w:r>
        <w:t xml:space="preserve">. Tinka mokant viešojo kalbėjimo. Lingvistiniai sakytinės ir rašytinės raiškos skyrimo kriterijai: teksto struktūra, sąvokinės leksikos tankis ir gramatinis kondensavimas.  </w:t>
      </w:r>
    </w:p>
    <w:p w14:paraId="0000095C" w14:textId="77777777" w:rsidR="00EA1E16" w:rsidRDefault="008804AC">
      <w:pPr>
        <w:pBdr>
          <w:top w:val="nil"/>
          <w:left w:val="nil"/>
          <w:bottom w:val="nil"/>
          <w:right w:val="nil"/>
          <w:between w:val="nil"/>
        </w:pBdr>
        <w:spacing w:line="276" w:lineRule="auto"/>
        <w:ind w:firstLine="562"/>
        <w:jc w:val="both"/>
      </w:pPr>
      <w:hyperlink r:id="rId354">
        <w:r w:rsidR="001A216A">
          <w:rPr>
            <w:color w:val="1155CC"/>
            <w:u w:val="single"/>
          </w:rPr>
          <w:t>https://etalpykla.lituanistikadb.lt/fedora/objects/LT-LDB-0001:J.04~2003~1367159678737/datastreams/DS.002.0.01.ARTIC/content</w:t>
        </w:r>
      </w:hyperlink>
      <w:r w:rsidR="001A216A">
        <w:t xml:space="preserve"> </w:t>
      </w:r>
    </w:p>
    <w:p w14:paraId="0000095D" w14:textId="77777777" w:rsidR="00EA1E16" w:rsidRDefault="001A216A">
      <w:pPr>
        <w:numPr>
          <w:ilvl w:val="0"/>
          <w:numId w:val="9"/>
        </w:numPr>
        <w:pBdr>
          <w:top w:val="nil"/>
          <w:left w:val="nil"/>
          <w:bottom w:val="nil"/>
          <w:right w:val="nil"/>
          <w:between w:val="nil"/>
        </w:pBdr>
        <w:spacing w:line="276" w:lineRule="auto"/>
        <w:jc w:val="both"/>
      </w:pPr>
      <w:r>
        <w:t>Macienė, Jurgita. Deminutyvų seka ir funkcionavimas tekste. – Acta linguistica Lithuanica, 2002, t. 46, p. 59–71.</w:t>
      </w:r>
      <w:r>
        <w:tab/>
      </w:r>
    </w:p>
    <w:p w14:paraId="0000095E" w14:textId="77777777" w:rsidR="00EA1E16" w:rsidRDefault="001A216A">
      <w:pPr>
        <w:pBdr>
          <w:top w:val="nil"/>
          <w:left w:val="nil"/>
          <w:bottom w:val="nil"/>
          <w:right w:val="nil"/>
          <w:between w:val="nil"/>
        </w:pBdr>
        <w:spacing w:line="276" w:lineRule="auto"/>
        <w:ind w:left="720"/>
        <w:jc w:val="both"/>
      </w:pPr>
      <w:r>
        <w:rPr>
          <w:b/>
        </w:rPr>
        <w:t>Mokytojui</w:t>
      </w:r>
      <w:r>
        <w:t>. Tekste deminutyviniai vediniai atlieka keturias funkcijas: tikslinamąją, vertinamąją, estetinę ir teksto siejamąją.</w:t>
      </w:r>
      <w:r>
        <w:tab/>
      </w:r>
      <w:hyperlink r:id="rId355">
        <w:r>
          <w:rPr>
            <w:color w:val="1155CC"/>
            <w:u w:val="single"/>
          </w:rPr>
          <w:t>https://etalpykla.lituanistikadb.lt/fedora/objects/LT-LDB-0001:J.04~2002~1367164513338/datastreams/DS.002.0.01.ARTIC/content</w:t>
        </w:r>
      </w:hyperlink>
      <w:r>
        <w:t xml:space="preserve"> </w:t>
      </w:r>
    </w:p>
    <w:p w14:paraId="0000095F" w14:textId="77777777" w:rsidR="00EA1E16" w:rsidRDefault="001A216A">
      <w:pPr>
        <w:numPr>
          <w:ilvl w:val="0"/>
          <w:numId w:val="9"/>
        </w:numPr>
        <w:pBdr>
          <w:top w:val="nil"/>
          <w:left w:val="nil"/>
          <w:bottom w:val="nil"/>
          <w:right w:val="nil"/>
          <w:between w:val="nil"/>
        </w:pBdr>
        <w:spacing w:line="276" w:lineRule="auto"/>
        <w:jc w:val="both"/>
      </w:pPr>
      <w:r>
        <w:t>Macienė, Jurgita. Deminutyvų vaidmuo stiliaus figūrose. – Acta humanitarica universitatis Saulensis, 2006, t. 1, p. 88–98.</w:t>
      </w:r>
    </w:p>
    <w:p w14:paraId="00000960" w14:textId="77777777" w:rsidR="00EA1E16" w:rsidRDefault="001A216A">
      <w:pPr>
        <w:pBdr>
          <w:top w:val="nil"/>
          <w:left w:val="nil"/>
          <w:bottom w:val="nil"/>
          <w:right w:val="nil"/>
          <w:between w:val="nil"/>
        </w:pBdr>
        <w:spacing w:line="276" w:lineRule="auto"/>
        <w:ind w:firstLine="562"/>
        <w:jc w:val="both"/>
      </w:pPr>
      <w:r>
        <w:tab/>
      </w:r>
      <w:r>
        <w:rPr>
          <w:b/>
        </w:rPr>
        <w:t>Mokytoju</w:t>
      </w:r>
      <w:r>
        <w:t xml:space="preserve">i. Deminutyvai vartojami sudaryti stiliaus figūroms, kuriose: 1) deminutyvas yra kaip reikšminė ašis (litotė, hiperbolė, ironija, laipsniavimas); 2) deminutyvas svarbesnis už nedeminutyvinį daiktavardį (palyginimas, metafora, įasmeninimas, perifrazė, sintaksinis paralelizmas, antitezė, korekcija, diafora); 3) deminutyvo ir nedeminutyvo reikšmė yra tolygi (metonimija, pleonazmas, stilistinė inversija, kartojimas, išvardijimas, retorinės figūros, darybinės figūros). </w:t>
      </w:r>
      <w:hyperlink r:id="rId356">
        <w:r>
          <w:rPr>
            <w:color w:val="1155CC"/>
            <w:u w:val="single"/>
          </w:rPr>
          <w:t>https://etalpykla.lituanistikadb.lt/fedora/objects/LT-LDB-0001:J.04~2006~1367154000179/datastreams/DS.002.0.01.ARTIC/content</w:t>
        </w:r>
      </w:hyperlink>
      <w:r>
        <w:t xml:space="preserve"> </w:t>
      </w:r>
    </w:p>
    <w:p w14:paraId="00000961" w14:textId="77777777" w:rsidR="00EA1E16" w:rsidRDefault="001A216A">
      <w:pPr>
        <w:numPr>
          <w:ilvl w:val="0"/>
          <w:numId w:val="9"/>
        </w:numPr>
        <w:pBdr>
          <w:top w:val="nil"/>
          <w:left w:val="nil"/>
          <w:bottom w:val="nil"/>
          <w:right w:val="nil"/>
          <w:between w:val="nil"/>
        </w:pBdr>
        <w:spacing w:line="276" w:lineRule="auto"/>
        <w:jc w:val="both"/>
      </w:pPr>
      <w:r>
        <w:t>Biržietienė, Skirmantė &amp; Gabrėnaitė, Eglė. Eristinis argumentavimas reklamoje. – Respectus philologicus, 2014, Nr. 26 (31), p. 190–202.</w:t>
      </w:r>
    </w:p>
    <w:p w14:paraId="00000962" w14:textId="77777777" w:rsidR="00EA1E16" w:rsidRDefault="001A216A">
      <w:pPr>
        <w:pBdr>
          <w:top w:val="nil"/>
          <w:left w:val="nil"/>
          <w:bottom w:val="nil"/>
          <w:right w:val="nil"/>
          <w:between w:val="nil"/>
        </w:pBdr>
        <w:spacing w:line="276" w:lineRule="auto"/>
        <w:ind w:firstLine="562"/>
        <w:jc w:val="both"/>
      </w:pPr>
      <w:r>
        <w:rPr>
          <w:b/>
        </w:rPr>
        <w:tab/>
        <w:t>Mokytojui</w:t>
      </w:r>
      <w:r>
        <w:t xml:space="preserve">. Euristinis samprotavimas – toks samprotavimas, kai galimai neteisingam teiginiui suteikiama teisingumo regimybė. Eristinius argumentus privalu išmanyti, kad galėtume identifikuoti ir demaskuoti melagingus teiginius ir neetiškus poveikio būdus – falsifikaciją, difamaciją, įžūlumą, grasinimą. </w:t>
      </w:r>
      <w:r>
        <w:tab/>
      </w:r>
      <w:hyperlink r:id="rId357">
        <w:r>
          <w:rPr>
            <w:color w:val="1155CC"/>
            <w:u w:val="single"/>
          </w:rPr>
          <w:t>https://etalpykla.lituanistikadb.lt/fedora/objects/LT-LDB-0001:J.04~2011~1481794329494/datastreams/DS.002.0.01.ARTIC/content</w:t>
        </w:r>
      </w:hyperlink>
      <w:r>
        <w:t xml:space="preserve"> </w:t>
      </w:r>
    </w:p>
    <w:p w14:paraId="00000963" w14:textId="77777777" w:rsidR="00EA1E16" w:rsidRDefault="001A216A">
      <w:pPr>
        <w:numPr>
          <w:ilvl w:val="0"/>
          <w:numId w:val="9"/>
        </w:numPr>
        <w:pBdr>
          <w:top w:val="nil"/>
          <w:left w:val="nil"/>
          <w:bottom w:val="nil"/>
          <w:right w:val="nil"/>
          <w:between w:val="nil"/>
        </w:pBdr>
        <w:spacing w:line="276" w:lineRule="auto"/>
        <w:jc w:val="both"/>
      </w:pPr>
      <w:r>
        <w:t>Koženiauskienė, Regina. Intertekstualumas: referencija, tariamas dialogas ir kitos stilistinės raiškos formos. – Lietuvių kalba, 2007, 1, 1 pdf (8 pp.).</w:t>
      </w:r>
    </w:p>
    <w:p w14:paraId="00000964" w14:textId="77777777" w:rsidR="00EA1E16" w:rsidRDefault="001A216A">
      <w:pPr>
        <w:pBdr>
          <w:top w:val="nil"/>
          <w:left w:val="nil"/>
          <w:bottom w:val="nil"/>
          <w:right w:val="nil"/>
          <w:between w:val="nil"/>
        </w:pBdr>
        <w:spacing w:line="276" w:lineRule="auto"/>
        <w:ind w:firstLine="562"/>
        <w:jc w:val="both"/>
      </w:pPr>
      <w:r>
        <w:lastRenderedPageBreak/>
        <w:tab/>
      </w:r>
      <w:r>
        <w:rPr>
          <w:b/>
        </w:rPr>
        <w:t>Mokytojui.</w:t>
      </w:r>
      <w:r>
        <w:t xml:space="preserve"> Tiriami intertekstualumo reiškiniai, jų formos ir stilistinės funkcijos V. Kudirkos tekstuose (tiesioginis citavimas, netiesioginis citavimas, atnaujintoji frazeologija, tariamas dialogas, referencija; tautosakos citatos, Šventojo rašto referencija, antikos autorių tekstų fragmentai, gausūs svetimos kalbos žodžiai ir pasakymai). Pritaikęs posakį Lietuvos realijoms, autorius tekstą daro stilistiškai gyvą – patrauklų, šmaikštų, dažnai ironišką ar net sarkastišką.</w:t>
      </w:r>
      <w:r>
        <w:tab/>
      </w:r>
      <w:hyperlink r:id="rId358">
        <w:r>
          <w:rPr>
            <w:color w:val="1155CC"/>
            <w:u w:val="single"/>
          </w:rPr>
          <w:t>https://etalpykla.lituanistikadb.lt/fedora/objects/LT-LDB-0001:J.04~2007~1367173829070/datastreams/DS.002.0.01.ARTIC/content</w:t>
        </w:r>
      </w:hyperlink>
      <w:r>
        <w:t xml:space="preserve"> </w:t>
      </w:r>
    </w:p>
    <w:p w14:paraId="00000965" w14:textId="77777777" w:rsidR="00EA1E16" w:rsidRPr="001A216A" w:rsidRDefault="001A216A">
      <w:pPr>
        <w:numPr>
          <w:ilvl w:val="0"/>
          <w:numId w:val="9"/>
        </w:numPr>
        <w:pBdr>
          <w:top w:val="nil"/>
          <w:left w:val="nil"/>
          <w:bottom w:val="nil"/>
          <w:right w:val="nil"/>
          <w:between w:val="nil"/>
        </w:pBdr>
        <w:spacing w:line="276" w:lineRule="auto"/>
        <w:jc w:val="both"/>
        <w:rPr>
          <w:lang w:val="pl-PL"/>
        </w:rPr>
      </w:pPr>
      <w:r w:rsidRPr="001A216A">
        <w:rPr>
          <w:lang w:val="pl-PL"/>
        </w:rPr>
        <w:t>Smetonienė, Irena. Intertekstualumo formos reklamoje. – Kalbos kultūra, 2013, Nr. 86, p. 167–178.</w:t>
      </w:r>
    </w:p>
    <w:p w14:paraId="00000966" w14:textId="77777777" w:rsidR="00EA1E16" w:rsidRDefault="001A216A">
      <w:pPr>
        <w:pBdr>
          <w:top w:val="nil"/>
          <w:left w:val="nil"/>
          <w:bottom w:val="nil"/>
          <w:right w:val="nil"/>
          <w:between w:val="nil"/>
        </w:pBdr>
        <w:spacing w:line="276" w:lineRule="auto"/>
        <w:ind w:firstLine="562"/>
        <w:jc w:val="both"/>
      </w:pPr>
      <w:r w:rsidRPr="001A216A">
        <w:rPr>
          <w:lang w:val="pl-PL"/>
        </w:rPr>
        <w:tab/>
      </w:r>
      <w:r w:rsidRPr="001A216A">
        <w:rPr>
          <w:b/>
          <w:lang w:val="pl-PL"/>
        </w:rPr>
        <w:t>Mokytojui</w:t>
      </w:r>
      <w:r w:rsidRPr="001A216A">
        <w:rPr>
          <w:lang w:val="pl-PL"/>
        </w:rPr>
        <w:t>. Aptariama, kaip įvairios intertekstualumo rūšys padeda reklamos kūrėjui paveikti adresato protą ir jausmus. Skirtingų stilių tekstų komponavimas toje pačioje reklamoje yra tik reklamai būdinga intertekstualumo forma.</w:t>
      </w:r>
      <w:r w:rsidRPr="001A216A">
        <w:rPr>
          <w:lang w:val="pl-PL"/>
        </w:rPr>
        <w:tab/>
      </w:r>
      <w:hyperlink r:id="rId359">
        <w:r>
          <w:rPr>
            <w:color w:val="1155CC"/>
            <w:u w:val="single"/>
          </w:rPr>
          <w:t>https://etalpykla.lituanistikadb.lt/fedora/objects/LT-LDB-0001:J.04~2014~1453823683999/datastreams/DS.002.0.01.ARTIC/content</w:t>
        </w:r>
      </w:hyperlink>
      <w:r>
        <w:t xml:space="preserve"> </w:t>
      </w:r>
    </w:p>
    <w:p w14:paraId="00000967" w14:textId="77777777" w:rsidR="00EA1E16" w:rsidRDefault="001A216A">
      <w:pPr>
        <w:numPr>
          <w:ilvl w:val="0"/>
          <w:numId w:val="9"/>
        </w:numPr>
        <w:pBdr>
          <w:top w:val="nil"/>
          <w:left w:val="nil"/>
          <w:bottom w:val="nil"/>
          <w:right w:val="nil"/>
          <w:between w:val="nil"/>
        </w:pBdr>
        <w:spacing w:line="276" w:lineRule="auto"/>
        <w:jc w:val="both"/>
      </w:pPr>
      <w:r>
        <w:t xml:space="preserve">Zaikauskienė, Dalia. „Nauji metai - nauji </w:t>
      </w:r>
      <w:proofErr w:type="gramStart"/>
      <w:r>
        <w:t>lapai“</w:t>
      </w:r>
      <w:proofErr w:type="gramEnd"/>
      <w:r>
        <w:t>: šiuolaikinės patarlių raidos tendencijos. – Tautosakos darbai, 2004, Nr. 28, p. 127–136.</w:t>
      </w:r>
      <w:r>
        <w:tab/>
      </w:r>
    </w:p>
    <w:p w14:paraId="00000968" w14:textId="77777777" w:rsidR="00EA1E16" w:rsidRDefault="001A216A">
      <w:pPr>
        <w:pBdr>
          <w:top w:val="nil"/>
          <w:left w:val="nil"/>
          <w:bottom w:val="nil"/>
          <w:right w:val="nil"/>
          <w:between w:val="nil"/>
        </w:pBdr>
        <w:spacing w:line="276" w:lineRule="auto"/>
        <w:ind w:left="720"/>
        <w:jc w:val="both"/>
      </w:pPr>
      <w:r>
        <w:t xml:space="preserve">Mokytojui. Aptariami šiuolaikiniai lietuvių tradicinių patarlių perdirbiniai </w:t>
      </w:r>
      <w:proofErr w:type="gramStart"/>
      <w:r>
        <w:t>–  antipatarlės</w:t>
      </w:r>
      <w:proofErr w:type="gramEnd"/>
      <w:r>
        <w:t>, nustatomos jų esminės ypatybės, struktūriniai kūrimo modeliai ir funkcionavimo sferos.</w:t>
      </w:r>
      <w:r>
        <w:tab/>
      </w:r>
      <w:hyperlink r:id="rId360">
        <w:r>
          <w:rPr>
            <w:color w:val="1155CC"/>
            <w:u w:val="single"/>
          </w:rPr>
          <w:t>https://etalpykla.lituanistikadb.lt/fedora/objects/LT-LDB-0001:J.04~2004~1367179221051/datastreams/DS.002.0.01.ARTIC/content</w:t>
        </w:r>
      </w:hyperlink>
      <w:r>
        <w:t xml:space="preserve"> </w:t>
      </w:r>
    </w:p>
    <w:p w14:paraId="00000969" w14:textId="77777777" w:rsidR="00EA1E16" w:rsidRDefault="001A216A">
      <w:pPr>
        <w:numPr>
          <w:ilvl w:val="0"/>
          <w:numId w:val="9"/>
        </w:numPr>
        <w:pBdr>
          <w:top w:val="nil"/>
          <w:left w:val="nil"/>
          <w:bottom w:val="nil"/>
          <w:right w:val="nil"/>
          <w:between w:val="nil"/>
        </w:pBdr>
        <w:spacing w:line="276" w:lineRule="auto"/>
        <w:jc w:val="both"/>
      </w:pPr>
      <w:r>
        <w:t>Gibavičienė, Gabrielė. Kelionės retorika: persvazijos instrumentai lietuvių kelionių literatūroje. – Respectus philologicus, 2018, Nr. 33 (38), p. 133–143.</w:t>
      </w:r>
    </w:p>
    <w:p w14:paraId="0000096A" w14:textId="77777777" w:rsidR="00EA1E16" w:rsidRDefault="001A216A">
      <w:pPr>
        <w:pBdr>
          <w:top w:val="nil"/>
          <w:left w:val="nil"/>
          <w:bottom w:val="nil"/>
          <w:right w:val="nil"/>
          <w:between w:val="nil"/>
        </w:pBdr>
        <w:spacing w:line="276" w:lineRule="auto"/>
        <w:ind w:firstLine="562"/>
        <w:jc w:val="both"/>
      </w:pPr>
      <w:r>
        <w:tab/>
      </w:r>
      <w:r>
        <w:rPr>
          <w:b/>
        </w:rPr>
        <w:t>Mokytojui</w:t>
      </w:r>
      <w:r>
        <w:t xml:space="preserve">. Kelionės retorika – tai mąstymo ir kalbėjimo formulavimo būdas, kuriuo keliautojas adresatui perteikia savo pasaulio suvokimą. Kelionių aprašymų autoriai išryškina pamatines vertybes: tikėjimą, sveikatą, šeimą, meilę ir bendravimą, tarpusavio supratimą. Analizuojamos savo laiku populiariausios kelionių knygos: M. K. Radvilos Našlaitėlio „Kelionė į </w:t>
      </w:r>
      <w:proofErr w:type="gramStart"/>
      <w:r>
        <w:t>Jeruzalę“ (</w:t>
      </w:r>
      <w:proofErr w:type="gramEnd"/>
      <w:r>
        <w:t xml:space="preserve">1601), M. Šalčiaus „Svečiuose pas 40 tautų“ (1935–1936), J. V. Tūro „Sapnuoju, kad einu“ (2014). </w:t>
      </w:r>
    </w:p>
    <w:p w14:paraId="0000096B" w14:textId="77777777" w:rsidR="00EA1E16" w:rsidRDefault="008804AC">
      <w:pPr>
        <w:pBdr>
          <w:top w:val="nil"/>
          <w:left w:val="nil"/>
          <w:bottom w:val="nil"/>
          <w:right w:val="nil"/>
          <w:between w:val="nil"/>
        </w:pBdr>
        <w:spacing w:line="276" w:lineRule="auto"/>
        <w:ind w:firstLine="562"/>
        <w:jc w:val="both"/>
      </w:pPr>
      <w:hyperlink r:id="rId361">
        <w:r w:rsidR="001A216A">
          <w:rPr>
            <w:color w:val="1155CC"/>
            <w:u w:val="single"/>
          </w:rPr>
          <w:t>https://etalpykla.lituanistikadb.lt/fedora/objects/LT-LDB-0001:J.04~2018~1573076221731/datastreams/DS.002.0.01.ARTIC/content</w:t>
        </w:r>
      </w:hyperlink>
      <w:r w:rsidR="001A216A">
        <w:t xml:space="preserve"> </w:t>
      </w:r>
    </w:p>
    <w:p w14:paraId="0000096C" w14:textId="77777777" w:rsidR="00EA1E16" w:rsidRDefault="001A216A">
      <w:pPr>
        <w:numPr>
          <w:ilvl w:val="0"/>
          <w:numId w:val="9"/>
        </w:numPr>
        <w:pBdr>
          <w:top w:val="nil"/>
          <w:left w:val="nil"/>
          <w:bottom w:val="nil"/>
          <w:right w:val="nil"/>
          <w:between w:val="nil"/>
        </w:pBdr>
        <w:spacing w:line="276" w:lineRule="auto"/>
        <w:jc w:val="both"/>
      </w:pPr>
      <w:r>
        <w:t>Čepaitienė, Giedrė. Laiškas: monologo ir dialogo santykis. – Filologija, 2010, Nr. 15, p p. 5–13.</w:t>
      </w:r>
      <w:r>
        <w:tab/>
      </w:r>
    </w:p>
    <w:p w14:paraId="0000096D" w14:textId="77777777" w:rsidR="00EA1E16" w:rsidRDefault="001A216A">
      <w:pPr>
        <w:pBdr>
          <w:top w:val="nil"/>
          <w:left w:val="nil"/>
          <w:bottom w:val="nil"/>
          <w:right w:val="nil"/>
          <w:between w:val="nil"/>
        </w:pBdr>
        <w:spacing w:line="276" w:lineRule="auto"/>
        <w:ind w:left="720"/>
        <w:jc w:val="both"/>
      </w:pPr>
      <w:r>
        <w:rPr>
          <w:b/>
        </w:rPr>
        <w:t>Mokytojui</w:t>
      </w:r>
      <w:r>
        <w:t>. Laiškas – monologinis tekstas savo prigimtimi, bet jo turinys ir kalbinė raiška artimesni dialogui, nes laiškas 1) visada turi konkretų adresatą; 2) orientuotas į adresato tekstą (kaip atsakas arba kaip replika, provokuojanti atsakymą); 3) turi į adresatą orientuotų kalbinės raiškos priemonių (kreipiniai, atsisveikinimo žodžiai, įvairūs adresato įvardijimai, antrojo asmens įvardžių ar juos nurodančių veiksmažodžių formų vartosena ir kt.).</w:t>
      </w:r>
      <w:r>
        <w:tab/>
        <w:t>https://etalpykla.lituanistikadb.lt/fedora/objects/LT-LDB-0001:J.04~2010~1367173481529/datastreams/DS.002.0.01.ARTIC/content</w:t>
      </w:r>
    </w:p>
    <w:p w14:paraId="0000096E" w14:textId="77777777" w:rsidR="00EA1E16" w:rsidRDefault="001A216A">
      <w:pPr>
        <w:numPr>
          <w:ilvl w:val="0"/>
          <w:numId w:val="9"/>
        </w:numPr>
        <w:pBdr>
          <w:top w:val="nil"/>
          <w:left w:val="nil"/>
          <w:bottom w:val="nil"/>
          <w:right w:val="nil"/>
          <w:between w:val="nil"/>
        </w:pBdr>
        <w:spacing w:line="276" w:lineRule="auto"/>
        <w:jc w:val="both"/>
      </w:pPr>
      <w:r>
        <w:t>Biržietienė, Skirmantė. Lietuviškos socialinės reklamos retorika: įtikinimo būdai. – Respectus philologicus, 2012, Nr. 22 (27), p. 144–155.</w:t>
      </w:r>
    </w:p>
    <w:p w14:paraId="0000096F" w14:textId="77777777" w:rsidR="00EA1E16" w:rsidRDefault="001A216A">
      <w:pPr>
        <w:pBdr>
          <w:top w:val="nil"/>
          <w:left w:val="nil"/>
          <w:bottom w:val="nil"/>
          <w:right w:val="nil"/>
          <w:between w:val="nil"/>
        </w:pBdr>
        <w:spacing w:line="276" w:lineRule="auto"/>
        <w:ind w:firstLine="562"/>
        <w:jc w:val="both"/>
      </w:pPr>
      <w:r>
        <w:tab/>
      </w:r>
      <w:r>
        <w:rPr>
          <w:b/>
        </w:rPr>
        <w:t>Mokytojui</w:t>
      </w:r>
      <w:r>
        <w:t xml:space="preserve">. Nagrinėjama lietuviškų socialinių reklamų argumentacija (akcijų „Vaikystė be </w:t>
      </w:r>
      <w:proofErr w:type="gramStart"/>
      <w:r>
        <w:t>smurto“</w:t>
      </w:r>
      <w:proofErr w:type="gramEnd"/>
      <w:r>
        <w:t>, „Augink atsakingai“, „Smurtas prieš moteris“ reklaminių kampanijų pavyzdžiai).</w:t>
      </w:r>
      <w:r>
        <w:tab/>
      </w:r>
      <w:hyperlink r:id="rId362">
        <w:r>
          <w:rPr>
            <w:color w:val="1155CC"/>
            <w:u w:val="single"/>
          </w:rPr>
          <w:t>https://etalpykla.lituanistikadb.lt/fedora/objects/LT-LDB-0001:J.04~2012~1367187539477/datastreams/DS.002.0.01.ARTIC/content</w:t>
        </w:r>
      </w:hyperlink>
      <w:r>
        <w:t xml:space="preserve"> </w:t>
      </w:r>
    </w:p>
    <w:p w14:paraId="00000970" w14:textId="77777777" w:rsidR="00EA1E16" w:rsidRDefault="001A216A">
      <w:pPr>
        <w:numPr>
          <w:ilvl w:val="0"/>
          <w:numId w:val="9"/>
        </w:numPr>
        <w:pBdr>
          <w:top w:val="nil"/>
          <w:left w:val="nil"/>
          <w:bottom w:val="nil"/>
          <w:right w:val="nil"/>
          <w:between w:val="nil"/>
        </w:pBdr>
        <w:spacing w:line="276" w:lineRule="auto"/>
        <w:jc w:val="both"/>
      </w:pPr>
      <w:r>
        <w:lastRenderedPageBreak/>
        <w:t>Gabrėnaitė, Eglė. Retorinės poreikių "topikos" raiška reklamos diskurse. – Žmogus kalbos erdvėje, 2010, Nr. 6, p. 426–431.</w:t>
      </w:r>
      <w:r>
        <w:tab/>
      </w:r>
    </w:p>
    <w:p w14:paraId="00000971" w14:textId="77777777" w:rsidR="00EA1E16" w:rsidRDefault="001A216A">
      <w:pPr>
        <w:pBdr>
          <w:top w:val="nil"/>
          <w:left w:val="nil"/>
          <w:bottom w:val="nil"/>
          <w:right w:val="nil"/>
          <w:between w:val="nil"/>
        </w:pBdr>
        <w:spacing w:line="276" w:lineRule="auto"/>
        <w:ind w:left="720"/>
        <w:jc w:val="both"/>
      </w:pPr>
      <w:r>
        <w:rPr>
          <w:b/>
        </w:rPr>
        <w:t>Mokytojui</w:t>
      </w:r>
      <w:r>
        <w:t xml:space="preserve">. Reklama disponuoja gausiais retorinės persvazijos instrumentų ištekliais. Vieni iš jų – universalūs argumentacijos kodai, vadinamieji topai. Topai pripažįstami teisingais ir nereikalauja papildomų įrodymų, todėl jais paremtas konkretus įrodymas taip pat laikomas teisingu. Pagrindinė topų funkcija — įteigti adresatui, esą reklamos objektas atitinka jo poreikius. Analizuojama, kaip reklama siekia atverti „potencialių vartotojų jausmus ir </w:t>
      </w:r>
      <w:proofErr w:type="gramStart"/>
      <w:r>
        <w:t>valią“</w:t>
      </w:r>
      <w:proofErr w:type="gramEnd"/>
      <w:r>
        <w:t>, tapdama vertybių ir prasmės formavimo praktika.</w:t>
      </w:r>
      <w:r>
        <w:tab/>
      </w:r>
      <w:hyperlink r:id="rId363">
        <w:r>
          <w:rPr>
            <w:color w:val="1155CC"/>
            <w:u w:val="single"/>
          </w:rPr>
          <w:t>https://etalpykla.lituanistikadb.lt/fedora/objects/LT-LDB-0001:J.04~2010~1486668427757/datastreams/DS.002.0.01.ARTIC/content</w:t>
        </w:r>
      </w:hyperlink>
      <w:r>
        <w:t xml:space="preserve"> </w:t>
      </w:r>
    </w:p>
    <w:p w14:paraId="00000972" w14:textId="10DE0225" w:rsidR="00EA1E16" w:rsidRDefault="001A216A">
      <w:pPr>
        <w:numPr>
          <w:ilvl w:val="0"/>
          <w:numId w:val="9"/>
        </w:numPr>
        <w:pBdr>
          <w:top w:val="nil"/>
          <w:left w:val="nil"/>
          <w:bottom w:val="nil"/>
          <w:right w:val="nil"/>
          <w:between w:val="nil"/>
        </w:pBdr>
        <w:spacing w:line="276" w:lineRule="auto"/>
        <w:jc w:val="both"/>
      </w:pPr>
      <w:r>
        <w:t>Župerka, Kazimieras Romualdas. Tekstas etinės stilistikos požiūriu. – Žmogus ir žodis, 2005, t. 1, p. 25–28.</w:t>
      </w:r>
      <w:r>
        <w:tab/>
      </w:r>
      <w:r>
        <w:tab/>
      </w:r>
      <w:hyperlink r:id="rId364">
        <w:r>
          <w:rPr>
            <w:color w:val="1155CC"/>
            <w:u w:val="single"/>
          </w:rPr>
          <w:t>https://etalpykla.lituanistikadb.lt/fedora/objects/LT-LDB-0001:J.04~2005~1367153622685/datastreams/DS.002.0.01.ARTIC/content</w:t>
        </w:r>
      </w:hyperlink>
      <w:r>
        <w:t xml:space="preserve"> </w:t>
      </w:r>
    </w:p>
    <w:p w14:paraId="7146310E" w14:textId="272AF80F" w:rsidR="00836EF8" w:rsidRPr="00903A91" w:rsidRDefault="00836EF8" w:rsidP="00F21B1D">
      <w:pPr>
        <w:pStyle w:val="Antrat4"/>
        <w:ind w:left="720"/>
      </w:pPr>
      <w:bookmarkStart w:id="23" w:name="_Toc130556265"/>
      <w:r w:rsidRPr="00903A91">
        <w:t>Literatūros ir šaltinių sąrašas gilinamiesiems moduliams</w:t>
      </w:r>
      <w:bookmarkEnd w:id="23"/>
    </w:p>
    <w:p w14:paraId="2A4DF49E" w14:textId="0F42A5FA" w:rsidR="00836EF8" w:rsidRPr="00903A91" w:rsidRDefault="00836EF8" w:rsidP="000B4101">
      <w:pPr>
        <w:pStyle w:val="Antrat5"/>
        <w:jc w:val="center"/>
        <w:rPr>
          <w:sz w:val="24"/>
          <w:szCs w:val="24"/>
        </w:rPr>
      </w:pPr>
      <w:bookmarkStart w:id="24" w:name="_Toc130556266"/>
      <w:r w:rsidRPr="00903A91">
        <w:rPr>
          <w:sz w:val="24"/>
          <w:szCs w:val="24"/>
        </w:rPr>
        <w:t>Kūrybinis rašymas</w:t>
      </w:r>
      <w:bookmarkEnd w:id="24"/>
    </w:p>
    <w:p w14:paraId="74A5638D" w14:textId="77777777" w:rsidR="00836EF8" w:rsidRPr="00836EF8" w:rsidRDefault="00836EF8" w:rsidP="000B4101">
      <w:pPr>
        <w:spacing w:before="240"/>
        <w:rPr>
          <w:rFonts w:eastAsiaTheme="minorHAnsi"/>
          <w:lang w:val="lt-LT" w:eastAsia="en-US"/>
        </w:rPr>
      </w:pPr>
      <w:r w:rsidRPr="00836EF8">
        <w:rPr>
          <w:rFonts w:eastAsiaTheme="minorHAnsi"/>
          <w:lang w:val="lt-LT" w:eastAsia="en-US"/>
        </w:rPr>
        <w:t>Johnston S. Where the Stories Come From. Beginning to Write Fiction. New York: Longman, 2001.</w:t>
      </w:r>
    </w:p>
    <w:p w14:paraId="07E9101D" w14:textId="77777777" w:rsidR="00836EF8" w:rsidRPr="00836EF8" w:rsidRDefault="00836EF8" w:rsidP="000B4101">
      <w:pPr>
        <w:rPr>
          <w:rFonts w:eastAsiaTheme="minorHAnsi"/>
          <w:lang w:val="lt-LT" w:eastAsia="en-US"/>
        </w:rPr>
      </w:pPr>
      <w:r w:rsidRPr="00836EF8">
        <w:rPr>
          <w:rFonts w:eastAsiaTheme="minorHAnsi"/>
          <w:lang w:val="lt-LT" w:eastAsia="en-US"/>
        </w:rPr>
        <w:t>Bernotaitė, Sandra. Laisvojo rašymo elementai. Šiauliai: Jovaro tiltai, 2016.</w:t>
      </w:r>
    </w:p>
    <w:p w14:paraId="131BCDA1" w14:textId="77777777" w:rsidR="00836EF8" w:rsidRPr="00836EF8" w:rsidRDefault="00836EF8" w:rsidP="000B4101">
      <w:pPr>
        <w:rPr>
          <w:rFonts w:eastAsiaTheme="minorHAnsi"/>
          <w:lang w:val="lt-LT" w:eastAsia="en-US"/>
        </w:rPr>
      </w:pPr>
      <w:r w:rsidRPr="00836EF8">
        <w:rPr>
          <w:rFonts w:eastAsiaTheme="minorHAnsi"/>
          <w:lang w:val="lt-LT" w:eastAsia="en-US"/>
        </w:rPr>
        <w:t>Cameron, Julia. Kūrėjo kelias, 2019 (2014).</w:t>
      </w:r>
    </w:p>
    <w:p w14:paraId="2CAC4998" w14:textId="77777777" w:rsidR="00836EF8" w:rsidRPr="00836EF8" w:rsidRDefault="00836EF8" w:rsidP="000B4101">
      <w:pPr>
        <w:rPr>
          <w:rFonts w:eastAsiaTheme="minorHAnsi"/>
          <w:lang w:val="lt-LT" w:eastAsia="en-US"/>
        </w:rPr>
      </w:pPr>
      <w:r w:rsidRPr="00836EF8">
        <w:rPr>
          <w:rFonts w:eastAsiaTheme="minorHAnsi"/>
          <w:lang w:val="lt-LT" w:eastAsia="en-US"/>
        </w:rPr>
        <w:t>Drąsutavičienė Dalia, Drąsutavičiūtė-Natale, Aistė. Esė rašymo pratybos VIII–X klasei. Vilnius: Versus aureus, 2008.</w:t>
      </w:r>
    </w:p>
    <w:p w14:paraId="68901738" w14:textId="77777777" w:rsidR="00836EF8" w:rsidRPr="00836EF8" w:rsidRDefault="00836EF8" w:rsidP="000B4101">
      <w:pPr>
        <w:rPr>
          <w:rFonts w:eastAsiaTheme="minorHAnsi"/>
          <w:lang w:val="lt-LT" w:eastAsia="en-US"/>
        </w:rPr>
      </w:pPr>
      <w:r w:rsidRPr="00836EF8">
        <w:rPr>
          <w:rFonts w:eastAsiaTheme="minorHAnsi"/>
          <w:lang w:val="lt-LT" w:eastAsia="en-US"/>
        </w:rPr>
        <w:t>Drąsutavičienė, Dalia, Drąsutavičiūtė-Natale, Aistė. Esė rašymo pratybos X–XII klasei. Vilnius: Versus aureus, 2007.</w:t>
      </w:r>
    </w:p>
    <w:p w14:paraId="7AD7B8B9" w14:textId="77777777" w:rsidR="00836EF8" w:rsidRPr="00836EF8" w:rsidRDefault="00836EF8" w:rsidP="000B4101">
      <w:pPr>
        <w:rPr>
          <w:rFonts w:eastAsiaTheme="minorHAnsi"/>
          <w:lang w:val="lt-LT" w:eastAsia="en-US"/>
        </w:rPr>
      </w:pPr>
      <w:r w:rsidRPr="00836EF8">
        <w:rPr>
          <w:rFonts w:eastAsiaTheme="minorHAnsi"/>
          <w:lang w:val="lt-LT" w:eastAsia="en-US"/>
        </w:rPr>
        <w:t>Goldberg N. Apie rašymą: kaip išlaisvinti vidinį rašytoją. Kaunas: Žmogaus psichologijos studija, 2015.</w:t>
      </w:r>
    </w:p>
    <w:p w14:paraId="40D69B4D" w14:textId="117983FD" w:rsidR="00836EF8" w:rsidRPr="00836EF8" w:rsidRDefault="00836EF8" w:rsidP="000B4101">
      <w:pPr>
        <w:rPr>
          <w:rFonts w:eastAsiaTheme="minorHAnsi"/>
          <w:lang w:val="lt-LT" w:eastAsia="en-US"/>
        </w:rPr>
      </w:pPr>
      <w:r w:rsidRPr="00836EF8">
        <w:rPr>
          <w:rFonts w:eastAsiaTheme="minorHAnsi"/>
          <w:lang w:val="lt-LT" w:eastAsia="en-US"/>
        </w:rPr>
        <w:t xml:space="preserve">Kolevinskienė, Žydronė. Išbandymas recenzija. Vilnius: Lietuvos edukologijos universiteto leidykla, 2014. Prieiga per internetą: </w:t>
      </w:r>
      <w:hyperlink r:id="rId365" w:history="1">
        <w:r w:rsidR="000B4101" w:rsidRPr="00903A91">
          <w:rPr>
            <w:rStyle w:val="Hipersaitas"/>
            <w:rFonts w:eastAsiaTheme="minorHAnsi"/>
            <w:lang w:val="lt-LT" w:eastAsia="en-US"/>
          </w:rPr>
          <w:t>http://talpykla.elaba.lt/elaba-fedora/objects/elaba:8729405/datastreams/MAIN/content</w:t>
        </w:r>
      </w:hyperlink>
      <w:r w:rsidR="000B4101" w:rsidRPr="00903A91">
        <w:rPr>
          <w:rFonts w:eastAsiaTheme="minorHAnsi"/>
          <w:lang w:val="lt-LT" w:eastAsia="en-US"/>
        </w:rPr>
        <w:t xml:space="preserve"> </w:t>
      </w:r>
    </w:p>
    <w:p w14:paraId="0410A9D3" w14:textId="228050A1" w:rsidR="00836EF8" w:rsidRPr="00903A91" w:rsidRDefault="00836EF8" w:rsidP="000B4101">
      <w:pPr>
        <w:rPr>
          <w:rFonts w:eastAsiaTheme="minorHAnsi"/>
          <w:lang w:val="lt-LT" w:eastAsia="en-US"/>
        </w:rPr>
      </w:pPr>
      <w:r w:rsidRPr="00836EF8">
        <w:rPr>
          <w:rFonts w:eastAsiaTheme="minorHAnsi"/>
          <w:lang w:val="lt-LT" w:eastAsia="en-US"/>
        </w:rPr>
        <w:t xml:space="preserve">Kūrybinio rašymo pamoka su Ilona Ežerinyte. Interaktyvi nuoroda: </w:t>
      </w:r>
      <w:hyperlink r:id="rId366" w:history="1">
        <w:r w:rsidR="000B4101" w:rsidRPr="00903A91">
          <w:rPr>
            <w:rStyle w:val="Hipersaitas"/>
            <w:rFonts w:eastAsiaTheme="minorHAnsi"/>
            <w:lang w:val="lt-LT" w:eastAsia="en-US"/>
          </w:rPr>
          <w:t>https://www.youtube.com/watch?v=6UlmehmMIe0</w:t>
        </w:r>
      </w:hyperlink>
    </w:p>
    <w:p w14:paraId="0E4FB6C2" w14:textId="279987BA" w:rsidR="00836EF8" w:rsidRPr="00836EF8" w:rsidRDefault="00836EF8" w:rsidP="000B4101">
      <w:pPr>
        <w:rPr>
          <w:rFonts w:eastAsiaTheme="minorHAnsi"/>
          <w:lang w:val="lt-LT" w:eastAsia="en-US"/>
        </w:rPr>
      </w:pPr>
      <w:r w:rsidRPr="00836EF8">
        <w:rPr>
          <w:rFonts w:eastAsiaTheme="minorHAnsi"/>
          <w:lang w:val="lt-LT" w:eastAsia="en-US"/>
        </w:rPr>
        <w:t xml:space="preserve">Laiškai ir Lietuvos. Kūrybinio rašymo knyga. Vilnius: Ugdymo plėtotės centras, 2015. Interaktyvi nuoroda: </w:t>
      </w:r>
      <w:hyperlink r:id="rId367" w:history="1">
        <w:r w:rsidR="000B4101" w:rsidRPr="00903A91">
          <w:rPr>
            <w:rStyle w:val="Hipersaitas"/>
            <w:rFonts w:eastAsiaTheme="minorHAnsi"/>
            <w:lang w:val="lt-LT" w:eastAsia="en-US"/>
          </w:rPr>
          <w:t>file:///C:/Users/LLTI%20C/Downloads/Lai%C5%A1kai%20is%20Lietuvos_K%C5%ABrybinio%20ra%C5%A1ymo%20knyga.pdf</w:t>
        </w:r>
      </w:hyperlink>
      <w:r w:rsidR="000B4101" w:rsidRPr="00903A91">
        <w:rPr>
          <w:rFonts w:eastAsiaTheme="minorHAnsi"/>
          <w:lang w:val="lt-LT" w:eastAsia="en-US"/>
        </w:rPr>
        <w:t xml:space="preserve"> </w:t>
      </w:r>
      <w:r w:rsidRPr="00836EF8">
        <w:rPr>
          <w:rFonts w:eastAsiaTheme="minorHAnsi"/>
          <w:lang w:val="lt-LT" w:eastAsia="en-US"/>
        </w:rPr>
        <w:t xml:space="preserve"> </w:t>
      </w:r>
    </w:p>
    <w:p w14:paraId="2322DF4F" w14:textId="736D4125" w:rsidR="00836EF8" w:rsidRPr="00836EF8" w:rsidRDefault="00836EF8" w:rsidP="000B4101">
      <w:pPr>
        <w:rPr>
          <w:rFonts w:eastAsiaTheme="minorHAnsi"/>
          <w:lang w:val="lt-LT" w:eastAsia="en-US"/>
        </w:rPr>
      </w:pPr>
      <w:r w:rsidRPr="00836EF8">
        <w:rPr>
          <w:rFonts w:eastAsiaTheme="minorHAnsi"/>
          <w:lang w:val="lt-LT" w:eastAsia="en-US"/>
        </w:rPr>
        <w:t xml:space="preserve">ATVEJO ANALIZĖ. Nacionalinė moksleivių akademija. Kūrybinė rašymo užduotis – novelė. Interaktyvi nuoroda: </w:t>
      </w:r>
      <w:hyperlink r:id="rId368" w:history="1">
        <w:r w:rsidR="000B4101" w:rsidRPr="00903A91">
          <w:rPr>
            <w:rStyle w:val="Hipersaitas"/>
            <w:rFonts w:eastAsiaTheme="minorHAnsi"/>
            <w:lang w:val="lt-LT" w:eastAsia="en-US"/>
          </w:rPr>
          <w:t>http://gvu.lt/lietuviu-kalba/uzduotys-9-klasei/9-klase/kurybinio-rasymo-uzduotis-novele/</w:t>
        </w:r>
      </w:hyperlink>
      <w:r w:rsidR="000B4101" w:rsidRPr="00903A91">
        <w:rPr>
          <w:rFonts w:eastAsiaTheme="minorHAnsi"/>
          <w:lang w:val="lt-LT" w:eastAsia="en-US"/>
        </w:rPr>
        <w:t xml:space="preserve"> </w:t>
      </w:r>
      <w:r w:rsidRPr="00836EF8">
        <w:rPr>
          <w:rFonts w:eastAsiaTheme="minorHAnsi"/>
          <w:lang w:val="lt-LT" w:eastAsia="en-US"/>
        </w:rPr>
        <w:t xml:space="preserve"> </w:t>
      </w:r>
    </w:p>
    <w:p w14:paraId="0BDDA156" w14:textId="47F8B666" w:rsidR="00836EF8" w:rsidRPr="00836EF8" w:rsidRDefault="00836EF8" w:rsidP="000B4101">
      <w:pPr>
        <w:rPr>
          <w:rFonts w:eastAsiaTheme="minorHAnsi"/>
          <w:lang w:val="lt-LT" w:eastAsia="en-US"/>
        </w:rPr>
      </w:pPr>
      <w:r w:rsidRPr="00836EF8">
        <w:rPr>
          <w:rFonts w:eastAsiaTheme="minorHAnsi"/>
          <w:lang w:val="lt-LT" w:eastAsia="en-US"/>
        </w:rPr>
        <w:t>Vincė, Laima. Rašyti gali kiekvienas. Vilnius: Baltos lankos, 2010.</w:t>
      </w:r>
      <w:r w:rsidR="000B4101" w:rsidRPr="00903A91">
        <w:rPr>
          <w:rFonts w:eastAsiaTheme="minorHAnsi"/>
          <w:lang w:val="lt-LT" w:eastAsia="en-US"/>
        </w:rPr>
        <w:t xml:space="preserve"> </w:t>
      </w:r>
    </w:p>
    <w:p w14:paraId="5083063B" w14:textId="57F5E358" w:rsidR="00836EF8" w:rsidRPr="00903A91" w:rsidRDefault="00836EF8" w:rsidP="001F1EFD">
      <w:pPr>
        <w:spacing w:after="240"/>
        <w:rPr>
          <w:rFonts w:eastAsiaTheme="minorHAnsi"/>
          <w:lang w:val="lt-LT" w:eastAsia="en-US"/>
        </w:rPr>
      </w:pPr>
      <w:r w:rsidRPr="00836EF8">
        <w:rPr>
          <w:rFonts w:eastAsiaTheme="minorHAnsi"/>
          <w:lang w:val="lt-LT" w:eastAsia="en-US"/>
        </w:rPr>
        <w:t>Queneau R. Stiliaus pratimai. 2016.</w:t>
      </w:r>
    </w:p>
    <w:p w14:paraId="0F1F9A96" w14:textId="0095559D" w:rsidR="000B4101" w:rsidRPr="00903A91" w:rsidRDefault="000B4101" w:rsidP="001F1EFD">
      <w:pPr>
        <w:pStyle w:val="Antrat5"/>
        <w:jc w:val="center"/>
        <w:rPr>
          <w:rFonts w:eastAsiaTheme="minorHAnsi"/>
          <w:sz w:val="24"/>
          <w:szCs w:val="24"/>
          <w:lang w:val="lt-LT" w:eastAsia="en-US"/>
        </w:rPr>
      </w:pPr>
      <w:bookmarkStart w:id="25" w:name="_Toc130556267"/>
      <w:r w:rsidRPr="00903A91">
        <w:rPr>
          <w:rFonts w:eastAsiaTheme="minorHAnsi"/>
          <w:sz w:val="24"/>
          <w:szCs w:val="24"/>
          <w:lang w:val="lt-LT" w:eastAsia="en-US"/>
        </w:rPr>
        <w:t>Literatūra ir kitos medijos</w:t>
      </w:r>
      <w:bookmarkEnd w:id="25"/>
    </w:p>
    <w:p w14:paraId="7F6D6B2A" w14:textId="77777777" w:rsidR="000B4101" w:rsidRPr="000B4101" w:rsidRDefault="000B4101" w:rsidP="000B4101">
      <w:pPr>
        <w:spacing w:after="160"/>
        <w:rPr>
          <w:b/>
          <w:u w:val="single"/>
          <w:lang w:val="lt-LT"/>
        </w:rPr>
      </w:pPr>
      <w:bookmarkStart w:id="26" w:name="_Hlk126150694"/>
      <w:r w:rsidRPr="000B4101">
        <w:rPr>
          <w:b/>
          <w:u w:val="single"/>
          <w:lang w:val="lt-LT"/>
        </w:rPr>
        <w:t>Teatras</w:t>
      </w:r>
    </w:p>
    <w:p w14:paraId="23B52F7B" w14:textId="77777777" w:rsidR="000B4101" w:rsidRPr="000B4101" w:rsidRDefault="000B4101" w:rsidP="000B4101">
      <w:pPr>
        <w:rPr>
          <w:lang w:val="lt-LT"/>
        </w:rPr>
      </w:pPr>
      <w:r w:rsidRPr="000B4101">
        <w:rPr>
          <w:u w:val="single"/>
          <w:lang w:val="lt-LT"/>
        </w:rPr>
        <w:t>Rekomenduojami spektaklių įrašai</w:t>
      </w:r>
      <w:bookmarkEnd w:id="26"/>
      <w:r w:rsidRPr="000B4101">
        <w:rPr>
          <w:lang w:val="lt-LT"/>
        </w:rPr>
        <w:t>:</w:t>
      </w:r>
    </w:p>
    <w:p w14:paraId="78EB5A05" w14:textId="77777777" w:rsidR="000B4101" w:rsidRPr="000B4101" w:rsidRDefault="000B4101" w:rsidP="000B4101">
      <w:pPr>
        <w:rPr>
          <w:lang w:val="lt-LT"/>
        </w:rPr>
      </w:pPr>
      <w:r w:rsidRPr="000B4101">
        <w:rPr>
          <w:lang w:val="lt-LT"/>
        </w:rPr>
        <w:lastRenderedPageBreak/>
        <w:t xml:space="preserve">E. Nekrošiaus spektaklis – dilogija pagal K. Donelaičio poemą „Metai“: „Metai. Pavasario linksmybės“: </w:t>
      </w:r>
      <w:hyperlink r:id="rId369" w:history="1">
        <w:r w:rsidRPr="00903A91">
          <w:rPr>
            <w:color w:val="0000FF"/>
            <w:u w:val="single"/>
            <w:lang w:val="lt-LT"/>
          </w:rPr>
          <w:t>https://www.menuspaustuve.lt/lt/infoteka/mediateka/spektakliai/2/metai-pavasario-linksmybes-eimuntas-nekrosius-istrauka</w:t>
        </w:r>
      </w:hyperlink>
    </w:p>
    <w:p w14:paraId="77E977EF" w14:textId="77777777" w:rsidR="000B4101" w:rsidRPr="000B4101" w:rsidRDefault="000B4101" w:rsidP="000B4101">
      <w:pPr>
        <w:rPr>
          <w:lang w:val="lt-LT"/>
        </w:rPr>
      </w:pPr>
      <w:r w:rsidRPr="000B4101">
        <w:rPr>
          <w:lang w:val="lt-LT"/>
        </w:rPr>
        <w:t xml:space="preserve">„Metai. Rudens gėrybės“: </w:t>
      </w:r>
      <w:hyperlink r:id="rId370" w:history="1">
        <w:r w:rsidRPr="00903A91">
          <w:rPr>
            <w:color w:val="0000FF"/>
            <w:u w:val="single"/>
            <w:lang w:val="lt-LT"/>
          </w:rPr>
          <w:t>https://www.menuspaustuve.lt/lt/infoteka/mediateka/spektakliai/2/metai-rudens-gerybes-eimuntas-nekrosius-istrauka</w:t>
        </w:r>
      </w:hyperlink>
    </w:p>
    <w:p w14:paraId="52AB116C" w14:textId="77777777" w:rsidR="000B4101" w:rsidRPr="000B4101" w:rsidRDefault="000B4101" w:rsidP="000B4101">
      <w:pPr>
        <w:ind w:left="360" w:hanging="360"/>
        <w:rPr>
          <w:lang w:val="lt-LT"/>
        </w:rPr>
      </w:pPr>
      <w:r w:rsidRPr="000B4101">
        <w:rPr>
          <w:lang w:val="lt-LT"/>
        </w:rPr>
        <w:t>J. Vaitkaus spektaklis: P. Vaičiūno „Patriotai“:</w:t>
      </w:r>
      <w:r w:rsidRPr="000B4101">
        <w:rPr>
          <w:lang w:val="lt-LT"/>
        </w:rPr>
        <w:fldChar w:fldCharType="begin"/>
      </w:r>
      <w:r w:rsidRPr="000B4101">
        <w:rPr>
          <w:lang w:val="lt-LT"/>
        </w:rPr>
        <w:instrText xml:space="preserve"> HYPERLINK "</w:instrText>
      </w:r>
    </w:p>
    <w:p w14:paraId="07C830FB" w14:textId="77777777" w:rsidR="000B4101" w:rsidRPr="00903A91" w:rsidRDefault="000B4101" w:rsidP="000B4101">
      <w:pPr>
        <w:ind w:left="360" w:hanging="360"/>
        <w:rPr>
          <w:color w:val="0000FF"/>
          <w:u w:val="single"/>
          <w:lang w:val="lt-LT"/>
        </w:rPr>
      </w:pPr>
      <w:r w:rsidRPr="000B4101">
        <w:rPr>
          <w:u w:val="single"/>
          <w:lang w:val="lt-LT"/>
        </w:rPr>
        <w:instrText>https://www.lrt.lt/mediateka/irasas/2000071551/spektaklis-petras-vaiciunas-patriotai-i-d</w:instrText>
      </w:r>
      <w:r w:rsidRPr="000B4101">
        <w:rPr>
          <w:lang w:val="lt-LT"/>
        </w:rPr>
        <w:instrText xml:space="preserve">" </w:instrText>
      </w:r>
      <w:r w:rsidRPr="000B4101">
        <w:rPr>
          <w:lang w:val="lt-LT"/>
        </w:rPr>
        <w:fldChar w:fldCharType="separate"/>
      </w:r>
    </w:p>
    <w:p w14:paraId="260BD15F" w14:textId="77777777" w:rsidR="000B4101" w:rsidRPr="000B4101" w:rsidRDefault="000B4101" w:rsidP="000B4101">
      <w:pPr>
        <w:ind w:left="360" w:hanging="360"/>
        <w:rPr>
          <w:lang w:val="lt-LT"/>
        </w:rPr>
      </w:pPr>
      <w:r w:rsidRPr="00903A91">
        <w:rPr>
          <w:color w:val="0000FF"/>
          <w:u w:val="single"/>
          <w:lang w:val="lt-LT"/>
        </w:rPr>
        <w:t>https://www.lrt.lt/mediateka/irasas/2000071551/spektaklis-petras-vaiciunas-patriotai-i-d</w:t>
      </w:r>
      <w:r w:rsidRPr="000B4101">
        <w:rPr>
          <w:lang w:val="lt-LT"/>
        </w:rPr>
        <w:fldChar w:fldCharType="end"/>
      </w:r>
    </w:p>
    <w:p w14:paraId="2E6BE83A" w14:textId="77777777" w:rsidR="000B4101" w:rsidRPr="000B4101" w:rsidRDefault="008804AC" w:rsidP="000B4101">
      <w:pPr>
        <w:rPr>
          <w:lang w:val="lt-LT"/>
        </w:rPr>
      </w:pPr>
      <w:hyperlink r:id="rId371" w:history="1">
        <w:r w:rsidR="000B4101" w:rsidRPr="00903A91">
          <w:rPr>
            <w:color w:val="0000FF"/>
            <w:u w:val="single"/>
            <w:lang w:val="lt-LT"/>
          </w:rPr>
          <w:t>https://www.lrt.lt/mediateka/irasas/1013667856/spektaklis-petras-vaiciunas-patriotai-ii-d</w:t>
        </w:r>
      </w:hyperlink>
    </w:p>
    <w:p w14:paraId="7CB8D42E" w14:textId="77777777" w:rsidR="000B4101" w:rsidRPr="000B4101" w:rsidRDefault="000B4101" w:rsidP="000B4101">
      <w:pPr>
        <w:rPr>
          <w:lang w:val="lt-LT"/>
        </w:rPr>
      </w:pPr>
      <w:r w:rsidRPr="000B4101">
        <w:rPr>
          <w:lang w:val="lt-LT"/>
        </w:rPr>
        <w:t>O. Koršunovo spektaklis: V. Šekspyro „Įstabioji ir graudžioji Romeo ir Džiuljetos istorija“ I-II d. (LRT Mediatekoje)</w:t>
      </w:r>
    </w:p>
    <w:p w14:paraId="59B0E41E" w14:textId="77777777" w:rsidR="000B4101" w:rsidRPr="000B4101" w:rsidRDefault="000B4101" w:rsidP="000B4101">
      <w:pPr>
        <w:rPr>
          <w:lang w:val="lt-LT"/>
        </w:rPr>
      </w:pPr>
      <w:r w:rsidRPr="000B4101">
        <w:rPr>
          <w:lang w:val="lt-LT"/>
        </w:rPr>
        <w:t>E. Nekrošiaus spektaklio fragmentai: J. V. Giotės „Faustas“ (LRT mediatekoje)</w:t>
      </w:r>
    </w:p>
    <w:p w14:paraId="722C3307" w14:textId="77777777" w:rsidR="000B4101" w:rsidRPr="00903A91" w:rsidRDefault="008804AC" w:rsidP="000B4101">
      <w:pPr>
        <w:rPr>
          <w:rFonts w:eastAsiaTheme="minorHAnsi"/>
          <w:color w:val="0000FF"/>
          <w:u w:val="single"/>
          <w:lang w:val="lt-LT" w:eastAsia="en-US"/>
        </w:rPr>
      </w:pPr>
      <w:hyperlink r:id="rId372" w:history="1">
        <w:r w:rsidR="000B4101" w:rsidRPr="00903A91">
          <w:rPr>
            <w:rFonts w:eastAsiaTheme="minorHAnsi"/>
            <w:color w:val="0000FF"/>
            <w:u w:val="single"/>
            <w:lang w:val="lt-LT"/>
          </w:rPr>
          <w:t>https://www.lrt.lt/mediateka/irasas/2000125445/e-nekrosiaus-spektaklio-johano-volfgango-getes-j-w-goethe-faustas-i-ii-veiksmas-fragmentai</w:t>
        </w:r>
      </w:hyperlink>
    </w:p>
    <w:p w14:paraId="24AE9578" w14:textId="77777777" w:rsidR="000B4101" w:rsidRPr="00903A91" w:rsidRDefault="008804AC" w:rsidP="000B4101">
      <w:pPr>
        <w:rPr>
          <w:rFonts w:eastAsiaTheme="minorHAnsi"/>
          <w:color w:val="0000FF"/>
          <w:u w:val="single"/>
          <w:lang w:val="lt-LT" w:eastAsia="en-US"/>
        </w:rPr>
      </w:pPr>
      <w:hyperlink r:id="rId373" w:history="1">
        <w:r w:rsidR="000B4101" w:rsidRPr="00903A91">
          <w:rPr>
            <w:rFonts w:eastAsiaTheme="minorHAnsi"/>
            <w:color w:val="0000FF"/>
            <w:u w:val="single"/>
            <w:lang w:val="lt-LT"/>
          </w:rPr>
          <w:t>https://www.lrt.lt/mediateka/irasas/2000125446/e-nekrosiaus-spektaklis-j-v-getes-j-w-goethe-faustas-iii-veiksmas-fragmentas</w:t>
        </w:r>
      </w:hyperlink>
    </w:p>
    <w:p w14:paraId="58A8F53C" w14:textId="77777777" w:rsidR="000B4101" w:rsidRPr="000B4101" w:rsidRDefault="000B4101" w:rsidP="000B4101">
      <w:pPr>
        <w:rPr>
          <w:lang w:val="lt-LT"/>
        </w:rPr>
      </w:pPr>
      <w:r w:rsidRPr="000B4101">
        <w:rPr>
          <w:lang w:val="lt-LT"/>
        </w:rPr>
        <w:t xml:space="preserve">Hamleto monologas iš E. Nekrošiaus „Hamleto“, vaidina A. Mamontovas: </w:t>
      </w:r>
      <w:hyperlink r:id="rId374" w:history="1">
        <w:r w:rsidRPr="00903A91">
          <w:rPr>
            <w:color w:val="0000FF"/>
            <w:u w:val="single"/>
            <w:lang w:val="lt-LT"/>
          </w:rPr>
          <w:t>https://www.youtube.com/watch?v=Cl0_8lKRWeU</w:t>
        </w:r>
      </w:hyperlink>
    </w:p>
    <w:p w14:paraId="64D4D410" w14:textId="77777777" w:rsidR="000B4101" w:rsidRPr="000B4101" w:rsidRDefault="000B4101" w:rsidP="000B4101">
      <w:pPr>
        <w:rPr>
          <w:lang w:val="lt-LT"/>
        </w:rPr>
      </w:pPr>
    </w:p>
    <w:p w14:paraId="53D85EC6" w14:textId="77777777" w:rsidR="000B4101" w:rsidRPr="000B4101" w:rsidRDefault="000B4101" w:rsidP="000B4101">
      <w:pPr>
        <w:rPr>
          <w:lang w:val="lt-LT"/>
        </w:rPr>
      </w:pPr>
      <w:r w:rsidRPr="000B4101">
        <w:rPr>
          <w:lang w:val="lt-LT"/>
        </w:rPr>
        <w:t> </w:t>
      </w:r>
      <w:r w:rsidRPr="000B4101">
        <w:rPr>
          <w:u w:val="single"/>
          <w:lang w:val="lt-LT"/>
        </w:rPr>
        <w:t>Šaltiniai</w:t>
      </w:r>
      <w:r w:rsidRPr="000B4101">
        <w:rPr>
          <w:lang w:val="lt-LT"/>
        </w:rPr>
        <w:t>:</w:t>
      </w:r>
    </w:p>
    <w:p w14:paraId="2EB8C086" w14:textId="77777777" w:rsidR="000B4101" w:rsidRPr="000B4101" w:rsidRDefault="000B4101" w:rsidP="000B4101">
      <w:pPr>
        <w:rPr>
          <w:lang w:val="lt-LT"/>
        </w:rPr>
      </w:pPr>
      <w:r w:rsidRPr="000B4101">
        <w:rPr>
          <w:lang w:val="lt-LT"/>
        </w:rPr>
        <w:t>Petronėlė Česnulevičiūtė, „Daugiaveidis dramos gyvenimas teatre. Scenos meno pagrindai“, Vilnius: Lietuvos rašytojų sąjungos leidykla, 1998.</w:t>
      </w:r>
    </w:p>
    <w:p w14:paraId="00BEB26B" w14:textId="77777777" w:rsidR="000B4101" w:rsidRPr="000B4101" w:rsidRDefault="000B4101" w:rsidP="000B4101">
      <w:pPr>
        <w:rPr>
          <w:lang w:val="lt-LT"/>
        </w:rPr>
      </w:pPr>
      <w:r w:rsidRPr="000B4101">
        <w:rPr>
          <w:lang w:val="lt-LT"/>
        </w:rPr>
        <w:t>Petronėlė Česnulevičiūtė, „Dramos pasaulis: knyga mokyklai“, Vilnius: Lietuvos rašytojų sąjungos leidykla, 1996.</w:t>
      </w:r>
    </w:p>
    <w:p w14:paraId="2ECF6F44" w14:textId="77777777" w:rsidR="000B4101" w:rsidRPr="000B4101" w:rsidRDefault="000B4101" w:rsidP="000B4101">
      <w:pPr>
        <w:rPr>
          <w:lang w:val="lt-LT"/>
        </w:rPr>
      </w:pPr>
      <w:r w:rsidRPr="000B4101">
        <w:rPr>
          <w:lang w:val="lt-LT"/>
        </w:rPr>
        <w:t>„Eimunto Nekrošiaus teatras. Pokalbiai, recenzijos, straipsniai / 1991 – 2010”, sud. Rasa Vasinauskaitė, Vilnius: Gervelė, 2009, 74 – 102 (apie “Hamletą”), 184–197 (apie “Metai. Pavasario linksmybės”, “Metai. Rudens gėrybės”).</w:t>
      </w:r>
    </w:p>
    <w:p w14:paraId="66EC469D" w14:textId="77777777" w:rsidR="000B4101" w:rsidRPr="000B4101" w:rsidRDefault="000B4101" w:rsidP="000B4101">
      <w:pPr>
        <w:rPr>
          <w:lang w:val="lt-LT"/>
        </w:rPr>
      </w:pPr>
      <w:r w:rsidRPr="000B4101">
        <w:rPr>
          <w:lang w:val="lt-LT"/>
        </w:rPr>
        <w:t>„OKT: Būti čia“, VšĮ „Oskaro Koršunovo teatras“, 2009, 239 – 258 (apie spektaklį „Įstabioji ir graudžioji Romeo ir Džiuljetos istorija“.</w:t>
      </w:r>
    </w:p>
    <w:p w14:paraId="115DE23F" w14:textId="77777777" w:rsidR="000B4101" w:rsidRPr="000B4101" w:rsidRDefault="000B4101" w:rsidP="000B4101">
      <w:pPr>
        <w:ind w:left="360" w:hanging="360"/>
        <w:rPr>
          <w:lang w:val="lt-LT"/>
        </w:rPr>
      </w:pPr>
      <w:r w:rsidRPr="000B4101">
        <w:rPr>
          <w:lang w:val="lt-LT"/>
        </w:rPr>
        <w:t>Phyllis Hartnol. Teatras. Trumpa istorija. Vilnius: R. Paknio leidykla, 1998.</w:t>
      </w:r>
    </w:p>
    <w:p w14:paraId="59BD4794" w14:textId="77777777" w:rsidR="000B4101" w:rsidRPr="000B4101" w:rsidRDefault="000B4101" w:rsidP="000B4101">
      <w:pPr>
        <w:rPr>
          <w:lang w:val="lt-LT"/>
        </w:rPr>
      </w:pPr>
      <w:r w:rsidRPr="000B4101">
        <w:rPr>
          <w:lang w:val="lt-LT"/>
        </w:rPr>
        <w:t>Allan Owens, Keith Barber. Proceso drama: dramos darbai. Pirma knyga. Vilnius: Kronta,  2006 (ši knyga apie dramą kaip mokymosi metodą, kai mokiniai mokosi kūno kalba išreikšti savo ar kūrinio inspiruotas mintis, patirtis. Tai jau seniai Europos mokyklose ir Lietuvoje taikomas metodas. Šioje knygoje yra pavyzdys, kaip galima šį metodą taikyti dirbant su V. Šekspyro „Hamletu“, p. 68–87).</w:t>
      </w:r>
    </w:p>
    <w:p w14:paraId="4D6FD78D" w14:textId="77777777" w:rsidR="000B4101" w:rsidRPr="000B4101" w:rsidRDefault="000B4101" w:rsidP="000B4101">
      <w:pPr>
        <w:rPr>
          <w:lang w:val="lt-LT"/>
        </w:rPr>
      </w:pPr>
      <w:r w:rsidRPr="000B4101">
        <w:rPr>
          <w:lang w:val="lt-LT"/>
        </w:rPr>
        <w:t>Jurgita Staniškytė. Kaitos ženklai: šiuolaikinis Lietuvos teatras tarp modernizmo ir postmodernizmo. Vilnius: Scena, 2008.</w:t>
      </w:r>
    </w:p>
    <w:p w14:paraId="56AD0D72" w14:textId="1710749D" w:rsidR="000B4101" w:rsidRPr="00903A91" w:rsidRDefault="000B4101" w:rsidP="000B4101">
      <w:pPr>
        <w:spacing w:after="240"/>
        <w:ind w:left="360" w:hanging="360"/>
        <w:rPr>
          <w:lang w:val="lt-LT"/>
        </w:rPr>
      </w:pPr>
      <w:r w:rsidRPr="000B4101">
        <w:rPr>
          <w:lang w:val="lt-LT"/>
        </w:rPr>
        <w:t>Hans-Thies Lehmann. Postdraminis teatras. Vilnius: Menų spaustuvė, 2010.</w:t>
      </w:r>
    </w:p>
    <w:p w14:paraId="6D565C1C" w14:textId="1F29DAD0" w:rsidR="000B4101" w:rsidRPr="00903A91" w:rsidRDefault="000B4101" w:rsidP="005772AB">
      <w:pPr>
        <w:spacing w:after="240"/>
        <w:rPr>
          <w:lang w:val="lt-LT"/>
        </w:rPr>
      </w:pPr>
      <w:r w:rsidRPr="00903A91">
        <w:rPr>
          <w:lang w:val="lt-LT"/>
        </w:rPr>
        <w:t>Režisieriaus O. Koršunovo spektaklis „Įstabioji ir graudžioji Romeo ir Džiuljetos istorija“ pagal V. Šekspyro dramą „Romeo ir Džiuljeta“</w:t>
      </w:r>
      <w:r w:rsidR="009B1A7D" w:rsidRPr="00903A91">
        <w:rPr>
          <w:lang w:val="lt-LT"/>
        </w:rPr>
        <w:t>:</w:t>
      </w:r>
    </w:p>
    <w:p w14:paraId="143D5EA8" w14:textId="77777777" w:rsidR="009B1A7D" w:rsidRPr="00903A91" w:rsidRDefault="009B1A7D" w:rsidP="009B1A7D">
      <w:pPr>
        <w:rPr>
          <w:lang w:val="lt-LT"/>
        </w:rPr>
      </w:pPr>
      <w:r w:rsidRPr="00903A91">
        <w:rPr>
          <w:lang w:val="lt-LT"/>
        </w:rPr>
        <w:t>R. Vasinauskaitė, „Įstabioji ir graudžioji. Oskaro Koršunovo „Romeo ir Džiuljetos“ premjera“ (2003):</w:t>
      </w:r>
      <w:hyperlink r:id="rId375" w:history="1">
        <w:r w:rsidRPr="00903A91">
          <w:rPr>
            <w:rStyle w:val="Hipersaitas"/>
            <w:lang w:val="lt-LT"/>
          </w:rPr>
          <w:t xml:space="preserve"> https://www.7md.lt/archyvas.php?leid_id=587&amp;str_id=2560</w:t>
        </w:r>
      </w:hyperlink>
    </w:p>
    <w:p w14:paraId="116516FF" w14:textId="77777777" w:rsidR="009B1A7D" w:rsidRPr="00903A91" w:rsidRDefault="009B1A7D" w:rsidP="009B1A7D">
      <w:pPr>
        <w:rPr>
          <w:lang w:val="lt-LT"/>
        </w:rPr>
      </w:pPr>
      <w:r w:rsidRPr="00903A91">
        <w:rPr>
          <w:lang w:val="lt-LT"/>
        </w:rPr>
        <w:t>V. Jankūnaitė, „Įstabioji ir graudžioji Romeo ir Džiuljetos istorija“ (2003):</w:t>
      </w:r>
      <w:hyperlink r:id="rId376" w:history="1">
        <w:r w:rsidRPr="00903A91">
          <w:rPr>
            <w:rStyle w:val="Hipersaitas"/>
            <w:lang w:val="lt-LT"/>
          </w:rPr>
          <w:t xml:space="preserve"> https://www.diena.lt/naujienos/laisvalaikis-ir-kultura/kultura/istabioji-ir-graudzioji-romeo-ir-dzuljetos-istorija-594238</w:t>
        </w:r>
      </w:hyperlink>
    </w:p>
    <w:p w14:paraId="6E2FDE72" w14:textId="77777777" w:rsidR="009B1A7D" w:rsidRPr="00903A91" w:rsidRDefault="009B1A7D" w:rsidP="009B1A7D">
      <w:pPr>
        <w:rPr>
          <w:lang w:val="lt-LT"/>
        </w:rPr>
      </w:pPr>
      <w:r w:rsidRPr="00903A91">
        <w:rPr>
          <w:lang w:val="lt-LT"/>
        </w:rPr>
        <w:t>„Aktorius Savickas: meilė atveria akis ir skatina veikti“ (mokiniai užduoda klausimus aktoriams):</w:t>
      </w:r>
      <w:hyperlink r:id="rId377" w:history="1">
        <w:r w:rsidRPr="00903A91">
          <w:rPr>
            <w:rStyle w:val="Hipersaitas"/>
            <w:lang w:val="lt-LT"/>
          </w:rPr>
          <w:t xml:space="preserve"> https://www.alfa.lt/straipsnis/10475185/aktorius-savickas-meile-atveria-akis-ir-skatina-veikti/?p=3</w:t>
        </w:r>
      </w:hyperlink>
    </w:p>
    <w:p w14:paraId="3D75A2E4" w14:textId="77777777" w:rsidR="009B1A7D" w:rsidRPr="00903A91" w:rsidRDefault="009B1A7D" w:rsidP="001F1EFD">
      <w:pPr>
        <w:jc w:val="both"/>
        <w:rPr>
          <w:lang w:val="lt-LT"/>
        </w:rPr>
      </w:pPr>
      <w:r w:rsidRPr="00903A91">
        <w:rPr>
          <w:lang w:val="lt-LT"/>
        </w:rPr>
        <w:t>Phyllis Hartnol. Teatras. Trumpa istorija. Vilnius: R. Paknio leidykla, 1998.</w:t>
      </w:r>
    </w:p>
    <w:p w14:paraId="64F6D8D2" w14:textId="63E6F8CF" w:rsidR="009B1A7D" w:rsidRPr="00903A91" w:rsidRDefault="009B1A7D" w:rsidP="009B1A7D">
      <w:pPr>
        <w:rPr>
          <w:lang w:val="lt-LT"/>
        </w:rPr>
      </w:pPr>
      <w:r w:rsidRPr="00903A91">
        <w:rPr>
          <w:lang w:val="lt-LT"/>
        </w:rPr>
        <w:t>I. Vidugirytė, „Juoko kultūra”, Vilnius: VU leidykla, 2012</w:t>
      </w:r>
      <w:r w:rsidR="001F1EFD" w:rsidRPr="00903A91">
        <w:rPr>
          <w:lang w:val="lt-LT"/>
        </w:rPr>
        <w:t>.</w:t>
      </w:r>
    </w:p>
    <w:p w14:paraId="2EE41935" w14:textId="0B0395B5" w:rsidR="001F1EFD" w:rsidRPr="00903A91" w:rsidRDefault="001F1EFD" w:rsidP="001F1EFD">
      <w:pPr>
        <w:spacing w:before="240" w:after="240"/>
        <w:rPr>
          <w:b/>
          <w:u w:val="single"/>
          <w:lang w:val="lt-LT"/>
        </w:rPr>
      </w:pPr>
      <w:r w:rsidRPr="00903A91">
        <w:rPr>
          <w:b/>
          <w:u w:val="single"/>
          <w:lang w:val="lt-LT"/>
        </w:rPr>
        <w:t>Kinas</w:t>
      </w:r>
    </w:p>
    <w:p w14:paraId="7D120D57" w14:textId="77777777" w:rsidR="001F1EFD" w:rsidRPr="001F1EFD" w:rsidRDefault="001F1EFD" w:rsidP="001F1EFD">
      <w:pPr>
        <w:spacing w:line="259" w:lineRule="auto"/>
        <w:rPr>
          <w:rFonts w:eastAsiaTheme="minorHAnsi"/>
          <w:lang w:val="lt-LT" w:eastAsia="en-US"/>
        </w:rPr>
      </w:pPr>
      <w:r w:rsidRPr="001F1EFD">
        <w:rPr>
          <w:rFonts w:eastAsiaTheme="minorHAnsi"/>
          <w:lang w:val="lt-LT" w:eastAsia="en-US"/>
        </w:rPr>
        <w:lastRenderedPageBreak/>
        <w:t>Arlauskaitė, Natalija, Savi ir svetimi olimpai: ekranizacijos tarp pasakojimo teorijos ir kultūros kritikos, Vilnius: Vilniaus universiteto leidykla, 2014.</w:t>
      </w:r>
    </w:p>
    <w:p w14:paraId="3896C402" w14:textId="77777777" w:rsidR="001F1EFD" w:rsidRPr="001F1EFD" w:rsidRDefault="001F1EFD" w:rsidP="001F1EFD">
      <w:pPr>
        <w:spacing w:line="259" w:lineRule="auto"/>
        <w:rPr>
          <w:rFonts w:eastAsiaTheme="minorHAnsi"/>
          <w:lang w:val="lt-LT" w:eastAsia="en-US"/>
        </w:rPr>
      </w:pPr>
      <w:r w:rsidRPr="001F1EFD">
        <w:rPr>
          <w:rFonts w:eastAsiaTheme="minorHAnsi"/>
          <w:lang w:val="lt-LT" w:eastAsia="en-US"/>
        </w:rPr>
        <w:t>Arlauskaitė, Natalija, „Ekranizacijos kaip literatūros istorijos provokacija“, Respectus philologicus, 2005, Nr. 7 (12).</w:t>
      </w:r>
    </w:p>
    <w:p w14:paraId="0AEA4EE1" w14:textId="77777777" w:rsidR="001F1EFD" w:rsidRPr="001F1EFD" w:rsidRDefault="001F1EFD" w:rsidP="001F1EFD">
      <w:pPr>
        <w:spacing w:line="259" w:lineRule="auto"/>
        <w:rPr>
          <w:rFonts w:eastAsiaTheme="minorHAnsi"/>
          <w:lang w:val="lt-LT" w:eastAsia="en-US"/>
        </w:rPr>
      </w:pPr>
      <w:r w:rsidRPr="001F1EFD">
        <w:rPr>
          <w:rFonts w:eastAsiaTheme="minorHAnsi"/>
          <w:lang w:val="lt-LT" w:eastAsia="en-US"/>
        </w:rPr>
        <w:t>Melnikova, Irina, Literatūros (inter)medialumo strofos, arba Žodis ir vaizdas, Vilnius: Vilniaus universiteto leidykla, 2016.</w:t>
      </w:r>
    </w:p>
    <w:p w14:paraId="59E0D285" w14:textId="77777777" w:rsidR="001F1EFD" w:rsidRPr="001F1EFD" w:rsidRDefault="001F1EFD" w:rsidP="001F1EFD">
      <w:pPr>
        <w:spacing w:line="259" w:lineRule="auto"/>
        <w:rPr>
          <w:rFonts w:eastAsiaTheme="minorHAnsi"/>
          <w:lang w:val="lt-LT" w:eastAsia="en-US"/>
        </w:rPr>
      </w:pPr>
      <w:r w:rsidRPr="001F1EFD">
        <w:rPr>
          <w:rFonts w:eastAsiaTheme="minorHAnsi"/>
          <w:lang w:val="lt-LT" w:eastAsia="en-US"/>
        </w:rPr>
        <w:t>Melnikova, Irina, „Adaptacijos studijos: literatūra versus kinas – vertimas ar dialogas?“, Colloquia, 2012, Nr. 28.</w:t>
      </w:r>
    </w:p>
    <w:p w14:paraId="20F92EC8" w14:textId="616DFA36" w:rsidR="001F1EFD" w:rsidRPr="001F1EFD" w:rsidRDefault="008804AC" w:rsidP="001F1EFD">
      <w:pPr>
        <w:spacing w:line="259" w:lineRule="auto"/>
        <w:rPr>
          <w:rFonts w:eastAsiaTheme="minorHAnsi"/>
          <w:lang w:val="lt-LT" w:eastAsia="en-US"/>
        </w:rPr>
      </w:pPr>
      <w:hyperlink r:id="rId378" w:history="1">
        <w:r w:rsidR="001F1EFD" w:rsidRPr="00903A91">
          <w:rPr>
            <w:rStyle w:val="Hipersaitas"/>
            <w:rFonts w:eastAsiaTheme="minorHAnsi"/>
            <w:lang w:val="lt-LT" w:eastAsia="en-US"/>
          </w:rPr>
          <w:t>https://www.didelimaziekranai.lt/metodine-medziaga</w:t>
        </w:r>
      </w:hyperlink>
      <w:r w:rsidR="001F1EFD" w:rsidRPr="00903A91">
        <w:rPr>
          <w:rFonts w:eastAsiaTheme="minorHAnsi"/>
          <w:lang w:val="lt-LT" w:eastAsia="en-US"/>
        </w:rPr>
        <w:t xml:space="preserve"> </w:t>
      </w:r>
    </w:p>
    <w:p w14:paraId="128468CE" w14:textId="6AD217CA" w:rsidR="001F1EFD" w:rsidRPr="001F1EFD" w:rsidRDefault="008804AC" w:rsidP="001F1EFD">
      <w:pPr>
        <w:spacing w:line="259" w:lineRule="auto"/>
        <w:rPr>
          <w:rFonts w:eastAsiaTheme="minorHAnsi"/>
          <w:lang w:val="lt-LT" w:eastAsia="en-US"/>
        </w:rPr>
      </w:pPr>
      <w:hyperlink r:id="rId379" w:history="1">
        <w:r w:rsidR="001F1EFD" w:rsidRPr="00903A91">
          <w:rPr>
            <w:rStyle w:val="Hipersaitas"/>
            <w:rFonts w:eastAsiaTheme="minorHAnsi"/>
            <w:lang w:val="lt-LT" w:eastAsia="en-US"/>
          </w:rPr>
          <w:t>https://sodas.ugdome.lt/metodiniai-dokumentai/perziura/2976</w:t>
        </w:r>
      </w:hyperlink>
      <w:r w:rsidR="001F1EFD" w:rsidRPr="00903A91">
        <w:rPr>
          <w:rFonts w:eastAsiaTheme="minorHAnsi"/>
          <w:lang w:val="lt-LT" w:eastAsia="en-US"/>
        </w:rPr>
        <w:t xml:space="preserve"> </w:t>
      </w:r>
    </w:p>
    <w:p w14:paraId="7CB55883" w14:textId="70A0EB6B" w:rsidR="001F1EFD" w:rsidRPr="001F1EFD" w:rsidRDefault="008804AC" w:rsidP="001F1EFD">
      <w:pPr>
        <w:spacing w:after="240" w:line="259" w:lineRule="auto"/>
        <w:rPr>
          <w:rFonts w:eastAsiaTheme="minorHAnsi"/>
          <w:lang w:val="lt-LT" w:eastAsia="en-US"/>
        </w:rPr>
      </w:pPr>
      <w:hyperlink r:id="rId380" w:history="1">
        <w:r w:rsidR="001F1EFD" w:rsidRPr="00903A91">
          <w:rPr>
            <w:rStyle w:val="Hipersaitas"/>
            <w:rFonts w:eastAsiaTheme="minorHAnsi"/>
            <w:lang w:val="lt-LT" w:eastAsia="en-US"/>
          </w:rPr>
          <w:t>https://skalvija.lt/edukacija/mokausi-is-kino/</w:t>
        </w:r>
      </w:hyperlink>
      <w:r w:rsidR="001F1EFD" w:rsidRPr="00903A91">
        <w:rPr>
          <w:rFonts w:eastAsiaTheme="minorHAnsi"/>
          <w:lang w:val="lt-LT" w:eastAsia="en-US"/>
        </w:rPr>
        <w:t xml:space="preserve"> </w:t>
      </w:r>
    </w:p>
    <w:p w14:paraId="541183D6" w14:textId="77777777" w:rsidR="001F1EFD" w:rsidRPr="001F1EFD" w:rsidRDefault="001F1EFD" w:rsidP="001F1EFD">
      <w:pPr>
        <w:spacing w:line="259" w:lineRule="auto"/>
        <w:rPr>
          <w:rFonts w:eastAsiaTheme="minorHAnsi"/>
          <w:u w:val="single"/>
          <w:lang w:val="lt-LT" w:eastAsia="en-US"/>
        </w:rPr>
      </w:pPr>
      <w:r w:rsidRPr="001F1EFD">
        <w:rPr>
          <w:rFonts w:eastAsiaTheme="minorHAnsi"/>
          <w:u w:val="single"/>
          <w:lang w:val="lt-LT" w:eastAsia="en-US"/>
        </w:rPr>
        <w:t>Platformos filmams:</w:t>
      </w:r>
    </w:p>
    <w:p w14:paraId="3EFB9876" w14:textId="70ECA0CC" w:rsidR="001F1EFD" w:rsidRPr="001F1EFD" w:rsidRDefault="008804AC" w:rsidP="001F1EFD">
      <w:pPr>
        <w:spacing w:line="259" w:lineRule="auto"/>
        <w:rPr>
          <w:rFonts w:eastAsiaTheme="minorHAnsi"/>
          <w:lang w:val="lt-LT" w:eastAsia="en-US"/>
        </w:rPr>
      </w:pPr>
      <w:hyperlink r:id="rId381" w:history="1">
        <w:r w:rsidR="001F1EFD" w:rsidRPr="00903A91">
          <w:rPr>
            <w:rStyle w:val="Hipersaitas"/>
            <w:rFonts w:eastAsiaTheme="minorHAnsi"/>
            <w:lang w:val="lt-LT" w:eastAsia="en-US"/>
          </w:rPr>
          <w:t>https://www.lrt.lt/mediateka</w:t>
        </w:r>
      </w:hyperlink>
      <w:r w:rsidR="001F1EFD" w:rsidRPr="00903A91">
        <w:rPr>
          <w:rFonts w:eastAsiaTheme="minorHAnsi"/>
          <w:lang w:val="lt-LT" w:eastAsia="en-US"/>
        </w:rPr>
        <w:t xml:space="preserve"> </w:t>
      </w:r>
    </w:p>
    <w:p w14:paraId="5514BA09" w14:textId="308748EB" w:rsidR="001F1EFD" w:rsidRPr="001F1EFD" w:rsidRDefault="008804AC" w:rsidP="001F1EFD">
      <w:pPr>
        <w:spacing w:line="259" w:lineRule="auto"/>
        <w:rPr>
          <w:rFonts w:eastAsiaTheme="minorHAnsi"/>
          <w:lang w:val="lt-LT" w:eastAsia="en-US"/>
        </w:rPr>
      </w:pPr>
      <w:hyperlink r:id="rId382" w:history="1">
        <w:r w:rsidR="001F1EFD" w:rsidRPr="00903A91">
          <w:rPr>
            <w:rStyle w:val="Hipersaitas"/>
            <w:rFonts w:eastAsiaTheme="minorHAnsi"/>
            <w:lang w:val="lt-LT" w:eastAsia="en-US"/>
          </w:rPr>
          <w:t>https://nepatogauskinoklase.lt/filmai/</w:t>
        </w:r>
      </w:hyperlink>
      <w:r w:rsidR="001F1EFD" w:rsidRPr="00903A91">
        <w:rPr>
          <w:rFonts w:eastAsiaTheme="minorHAnsi"/>
          <w:lang w:val="lt-LT" w:eastAsia="en-US"/>
        </w:rPr>
        <w:t xml:space="preserve"> </w:t>
      </w:r>
    </w:p>
    <w:p w14:paraId="1731DCF0" w14:textId="77777777" w:rsidR="001F1EFD" w:rsidRPr="001F1EFD" w:rsidRDefault="008804AC" w:rsidP="001F1EFD">
      <w:pPr>
        <w:spacing w:after="160" w:line="259" w:lineRule="auto"/>
        <w:rPr>
          <w:rFonts w:eastAsiaTheme="minorHAnsi"/>
          <w:lang w:val="lt-LT" w:eastAsia="en-US"/>
        </w:rPr>
      </w:pPr>
      <w:hyperlink r:id="rId383" w:history="1">
        <w:r w:rsidR="001F1EFD" w:rsidRPr="00903A91">
          <w:rPr>
            <w:rFonts w:eastAsiaTheme="minorHAnsi"/>
            <w:color w:val="0000FF"/>
            <w:u w:val="single"/>
            <w:lang w:val="lt-LT" w:eastAsia="en-US"/>
          </w:rPr>
          <w:t>https://menoavilys.org/veiklos/sinemateka/</w:t>
        </w:r>
      </w:hyperlink>
    </w:p>
    <w:p w14:paraId="34F13844" w14:textId="77777777" w:rsidR="001F1EFD" w:rsidRPr="001F1EFD" w:rsidRDefault="001F1EFD" w:rsidP="001F1EFD">
      <w:pPr>
        <w:spacing w:line="259" w:lineRule="auto"/>
        <w:rPr>
          <w:rFonts w:eastAsiaTheme="minorHAnsi"/>
          <w:u w:val="single"/>
          <w:lang w:val="lt-LT" w:eastAsia="en-US"/>
        </w:rPr>
      </w:pPr>
      <w:r w:rsidRPr="001F1EFD">
        <w:rPr>
          <w:rFonts w:eastAsiaTheme="minorHAnsi"/>
          <w:u w:val="single"/>
          <w:lang w:val="lt-LT" w:eastAsia="en-US"/>
        </w:rPr>
        <w:t>Plačiau apie „Riešutų duoną“:</w:t>
      </w:r>
    </w:p>
    <w:p w14:paraId="2508610C" w14:textId="6AD7C1C6" w:rsidR="001F1EFD" w:rsidRPr="001F1EFD" w:rsidRDefault="001F1EFD" w:rsidP="001F1EFD">
      <w:pPr>
        <w:spacing w:line="259" w:lineRule="auto"/>
        <w:rPr>
          <w:rFonts w:eastAsiaTheme="minorHAnsi"/>
          <w:lang w:val="lt-LT" w:eastAsia="en-US"/>
        </w:rPr>
      </w:pPr>
      <w:r w:rsidRPr="001F1EFD">
        <w:rPr>
          <w:rFonts w:eastAsiaTheme="minorHAnsi"/>
          <w:lang w:val="lt-LT" w:eastAsia="en-US"/>
        </w:rPr>
        <w:t xml:space="preserve">Jūratės Sprindytės tekstas: </w:t>
      </w:r>
      <w:hyperlink r:id="rId384" w:history="1">
        <w:r w:rsidRPr="00903A91">
          <w:rPr>
            <w:rStyle w:val="Hipersaitas"/>
            <w:rFonts w:eastAsiaTheme="minorHAnsi"/>
            <w:lang w:val="lt-LT" w:eastAsia="en-US"/>
          </w:rPr>
          <w:t>http://www.tekstai.lt/tekstu-naujienos/8062-sauliaus-saltenio-riesutu-duona-duokiskis-lituanica</w:t>
        </w:r>
      </w:hyperlink>
      <w:r w:rsidRPr="001F1EFD">
        <w:rPr>
          <w:rFonts w:eastAsiaTheme="minorHAnsi"/>
          <w:lang w:val="lt-LT" w:eastAsia="en-US"/>
        </w:rPr>
        <w:t>;</w:t>
      </w:r>
      <w:r w:rsidRPr="00903A91">
        <w:rPr>
          <w:rFonts w:eastAsiaTheme="minorHAnsi"/>
          <w:lang w:val="lt-LT" w:eastAsia="en-US"/>
        </w:rPr>
        <w:t xml:space="preserve"> </w:t>
      </w:r>
    </w:p>
    <w:p w14:paraId="4D7FC2C1" w14:textId="77777777" w:rsidR="001F1EFD" w:rsidRPr="001F1EFD" w:rsidRDefault="001F1EFD" w:rsidP="001F1EFD">
      <w:pPr>
        <w:spacing w:line="259" w:lineRule="auto"/>
        <w:rPr>
          <w:rFonts w:eastAsiaTheme="minorHAnsi"/>
          <w:lang w:val="lt-LT" w:eastAsia="en-US"/>
        </w:rPr>
      </w:pPr>
      <w:r w:rsidRPr="001F1EFD">
        <w:rPr>
          <w:rFonts w:eastAsiaTheme="minorHAnsi"/>
          <w:lang w:val="lt-LT" w:eastAsia="en-US"/>
        </w:rPr>
        <w:t>Jurga Dzikaitė, Dainora Eigminienė, Darius Kuolys, Aušra Martišiūtė-Linartienė, Literatūra. 8 klasė. II dalis, Vilnius: LLTI, 2017, p. 179–193;</w:t>
      </w:r>
    </w:p>
    <w:p w14:paraId="395F4533" w14:textId="5AD63B60" w:rsidR="001F1EFD" w:rsidRPr="001F1EFD" w:rsidRDefault="001F1EFD" w:rsidP="001F1EFD">
      <w:pPr>
        <w:spacing w:line="259" w:lineRule="auto"/>
        <w:rPr>
          <w:rFonts w:eastAsiaTheme="minorHAnsi"/>
          <w:lang w:val="lt-LT" w:eastAsia="en-US"/>
        </w:rPr>
      </w:pPr>
      <w:r w:rsidRPr="001F1EFD">
        <w:rPr>
          <w:rFonts w:eastAsiaTheme="minorHAnsi"/>
          <w:lang w:val="lt-LT" w:eastAsia="en-US"/>
        </w:rPr>
        <w:t xml:space="preserve">LRT televizijos laida „Kine kaip kine“: </w:t>
      </w:r>
      <w:hyperlink r:id="rId385" w:history="1">
        <w:r w:rsidRPr="00903A91">
          <w:rPr>
            <w:rStyle w:val="Hipersaitas"/>
            <w:rFonts w:eastAsiaTheme="minorHAnsi"/>
            <w:lang w:val="lt-LT" w:eastAsia="en-US"/>
          </w:rPr>
          <w:t>https://www.lrt.lt/mediateka/irasas/45325</w:t>
        </w:r>
      </w:hyperlink>
      <w:r w:rsidRPr="001F1EFD">
        <w:rPr>
          <w:rFonts w:eastAsiaTheme="minorHAnsi"/>
          <w:lang w:val="lt-LT" w:eastAsia="en-US"/>
        </w:rPr>
        <w:t>.</w:t>
      </w:r>
      <w:r w:rsidRPr="00903A91">
        <w:rPr>
          <w:rFonts w:eastAsiaTheme="minorHAnsi"/>
          <w:lang w:val="lt-LT" w:eastAsia="en-US"/>
        </w:rPr>
        <w:t xml:space="preserve"> </w:t>
      </w:r>
    </w:p>
    <w:p w14:paraId="7217EF9E" w14:textId="77777777" w:rsidR="008852ED" w:rsidRPr="00903A91" w:rsidRDefault="008852ED" w:rsidP="008852ED">
      <w:pPr>
        <w:spacing w:before="240" w:after="240"/>
        <w:rPr>
          <w:b/>
          <w:u w:val="single"/>
          <w:lang w:val="lt-LT"/>
        </w:rPr>
      </w:pPr>
      <w:r w:rsidRPr="00903A91">
        <w:rPr>
          <w:b/>
          <w:u w:val="single"/>
          <w:lang w:val="lt-LT"/>
        </w:rPr>
        <w:t>Reklama</w:t>
      </w:r>
    </w:p>
    <w:p w14:paraId="2C19A832" w14:textId="77777777" w:rsidR="008852ED" w:rsidRPr="008852ED" w:rsidRDefault="008852ED" w:rsidP="008852ED">
      <w:pPr>
        <w:spacing w:line="259" w:lineRule="auto"/>
        <w:rPr>
          <w:rFonts w:eastAsiaTheme="minorHAnsi"/>
          <w:lang w:val="lt-LT" w:eastAsia="en-US"/>
        </w:rPr>
      </w:pPr>
      <w:r w:rsidRPr="008852ED">
        <w:rPr>
          <w:rFonts w:eastAsiaTheme="minorHAnsi"/>
          <w:lang w:val="lt-LT" w:eastAsia="en-US"/>
        </w:rPr>
        <w:t>Bronislovas Čereška, Reklama: teorija ir praktika, Vilnius: Homo Liber, 2004.</w:t>
      </w:r>
    </w:p>
    <w:p w14:paraId="6F564F4B" w14:textId="77777777" w:rsidR="008852ED" w:rsidRPr="008852ED" w:rsidRDefault="008852ED" w:rsidP="008852ED">
      <w:pPr>
        <w:spacing w:line="259" w:lineRule="auto"/>
        <w:rPr>
          <w:rFonts w:eastAsiaTheme="minorHAnsi"/>
          <w:lang w:val="lt-LT" w:eastAsia="en-US"/>
        </w:rPr>
      </w:pPr>
      <w:r w:rsidRPr="008852ED">
        <w:rPr>
          <w:rFonts w:eastAsiaTheme="minorHAnsi"/>
          <w:lang w:val="lt-LT" w:eastAsia="en-US"/>
        </w:rPr>
        <w:t>Mindaugas Kvietkauskas, „Visi lietuviai, skelbkitės!“, in: Metai, 1999, nr. 6, p. 129–138.</w:t>
      </w:r>
    </w:p>
    <w:p w14:paraId="5D2CD4E0" w14:textId="77777777" w:rsidR="008852ED" w:rsidRPr="008852ED" w:rsidRDefault="008852ED" w:rsidP="008852ED">
      <w:pPr>
        <w:spacing w:line="259" w:lineRule="auto"/>
        <w:rPr>
          <w:rFonts w:eastAsiaTheme="minorHAnsi"/>
          <w:lang w:val="lt-LT" w:eastAsia="en-US"/>
        </w:rPr>
      </w:pPr>
      <w:r w:rsidRPr="008852ED">
        <w:rPr>
          <w:rFonts w:eastAsiaTheme="minorHAnsi"/>
          <w:lang w:val="lt-LT" w:eastAsia="en-US"/>
        </w:rPr>
        <w:t>Irena Smetonienė, Reklama… Reklama? Reklama!, Vilnius: Tyto alba, 2009.</w:t>
      </w:r>
    </w:p>
    <w:p w14:paraId="1BEF6D1E" w14:textId="77777777" w:rsidR="008852ED" w:rsidRPr="008852ED" w:rsidRDefault="008852ED" w:rsidP="008852ED">
      <w:pPr>
        <w:spacing w:line="259" w:lineRule="auto"/>
        <w:rPr>
          <w:rFonts w:eastAsiaTheme="minorHAnsi"/>
          <w:lang w:val="lt-LT" w:eastAsia="en-US"/>
        </w:rPr>
      </w:pPr>
      <w:r w:rsidRPr="008852ED">
        <w:rPr>
          <w:rFonts w:eastAsiaTheme="minorHAnsi"/>
          <w:lang w:val="lt-LT" w:eastAsia="en-US"/>
        </w:rPr>
        <w:t>Dainius Vaitiekūnas, Lietuvių literatūra ir reklama: vartotojų visuomenės poezija, Vilnius: Lietuvos edukologijos universiteto leidykla, 2014.</w:t>
      </w:r>
    </w:p>
    <w:p w14:paraId="4B39E646" w14:textId="77777777" w:rsidR="008852ED" w:rsidRPr="008852ED" w:rsidRDefault="008852ED" w:rsidP="008852ED">
      <w:pPr>
        <w:spacing w:line="259" w:lineRule="auto"/>
        <w:rPr>
          <w:rFonts w:eastAsiaTheme="minorHAnsi"/>
          <w:lang w:val="lt-LT" w:eastAsia="en-US"/>
        </w:rPr>
      </w:pPr>
      <w:r w:rsidRPr="008852ED">
        <w:rPr>
          <w:rFonts w:eastAsiaTheme="minorHAnsi"/>
          <w:lang w:val="lt-LT" w:eastAsia="en-US"/>
        </w:rPr>
        <w:t>Saulius Žukas, „Miegas šiuolaikinėje kvepalų reklamoje“, Teksto gilumas: semiotiniai etiudai, Vilnius: Baltos lankos, p. 178–192.</w:t>
      </w:r>
    </w:p>
    <w:p w14:paraId="0743E51F" w14:textId="77777777" w:rsidR="008852ED" w:rsidRPr="008852ED" w:rsidRDefault="008852ED" w:rsidP="008852ED">
      <w:pPr>
        <w:spacing w:line="259" w:lineRule="auto"/>
        <w:rPr>
          <w:rFonts w:eastAsiaTheme="minorHAnsi"/>
          <w:lang w:val="lt-LT" w:eastAsia="en-US"/>
        </w:rPr>
      </w:pPr>
      <w:r w:rsidRPr="008852ED">
        <w:rPr>
          <w:rFonts w:eastAsiaTheme="minorHAnsi"/>
          <w:lang w:val="lt-LT" w:eastAsia="en-US"/>
        </w:rPr>
        <w:t>John Berger, Kaip menas moko mus matyti, Vilnius: Kitos knygos, 2019, p. 145–174.</w:t>
      </w:r>
    </w:p>
    <w:p w14:paraId="52B999FF" w14:textId="77777777" w:rsidR="008852ED" w:rsidRPr="008852ED" w:rsidRDefault="008852ED" w:rsidP="008852ED">
      <w:pPr>
        <w:spacing w:line="259" w:lineRule="auto"/>
        <w:rPr>
          <w:rFonts w:eastAsiaTheme="minorHAnsi"/>
          <w:lang w:val="lt-LT" w:eastAsia="en-US"/>
        </w:rPr>
      </w:pPr>
      <w:r w:rsidRPr="008852ED">
        <w:rPr>
          <w:rFonts w:eastAsiaTheme="minorHAnsi"/>
          <w:lang w:val="lt-LT" w:eastAsia="en-US"/>
        </w:rPr>
        <w:t>Kūno raiška šiuolaikiniame socialiniame diskurse, sud. N. Keršytė, Vilnius: Baltos lankos, 2007.</w:t>
      </w:r>
    </w:p>
    <w:p w14:paraId="3555AD45" w14:textId="77777777" w:rsidR="008852ED" w:rsidRPr="008852ED" w:rsidRDefault="008852ED" w:rsidP="008852ED">
      <w:pPr>
        <w:spacing w:line="259" w:lineRule="auto"/>
        <w:rPr>
          <w:rFonts w:eastAsiaTheme="minorHAnsi"/>
          <w:lang w:val="lt-LT" w:eastAsia="en-US"/>
        </w:rPr>
      </w:pPr>
      <w:r w:rsidRPr="008852ED">
        <w:rPr>
          <w:rFonts w:eastAsiaTheme="minorHAnsi"/>
          <w:lang w:val="lt-LT" w:eastAsia="en-US"/>
        </w:rPr>
        <w:t>Edvard Bernays, Propaganda, Vilnius: Kitos knygos, 2001, p. 87–124.</w:t>
      </w:r>
    </w:p>
    <w:p w14:paraId="32E4FD8B" w14:textId="35E8C3B9" w:rsidR="008852ED" w:rsidRPr="008852ED" w:rsidRDefault="008852ED" w:rsidP="008852ED">
      <w:pPr>
        <w:spacing w:after="160" w:line="259" w:lineRule="auto"/>
        <w:rPr>
          <w:rFonts w:eastAsiaTheme="minorHAnsi"/>
          <w:lang w:val="lt-LT" w:eastAsia="en-US"/>
        </w:rPr>
      </w:pPr>
      <w:r w:rsidRPr="008852ED">
        <w:rPr>
          <w:rFonts w:eastAsiaTheme="minorHAnsi"/>
          <w:lang w:val="lt-LT" w:eastAsia="en-US"/>
        </w:rPr>
        <w:t>Jean Baudrillard, Simuliakrai ir simuliacija, Vilnius: Baltos lankos, 2009, p. 104–112 (skyrius „Absoliuti reklama, nulinė reklama“)</w:t>
      </w:r>
      <w:r w:rsidR="001F50A3">
        <w:rPr>
          <w:rFonts w:eastAsiaTheme="minorHAnsi"/>
          <w:lang w:val="lt-LT" w:eastAsia="en-US"/>
        </w:rPr>
        <w:t>.</w:t>
      </w:r>
    </w:p>
    <w:p w14:paraId="7FA2ED37" w14:textId="2873613A" w:rsidR="008852ED" w:rsidRPr="008852ED" w:rsidRDefault="008852ED" w:rsidP="008852ED">
      <w:pPr>
        <w:spacing w:before="240" w:after="240"/>
        <w:rPr>
          <w:rFonts w:eastAsiaTheme="minorHAnsi"/>
          <w:b/>
          <w:u w:val="single"/>
          <w:lang w:val="lt-LT" w:eastAsia="en-US"/>
        </w:rPr>
      </w:pPr>
      <w:r w:rsidRPr="00903A91">
        <w:rPr>
          <w:lang w:val="lt-LT"/>
        </w:rPr>
        <w:t xml:space="preserve"> </w:t>
      </w:r>
      <w:r w:rsidRPr="008852ED">
        <w:rPr>
          <w:rFonts w:eastAsiaTheme="minorHAnsi"/>
          <w:b/>
          <w:u w:val="single"/>
          <w:lang w:val="lt-LT" w:eastAsia="en-US"/>
        </w:rPr>
        <w:t>Grafinė literatūra</w:t>
      </w:r>
    </w:p>
    <w:p w14:paraId="7BCDCA80" w14:textId="77777777" w:rsidR="008852ED" w:rsidRPr="008852ED" w:rsidRDefault="008852ED" w:rsidP="008852ED">
      <w:pPr>
        <w:rPr>
          <w:lang w:val="lt-LT"/>
        </w:rPr>
      </w:pPr>
      <w:r w:rsidRPr="008852ED">
        <w:rPr>
          <w:lang w:val="lt-LT"/>
        </w:rPr>
        <w:t xml:space="preserve">Scott McCloud, </w:t>
      </w:r>
      <w:r w:rsidRPr="008852ED">
        <w:rPr>
          <w:i/>
          <w:iCs/>
          <w:lang w:val="lt-LT"/>
        </w:rPr>
        <w:t>Kas yra komiksai? Istorija, struktūra, poveikis</w:t>
      </w:r>
      <w:r w:rsidRPr="008852ED">
        <w:rPr>
          <w:lang w:val="lt-LT"/>
        </w:rPr>
        <w:t>, vertė Gerda Jord, Vilnius: Modernaus meno muziejus, 2018.</w:t>
      </w:r>
    </w:p>
    <w:p w14:paraId="20DE9CD8" w14:textId="77777777" w:rsidR="008852ED" w:rsidRPr="008852ED" w:rsidRDefault="008852ED" w:rsidP="008852ED">
      <w:pPr>
        <w:rPr>
          <w:lang w:val="lt-LT"/>
        </w:rPr>
      </w:pPr>
      <w:r w:rsidRPr="008852ED">
        <w:rPr>
          <w:lang w:val="lt-LT"/>
        </w:rPr>
        <w:t xml:space="preserve">Tomas Mitkus, Vaida Nedzinskaitė-Mitkė, </w:t>
      </w:r>
      <w:r w:rsidRPr="008852ED">
        <w:rPr>
          <w:i/>
          <w:iCs/>
          <w:lang w:val="lt-LT"/>
        </w:rPr>
        <w:t>Komiksai. Pažink ir kurk</w:t>
      </w:r>
      <w:r w:rsidRPr="008852ED">
        <w:rPr>
          <w:lang w:val="lt-LT"/>
        </w:rPr>
        <w:t>, Vilnius: VGTU leidykla technika, 2017.</w:t>
      </w:r>
    </w:p>
    <w:p w14:paraId="1733C630" w14:textId="0493579E" w:rsidR="008852ED" w:rsidRPr="008852ED" w:rsidRDefault="008852ED" w:rsidP="008852ED">
      <w:pPr>
        <w:rPr>
          <w:lang w:val="lt-LT"/>
        </w:rPr>
      </w:pPr>
      <w:r w:rsidRPr="008852ED">
        <w:rPr>
          <w:lang w:val="lt-LT"/>
        </w:rPr>
        <w:t xml:space="preserve">Žygimantas Petkūnas, „Teksto kaip vaizdo perteikimas Arto Spiegelmano grafinio romano ‚Maus‘ vertime į lietuvių kalbą“, </w:t>
      </w:r>
      <w:r w:rsidRPr="008852ED">
        <w:rPr>
          <w:i/>
          <w:iCs/>
          <w:lang w:val="lt-LT"/>
        </w:rPr>
        <w:t>Vertimo studijos</w:t>
      </w:r>
      <w:r w:rsidRPr="008852ED">
        <w:rPr>
          <w:lang w:val="lt-LT"/>
        </w:rPr>
        <w:t>, 2019, Nr. 12, p. 99–115</w:t>
      </w:r>
      <w:r w:rsidR="00F21B1D" w:rsidRPr="00903A91">
        <w:rPr>
          <w:lang w:val="lt-LT"/>
        </w:rPr>
        <w:t xml:space="preserve">, </w:t>
      </w:r>
      <w:hyperlink r:id="rId386" w:history="1">
        <w:r w:rsidR="00F21B1D" w:rsidRPr="00903A91">
          <w:rPr>
            <w:rStyle w:val="Hipersaitas"/>
            <w:rFonts w:eastAsiaTheme="minorHAnsi"/>
            <w:lang w:val="lt-LT" w:eastAsia="en-US"/>
          </w:rPr>
          <w:t>https://www.zurnalai.vu.lt/vertimo-studijos/article/view/16061/15172</w:t>
        </w:r>
      </w:hyperlink>
      <w:r w:rsidR="00F21B1D" w:rsidRPr="00903A91">
        <w:rPr>
          <w:rFonts w:eastAsiaTheme="minorHAnsi"/>
          <w:lang w:val="lt-LT" w:eastAsia="en-US"/>
        </w:rPr>
        <w:t xml:space="preserve"> </w:t>
      </w:r>
    </w:p>
    <w:p w14:paraId="53E3B528" w14:textId="756C0252" w:rsidR="008852ED" w:rsidRPr="00903A91" w:rsidRDefault="008852ED" w:rsidP="008852ED">
      <w:pPr>
        <w:rPr>
          <w:u w:val="single"/>
          <w:lang w:val="lt-LT"/>
        </w:rPr>
      </w:pPr>
      <w:r w:rsidRPr="008852ED">
        <w:rPr>
          <w:lang w:val="lt-LT"/>
        </w:rPr>
        <w:t>Giedrė Steikūnaitė, „Kaip komiksais perteikti tragediją“,</w:t>
      </w:r>
      <w:hyperlink r:id="rId387" w:history="1">
        <w:r w:rsidRPr="008852ED">
          <w:rPr>
            <w:lang w:val="lt-LT"/>
          </w:rPr>
          <w:t xml:space="preserve"> </w:t>
        </w:r>
      </w:hyperlink>
    </w:p>
    <w:p w14:paraId="10AE2808" w14:textId="096150F8" w:rsidR="00F21B1D" w:rsidRPr="00903A91" w:rsidRDefault="008804AC" w:rsidP="008852ED">
      <w:pPr>
        <w:rPr>
          <w:u w:val="single"/>
          <w:lang w:val="lt-LT"/>
        </w:rPr>
      </w:pPr>
      <w:hyperlink r:id="rId388" w:history="1">
        <w:r w:rsidR="00F21B1D" w:rsidRPr="00903A91">
          <w:rPr>
            <w:rStyle w:val="Hipersaitas"/>
            <w:lang w:val="lt-LT"/>
          </w:rPr>
          <w:t>https://literaturairmenas.lt/literatura/giedre-steikunaite-kaip-komiksais-perteikti-tragedija</w:t>
        </w:r>
      </w:hyperlink>
      <w:r w:rsidR="00F21B1D" w:rsidRPr="00903A91">
        <w:rPr>
          <w:u w:val="single"/>
          <w:lang w:val="lt-LT"/>
        </w:rPr>
        <w:t xml:space="preserve"> </w:t>
      </w:r>
    </w:p>
    <w:p w14:paraId="3846F05C" w14:textId="50B892C7" w:rsidR="008852ED" w:rsidRPr="008852ED" w:rsidRDefault="008852ED" w:rsidP="008852ED">
      <w:pPr>
        <w:rPr>
          <w:lang w:val="lt-LT"/>
        </w:rPr>
      </w:pPr>
      <w:r w:rsidRPr="00903A91">
        <w:rPr>
          <w:u w:val="single"/>
          <w:lang w:val="lt-LT"/>
        </w:rPr>
        <w:t xml:space="preserve">   </w:t>
      </w:r>
    </w:p>
    <w:p w14:paraId="61658616" w14:textId="77777777" w:rsidR="00B42138" w:rsidRPr="00903A91" w:rsidRDefault="00B42138" w:rsidP="00903A91">
      <w:pPr>
        <w:pStyle w:val="Antrat5"/>
        <w:jc w:val="center"/>
        <w:rPr>
          <w:sz w:val="24"/>
          <w:szCs w:val="24"/>
          <w:lang w:val="lt-LT"/>
        </w:rPr>
      </w:pPr>
      <w:bookmarkStart w:id="27" w:name="_Toc130556268"/>
      <w:r w:rsidRPr="00903A91">
        <w:rPr>
          <w:sz w:val="24"/>
          <w:szCs w:val="24"/>
          <w:lang w:val="lt-LT"/>
        </w:rPr>
        <w:t>Lietuvių kalbos rašyba, skyryba ir kalbos vartojimas</w:t>
      </w:r>
      <w:bookmarkEnd w:id="27"/>
    </w:p>
    <w:p w14:paraId="781B6CC6" w14:textId="77777777" w:rsidR="000B4101" w:rsidRPr="000B4101" w:rsidRDefault="000B4101" w:rsidP="000B4101">
      <w:pPr>
        <w:ind w:left="360" w:hanging="360"/>
        <w:rPr>
          <w:lang w:val="lt-LT"/>
        </w:rPr>
      </w:pPr>
    </w:p>
    <w:p w14:paraId="42606FC6" w14:textId="77777777" w:rsidR="00903A91" w:rsidRPr="00903A91" w:rsidRDefault="00903A91" w:rsidP="00903A91">
      <w:pPr>
        <w:spacing w:after="160" w:line="259" w:lineRule="auto"/>
        <w:jc w:val="both"/>
        <w:rPr>
          <w:rFonts w:eastAsiaTheme="minorHAnsi"/>
          <w:b/>
          <w:lang w:val="lt-LT" w:eastAsia="en-US"/>
        </w:rPr>
      </w:pPr>
      <w:r w:rsidRPr="00903A91">
        <w:rPr>
          <w:rFonts w:eastAsiaTheme="minorHAnsi"/>
          <w:b/>
          <w:bCs/>
          <w:lang w:val="lt-LT" w:eastAsia="en-US"/>
        </w:rPr>
        <w:t>Nelietuviškų vietovardžių ir asmenvardžių rašyba</w:t>
      </w:r>
    </w:p>
    <w:p w14:paraId="08ACDC25" w14:textId="77777777" w:rsidR="00903A91" w:rsidRPr="00903A91" w:rsidRDefault="00903A91" w:rsidP="00903A91">
      <w:pPr>
        <w:spacing w:after="160" w:line="259" w:lineRule="auto"/>
        <w:ind w:right="170"/>
        <w:jc w:val="both"/>
        <w:rPr>
          <w:rFonts w:eastAsiaTheme="minorHAnsi"/>
          <w:lang w:val="lt-LT" w:eastAsia="en-US"/>
        </w:rPr>
      </w:pPr>
      <w:r w:rsidRPr="00903A91">
        <w:rPr>
          <w:rFonts w:eastAsiaTheme="minorHAnsi"/>
          <w:lang w:val="lt-LT" w:eastAsia="en-US"/>
        </w:rPr>
        <w:t xml:space="preserve">Kitų kalbų asmenvardžių ir vietovardžių rašymas (p. 142–164). Vladarskienė, R. ir Zemlevičiūtė, P. (2022). </w:t>
      </w:r>
      <w:r w:rsidRPr="00903A91">
        <w:rPr>
          <w:rFonts w:eastAsiaTheme="minorHAnsi"/>
          <w:i/>
          <w:iCs/>
          <w:lang w:val="lt-LT" w:eastAsia="en-US"/>
        </w:rPr>
        <w:t>Lietuvių kalbos rašyba. Taisyklės, komentarai, patarimai.</w:t>
      </w:r>
      <w:r w:rsidRPr="00903A91">
        <w:rPr>
          <w:rFonts w:eastAsiaTheme="minorHAnsi"/>
          <w:lang w:val="lt-LT" w:eastAsia="en-US"/>
        </w:rPr>
        <w:t xml:space="preserve"> Vilnius. Prieiga internete: </w:t>
      </w:r>
      <w:hyperlink r:id="rId389" w:history="1">
        <w:r w:rsidRPr="00903A91">
          <w:rPr>
            <w:rFonts w:eastAsiaTheme="minorHAnsi"/>
            <w:color w:val="0563C1" w:themeColor="hyperlink"/>
            <w:u w:val="single"/>
            <w:lang w:val="lt-LT" w:eastAsia="en-US"/>
          </w:rPr>
          <w:t>https://vlkk.lt/media/public/file/Nutarimai/Ra%C5%A1yba_2022.pdf</w:t>
        </w:r>
      </w:hyperlink>
      <w:r w:rsidRPr="00903A91">
        <w:rPr>
          <w:rFonts w:eastAsiaTheme="minorHAnsi"/>
          <w:lang w:val="lt-LT" w:eastAsia="en-US"/>
        </w:rPr>
        <w:t xml:space="preserve"> Rekomendacija dėl autentiškų asmenvardžių gramatinimo. (2016 m. gegužės 26 d. protokolinis nutarimas Nr. PN-3). Valstybinė lietuvių kalbos komisija. Prieiga internete: </w:t>
      </w:r>
      <w:hyperlink r:id="rId390" w:history="1">
        <w:r w:rsidRPr="00903A91">
          <w:rPr>
            <w:rFonts w:eastAsiaTheme="minorHAnsi"/>
            <w:color w:val="0563C1" w:themeColor="hyperlink"/>
            <w:u w:val="single"/>
            <w:lang w:val="lt-LT" w:eastAsia="en-US"/>
          </w:rPr>
          <w:t>https://vlkk.lt/aktualiausios-temos/svetimvardziai/gramatinimas</w:t>
        </w:r>
      </w:hyperlink>
      <w:r w:rsidRPr="00903A91">
        <w:rPr>
          <w:rFonts w:eastAsiaTheme="minorHAnsi"/>
          <w:lang w:val="lt-LT" w:eastAsia="en-US"/>
        </w:rPr>
        <w:t xml:space="preserve"> </w:t>
      </w:r>
    </w:p>
    <w:p w14:paraId="6A86296B" w14:textId="77777777" w:rsidR="00903A91" w:rsidRPr="00903A91" w:rsidRDefault="00903A91" w:rsidP="00903A91">
      <w:pPr>
        <w:spacing w:after="160" w:line="259" w:lineRule="auto"/>
        <w:ind w:right="170"/>
        <w:jc w:val="both"/>
        <w:rPr>
          <w:rFonts w:eastAsiaTheme="minorHAnsi"/>
          <w:lang w:val="lt-LT" w:eastAsia="en-US"/>
        </w:rPr>
      </w:pPr>
      <w:r w:rsidRPr="00903A91">
        <w:rPr>
          <w:rFonts w:eastAsiaTheme="minorHAnsi"/>
          <w:lang w:val="lt-LT" w:eastAsia="en-US"/>
        </w:rPr>
        <w:t xml:space="preserve">Pasaulio vietovardžiai. </w:t>
      </w:r>
      <w:r w:rsidRPr="00903A91">
        <w:rPr>
          <w:rFonts w:eastAsiaTheme="minorHAnsi"/>
          <w:i/>
          <w:iCs/>
          <w:lang w:val="lt-LT" w:eastAsia="en-US"/>
        </w:rPr>
        <w:t>Mokslo ir enciklopedijų leidybos centras.</w:t>
      </w:r>
      <w:r w:rsidRPr="00903A91">
        <w:rPr>
          <w:rFonts w:eastAsiaTheme="minorHAnsi"/>
          <w:lang w:val="lt-LT" w:eastAsia="en-US"/>
        </w:rPr>
        <w:t xml:space="preserve"> Prieiga internete: </w:t>
      </w:r>
      <w:hyperlink r:id="rId391" w:history="1">
        <w:r w:rsidRPr="00903A91">
          <w:rPr>
            <w:rFonts w:eastAsiaTheme="minorHAnsi"/>
            <w:color w:val="0563C1" w:themeColor="hyperlink"/>
            <w:u w:val="single"/>
            <w:lang w:val="lt-LT" w:eastAsia="en-US"/>
          </w:rPr>
          <w:t>http://pasaulio-vardai.vlkk.lt/</w:t>
        </w:r>
      </w:hyperlink>
      <w:r w:rsidRPr="00903A91">
        <w:rPr>
          <w:rFonts w:eastAsiaTheme="minorHAnsi"/>
          <w:lang w:val="lt-LT" w:eastAsia="en-US"/>
        </w:rPr>
        <w:t xml:space="preserve"> </w:t>
      </w:r>
    </w:p>
    <w:p w14:paraId="37EFCDA1" w14:textId="77777777" w:rsidR="00903A91" w:rsidRPr="00903A91" w:rsidRDefault="00903A91" w:rsidP="00903A91">
      <w:pPr>
        <w:spacing w:after="160" w:line="259" w:lineRule="auto"/>
        <w:ind w:right="170"/>
        <w:jc w:val="both"/>
        <w:rPr>
          <w:rFonts w:eastAsiaTheme="minorHAnsi"/>
          <w:lang w:val="lt-LT" w:eastAsia="en-US"/>
        </w:rPr>
      </w:pPr>
      <w:r w:rsidRPr="00903A91">
        <w:rPr>
          <w:rFonts w:eastAsiaTheme="minorHAnsi"/>
          <w:lang w:val="lt-LT" w:eastAsia="en-US"/>
        </w:rPr>
        <w:t xml:space="preserve">Svetimvardžiai. </w:t>
      </w:r>
      <w:r w:rsidRPr="00903A91">
        <w:rPr>
          <w:rFonts w:eastAsiaTheme="minorHAnsi"/>
          <w:i/>
          <w:iCs/>
          <w:lang w:val="lt-LT" w:eastAsia="en-US"/>
        </w:rPr>
        <w:t xml:space="preserve">Valstybinė lietuvių kalbos komisija. </w:t>
      </w:r>
      <w:r w:rsidRPr="00903A91">
        <w:rPr>
          <w:rFonts w:eastAsiaTheme="minorHAnsi"/>
          <w:lang w:val="lt-LT" w:eastAsia="en-US"/>
        </w:rPr>
        <w:t xml:space="preserve">Prieiga internete: </w:t>
      </w:r>
      <w:hyperlink r:id="rId392" w:history="1">
        <w:r w:rsidRPr="00903A91">
          <w:rPr>
            <w:rFonts w:eastAsiaTheme="minorHAnsi"/>
            <w:color w:val="0563C1" w:themeColor="hyperlink"/>
            <w:u w:val="single"/>
            <w:lang w:val="lt-LT" w:eastAsia="en-US"/>
          </w:rPr>
          <w:t>https://vlkk.lt/aktualiausios-temos/svetimvardziai/apie-skyriu-svetimvardziai</w:t>
        </w:r>
      </w:hyperlink>
      <w:r w:rsidRPr="00903A91">
        <w:rPr>
          <w:rFonts w:eastAsiaTheme="minorHAnsi"/>
          <w:lang w:val="lt-LT" w:eastAsia="en-US"/>
        </w:rPr>
        <w:t xml:space="preserve"> </w:t>
      </w:r>
    </w:p>
    <w:p w14:paraId="05B07893" w14:textId="77777777" w:rsidR="00903A91" w:rsidRPr="00903A91" w:rsidRDefault="00903A91" w:rsidP="00903A91">
      <w:pPr>
        <w:spacing w:after="160" w:line="259" w:lineRule="auto"/>
        <w:jc w:val="both"/>
        <w:rPr>
          <w:rFonts w:eastAsiaTheme="minorHAnsi"/>
          <w:b/>
          <w:lang w:val="lt-LT" w:eastAsia="en-US"/>
        </w:rPr>
      </w:pPr>
      <w:r w:rsidRPr="00903A91">
        <w:rPr>
          <w:rFonts w:eastAsiaTheme="minorHAnsi"/>
          <w:lang w:val="lt-LT" w:eastAsia="en-US"/>
        </w:rPr>
        <w:t xml:space="preserve">Nelietuviškų tikrinių vardų rašymas. </w:t>
      </w:r>
      <w:r w:rsidRPr="00903A91">
        <w:rPr>
          <w:rFonts w:eastAsiaTheme="minorHAnsi"/>
          <w:i/>
          <w:iCs/>
          <w:lang w:val="lt-LT" w:eastAsia="en-US"/>
        </w:rPr>
        <w:t>www.šaltiniai.info.</w:t>
      </w:r>
      <w:r w:rsidRPr="00903A91">
        <w:rPr>
          <w:rFonts w:eastAsiaTheme="minorHAnsi"/>
          <w:lang w:val="lt-LT" w:eastAsia="en-US"/>
        </w:rPr>
        <w:t xml:space="preserve"> Prieiga internete: </w:t>
      </w:r>
      <w:hyperlink r:id="rId393" w:history="1">
        <w:r w:rsidRPr="00903A91">
          <w:rPr>
            <w:rFonts w:eastAsiaTheme="minorHAnsi"/>
            <w:color w:val="0563C1" w:themeColor="hyperlink"/>
            <w:u w:val="single"/>
            <w:lang w:val="lt-LT" w:eastAsia="en-US"/>
          </w:rPr>
          <w:t>http://www.xn--altiniai-4wb.info/files/kalba/KI00/Lietuvi%C5%B3_kalbos_%C5%BEinynas._Nelietuvi%C5%A1k%C5%B3_tikrini%C5%B3_vard%C5%B3_ra%C5%A1ymas.KI0302.pdf</w:t>
        </w:r>
      </w:hyperlink>
    </w:p>
    <w:p w14:paraId="5E0E6622" w14:textId="77777777" w:rsidR="00903A91" w:rsidRPr="00903A91" w:rsidRDefault="00903A91" w:rsidP="00903A91">
      <w:pPr>
        <w:spacing w:after="160" w:line="259" w:lineRule="auto"/>
        <w:ind w:right="28"/>
        <w:rPr>
          <w:rFonts w:eastAsiaTheme="minorHAnsi"/>
          <w:i/>
          <w:iCs/>
          <w:lang w:val="lt-LT" w:eastAsia="en-US"/>
        </w:rPr>
      </w:pPr>
      <w:r w:rsidRPr="00903A91">
        <w:rPr>
          <w:rFonts w:eastAsiaTheme="minorHAnsi"/>
          <w:b/>
          <w:bCs/>
          <w:lang w:val="lt-LT" w:eastAsia="en-US"/>
        </w:rPr>
        <w:t>Balsių ir dvibalsių rašymas:</w:t>
      </w:r>
    </w:p>
    <w:p w14:paraId="6971122C"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i/>
          <w:iCs/>
          <w:lang w:val="lt-LT" w:eastAsia="en-US"/>
        </w:rPr>
        <w:t>Lietuvių kalbos pamoka. 1 tema. Rašyba.</w:t>
      </w:r>
      <w:r w:rsidRPr="00903A91">
        <w:rPr>
          <w:rFonts w:eastAsiaTheme="minorHAnsi"/>
          <w:lang w:val="lt-LT" w:eastAsia="en-US"/>
        </w:rPr>
        <w:t xml:space="preserve"> Kazimiero Simonavičiaus universitetas (iki 5.40 min.). Prieiga internete: </w:t>
      </w:r>
      <w:hyperlink r:id="rId394" w:history="1">
        <w:r w:rsidRPr="00903A91">
          <w:rPr>
            <w:rFonts w:eastAsiaTheme="minorHAnsi"/>
            <w:color w:val="0563C1" w:themeColor="hyperlink"/>
            <w:u w:val="single"/>
            <w:lang w:val="lt-LT" w:eastAsia="en-US"/>
          </w:rPr>
          <w:t>https://www.youtube.com/watch?v=vYKk6xZ5TvE&amp;list=PL0Cy-fqcGWHE2OL4RfijfeUt-45AJEo73&amp;index=1</w:t>
        </w:r>
      </w:hyperlink>
      <w:r w:rsidRPr="00903A91">
        <w:rPr>
          <w:rFonts w:eastAsiaTheme="minorHAnsi"/>
          <w:lang w:val="lt-LT" w:eastAsia="en-US"/>
        </w:rPr>
        <w:t xml:space="preserve"> </w:t>
      </w:r>
    </w:p>
    <w:p w14:paraId="31D30A70"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Ilgųjų ir trumpųjų balsių rašyba žodžių šaknyse: </w:t>
      </w:r>
      <w:r w:rsidRPr="00903A91">
        <w:rPr>
          <w:rFonts w:eastAsiaTheme="minorHAnsi"/>
          <w:i/>
          <w:iCs/>
          <w:lang w:val="lt-LT" w:eastAsia="en-US"/>
        </w:rPr>
        <w:t>Rašyba (2-as klipas)</w:t>
      </w:r>
      <w:r w:rsidRPr="00903A91">
        <w:rPr>
          <w:rFonts w:eastAsiaTheme="minorHAnsi"/>
          <w:lang w:val="lt-LT" w:eastAsia="en-US"/>
        </w:rPr>
        <w:t xml:space="preserve">. Lietuvos nacionalinis radijas ir televizija. Prieiga internete: </w:t>
      </w:r>
      <w:hyperlink r:id="rId395" w:history="1">
        <w:r w:rsidRPr="00903A91">
          <w:rPr>
            <w:rFonts w:eastAsiaTheme="minorHAnsi"/>
            <w:color w:val="0563C1" w:themeColor="hyperlink"/>
            <w:u w:val="single"/>
            <w:lang w:val="lt-LT" w:eastAsia="en-US"/>
          </w:rPr>
          <w:t>https://www.youtube.com/watch?v=7iCun3FECAc</w:t>
        </w:r>
      </w:hyperlink>
      <w:r w:rsidRPr="00903A91">
        <w:rPr>
          <w:rFonts w:eastAsiaTheme="minorHAnsi"/>
          <w:lang w:val="lt-LT" w:eastAsia="en-US"/>
        </w:rPr>
        <w:t xml:space="preserve"> </w:t>
      </w:r>
    </w:p>
    <w:p w14:paraId="0844261C"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i/>
          <w:iCs/>
          <w:lang w:val="lt-LT" w:eastAsia="en-US"/>
        </w:rPr>
        <w:t>J</w:t>
      </w:r>
      <w:r w:rsidRPr="00903A91">
        <w:rPr>
          <w:rFonts w:eastAsiaTheme="minorHAnsi"/>
          <w:lang w:val="lt-LT" w:eastAsia="en-US"/>
        </w:rPr>
        <w:t xml:space="preserve"> ir </w:t>
      </w:r>
      <w:r w:rsidRPr="00903A91">
        <w:rPr>
          <w:rFonts w:eastAsiaTheme="minorHAnsi"/>
          <w:i/>
          <w:iCs/>
          <w:lang w:val="lt-LT" w:eastAsia="en-US"/>
        </w:rPr>
        <w:t>ia</w:t>
      </w:r>
      <w:r w:rsidRPr="00903A91">
        <w:rPr>
          <w:rFonts w:eastAsiaTheme="minorHAnsi"/>
          <w:lang w:val="lt-LT" w:eastAsia="en-US"/>
        </w:rPr>
        <w:t xml:space="preserve"> rašyba: </w:t>
      </w:r>
      <w:r w:rsidRPr="00903A91">
        <w:rPr>
          <w:rFonts w:eastAsiaTheme="minorHAnsi"/>
          <w:i/>
          <w:iCs/>
          <w:lang w:val="lt-LT" w:eastAsia="en-US"/>
        </w:rPr>
        <w:t>Rašyba (7-as klipas).</w:t>
      </w:r>
      <w:r w:rsidRPr="00903A91">
        <w:rPr>
          <w:rFonts w:eastAsiaTheme="minorHAnsi"/>
          <w:lang w:val="lt-LT" w:eastAsia="en-US"/>
        </w:rPr>
        <w:t xml:space="preserve"> Lietuvos nacionalinis radijas ir televizija. Prieiga internete: </w:t>
      </w:r>
      <w:hyperlink r:id="rId396" w:history="1">
        <w:r w:rsidRPr="00903A91">
          <w:rPr>
            <w:rFonts w:eastAsiaTheme="minorHAnsi"/>
            <w:color w:val="0563C1" w:themeColor="hyperlink"/>
            <w:u w:val="single"/>
            <w:lang w:val="lt-LT" w:eastAsia="en-US"/>
          </w:rPr>
          <w:t>https://www.youtube.com/watch?v=eosz03XDAKI</w:t>
        </w:r>
      </w:hyperlink>
      <w:r w:rsidRPr="00903A91">
        <w:rPr>
          <w:rFonts w:eastAsiaTheme="minorHAnsi"/>
          <w:lang w:val="lt-LT" w:eastAsia="en-US"/>
        </w:rPr>
        <w:t xml:space="preserve"> </w:t>
      </w:r>
    </w:p>
    <w:p w14:paraId="3976B539"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Balsių ir dvibalsių rašymas (</w:t>
      </w:r>
      <w:r w:rsidRPr="00903A91">
        <w:rPr>
          <w:rFonts w:eastAsiaTheme="minorHAnsi"/>
          <w:i/>
          <w:iCs/>
          <w:lang w:val="lt-LT" w:eastAsia="en-US"/>
        </w:rPr>
        <w:t xml:space="preserve">e </w:t>
      </w:r>
      <w:r w:rsidRPr="00903A91">
        <w:rPr>
          <w:rFonts w:eastAsiaTheme="minorHAnsi"/>
          <w:lang w:val="lt-LT" w:eastAsia="en-US"/>
        </w:rPr>
        <w:t>ir</w:t>
      </w:r>
      <w:r w:rsidRPr="00903A91">
        <w:rPr>
          <w:rFonts w:eastAsiaTheme="minorHAnsi"/>
          <w:i/>
          <w:iCs/>
          <w:lang w:val="lt-LT" w:eastAsia="en-US"/>
        </w:rPr>
        <w:t xml:space="preserve"> ia</w:t>
      </w:r>
      <w:r w:rsidRPr="00903A91">
        <w:rPr>
          <w:rFonts w:eastAsiaTheme="minorHAnsi"/>
          <w:lang w:val="lt-LT" w:eastAsia="en-US"/>
        </w:rPr>
        <w:t xml:space="preserve"> : p. 9–21; </w:t>
      </w:r>
      <w:r w:rsidRPr="00903A91">
        <w:rPr>
          <w:rFonts w:eastAsiaTheme="minorHAnsi"/>
          <w:i/>
          <w:iCs/>
          <w:lang w:val="lt-LT" w:eastAsia="en-US"/>
        </w:rPr>
        <w:t>ė</w:t>
      </w:r>
      <w:r w:rsidRPr="00903A91">
        <w:rPr>
          <w:rFonts w:eastAsiaTheme="minorHAnsi"/>
          <w:lang w:val="lt-LT" w:eastAsia="en-US"/>
        </w:rPr>
        <w:t xml:space="preserve"> ir </w:t>
      </w:r>
      <w:r w:rsidRPr="00903A91">
        <w:rPr>
          <w:rFonts w:eastAsiaTheme="minorHAnsi"/>
          <w:i/>
          <w:iCs/>
          <w:lang w:val="lt-LT" w:eastAsia="en-US"/>
        </w:rPr>
        <w:t>ie</w:t>
      </w:r>
      <w:r w:rsidRPr="00903A91">
        <w:rPr>
          <w:rFonts w:eastAsiaTheme="minorHAnsi"/>
          <w:lang w:val="lt-LT" w:eastAsia="en-US"/>
        </w:rPr>
        <w:t xml:space="preserve">: p. 22–33; </w:t>
      </w:r>
      <w:r w:rsidRPr="00903A91">
        <w:rPr>
          <w:rFonts w:eastAsiaTheme="minorHAnsi"/>
          <w:i/>
          <w:iCs/>
          <w:lang w:val="lt-LT" w:eastAsia="en-US"/>
        </w:rPr>
        <w:t>o</w:t>
      </w:r>
      <w:r w:rsidRPr="00903A91">
        <w:rPr>
          <w:rFonts w:eastAsiaTheme="minorHAnsi"/>
          <w:lang w:val="lt-LT" w:eastAsia="en-US"/>
        </w:rPr>
        <w:t xml:space="preserve"> ir </w:t>
      </w:r>
      <w:r w:rsidRPr="00903A91">
        <w:rPr>
          <w:rFonts w:eastAsiaTheme="minorHAnsi"/>
          <w:i/>
          <w:iCs/>
          <w:lang w:val="lt-LT" w:eastAsia="en-US"/>
        </w:rPr>
        <w:t>uo</w:t>
      </w:r>
      <w:r w:rsidRPr="00903A91">
        <w:rPr>
          <w:rFonts w:eastAsiaTheme="minorHAnsi"/>
          <w:lang w:val="lt-LT" w:eastAsia="en-US"/>
        </w:rPr>
        <w:t xml:space="preserve">: p. 34–43; </w:t>
      </w:r>
      <w:r w:rsidRPr="00903A91">
        <w:rPr>
          <w:rFonts w:eastAsiaTheme="minorHAnsi"/>
          <w:i/>
          <w:iCs/>
          <w:lang w:val="lt-LT" w:eastAsia="en-US"/>
        </w:rPr>
        <w:t>i, u</w:t>
      </w:r>
      <w:r w:rsidRPr="00903A91">
        <w:rPr>
          <w:rFonts w:eastAsiaTheme="minorHAnsi"/>
          <w:lang w:val="lt-LT" w:eastAsia="en-US"/>
        </w:rPr>
        <w:t xml:space="preserve"> ir </w:t>
      </w:r>
      <w:r w:rsidRPr="00903A91">
        <w:rPr>
          <w:rFonts w:eastAsiaTheme="minorHAnsi"/>
          <w:i/>
          <w:iCs/>
          <w:lang w:val="lt-LT" w:eastAsia="en-US"/>
        </w:rPr>
        <w:t>y, ū:</w:t>
      </w:r>
      <w:r w:rsidRPr="00903A91">
        <w:rPr>
          <w:rFonts w:eastAsiaTheme="minorHAnsi"/>
          <w:lang w:val="lt-LT" w:eastAsia="en-US"/>
        </w:rPr>
        <w:t xml:space="preserve"> p. 44–68): Dobrovolskis, B. (sud.). (2018). </w:t>
      </w:r>
      <w:r w:rsidRPr="00903A91">
        <w:rPr>
          <w:rFonts w:eastAsiaTheme="minorHAnsi"/>
          <w:i/>
          <w:iCs/>
          <w:lang w:val="lt-LT" w:eastAsia="en-US"/>
        </w:rPr>
        <w:t>Lietuvių kalbos rašybos kartojimo pratimai. Mokymo priemonė.</w:t>
      </w:r>
      <w:r w:rsidRPr="00903A91">
        <w:rPr>
          <w:rFonts w:eastAsiaTheme="minorHAnsi"/>
          <w:lang w:val="lt-LT" w:eastAsia="en-US"/>
        </w:rPr>
        <w:t xml:space="preserve"> Vilnius: Lietuvių literatūros ir tautosakos institutas. </w:t>
      </w:r>
    </w:p>
    <w:p w14:paraId="1A131643"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Pagrindiniai rašybos principai. </w:t>
      </w:r>
      <w:r w:rsidRPr="00903A91">
        <w:rPr>
          <w:rFonts w:eastAsiaTheme="minorHAnsi"/>
          <w:i/>
          <w:iCs/>
          <w:lang w:val="lt-LT" w:eastAsia="en-US"/>
        </w:rPr>
        <w:t>Šaltiniai.info</w:t>
      </w:r>
      <w:r w:rsidRPr="00903A91">
        <w:rPr>
          <w:rFonts w:eastAsiaTheme="minorHAnsi"/>
          <w:lang w:val="lt-LT" w:eastAsia="en-US"/>
        </w:rPr>
        <w:t xml:space="preserve">. Prieiga internete: </w:t>
      </w:r>
      <w:hyperlink r:id="rId397" w:history="1">
        <w:r w:rsidRPr="00903A91">
          <w:rPr>
            <w:rFonts w:eastAsiaTheme="minorHAnsi"/>
            <w:color w:val="0563C1" w:themeColor="hyperlink"/>
            <w:u w:val="single"/>
            <w:lang w:val="lt-LT" w:eastAsia="en-US"/>
          </w:rPr>
          <w:t>http://www.xn--altiniai-4wb.info/index/details/550</w:t>
        </w:r>
      </w:hyperlink>
      <w:r w:rsidRPr="00903A91">
        <w:rPr>
          <w:rFonts w:eastAsiaTheme="minorHAnsi"/>
          <w:lang w:val="lt-LT" w:eastAsia="en-US"/>
        </w:rPr>
        <w:t xml:space="preserve"> </w:t>
      </w:r>
    </w:p>
    <w:p w14:paraId="6949D7E9"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Lietuvių kalbos žinynas. Balsių rašymas. </w:t>
      </w:r>
      <w:r w:rsidRPr="00903A91">
        <w:rPr>
          <w:rFonts w:eastAsiaTheme="minorHAnsi"/>
          <w:i/>
          <w:iCs/>
          <w:lang w:val="lt-LT" w:eastAsia="en-US"/>
        </w:rPr>
        <w:t>Šaltiniai.info</w:t>
      </w:r>
      <w:r w:rsidRPr="00903A91">
        <w:rPr>
          <w:rFonts w:eastAsiaTheme="minorHAnsi"/>
          <w:lang w:val="lt-LT" w:eastAsia="en-US"/>
        </w:rPr>
        <w:t xml:space="preserve">. Prieiga internete: </w:t>
      </w:r>
      <w:hyperlink r:id="rId398" w:history="1">
        <w:r w:rsidRPr="00903A91">
          <w:rPr>
            <w:rFonts w:eastAsiaTheme="minorHAnsi"/>
            <w:color w:val="0563C1" w:themeColor="hyperlink"/>
            <w:u w:val="single"/>
            <w:lang w:val="lt-LT" w:eastAsia="en-US"/>
          </w:rPr>
          <w:t>http://www.xn--altiniai-4wb.info/files/kalba/KI00/Lietuvi%C5%B3_kalbos_%C5%BEinynas._Balsi%C5%B3_ra%C5%A1ymas.KI0600.pdf</w:t>
        </w:r>
      </w:hyperlink>
      <w:r w:rsidRPr="00903A91">
        <w:rPr>
          <w:rFonts w:eastAsiaTheme="minorHAnsi"/>
          <w:lang w:val="lt-LT" w:eastAsia="en-US"/>
        </w:rPr>
        <w:t xml:space="preserve"> </w:t>
      </w:r>
    </w:p>
    <w:p w14:paraId="50ED021A"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Balsių rašyba. Šaltiniai.info. Prieiga internete: </w:t>
      </w:r>
      <w:hyperlink r:id="rId399" w:history="1">
        <w:r w:rsidRPr="00903A91">
          <w:rPr>
            <w:rFonts w:eastAsiaTheme="minorHAnsi"/>
            <w:color w:val="0563C1" w:themeColor="hyperlink"/>
            <w:u w:val="single"/>
            <w:lang w:val="lt-LT" w:eastAsia="en-US"/>
          </w:rPr>
          <w:t>http://www.xn--altiniai-4wb.info/index/details/553</w:t>
        </w:r>
      </w:hyperlink>
      <w:r w:rsidRPr="00903A91">
        <w:rPr>
          <w:rFonts w:eastAsiaTheme="minorHAnsi"/>
          <w:lang w:val="lt-LT" w:eastAsia="en-US"/>
        </w:rPr>
        <w:t xml:space="preserve"> </w:t>
      </w:r>
    </w:p>
    <w:p w14:paraId="2F766DF9"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Balsių rašymas (p. 15–30): Vladarskienė, R. ir Zemlevičiūtė, P. (2022). </w:t>
      </w:r>
      <w:r w:rsidRPr="00903A91">
        <w:rPr>
          <w:rFonts w:eastAsiaTheme="minorHAnsi"/>
          <w:i/>
          <w:iCs/>
          <w:lang w:val="lt-LT" w:eastAsia="en-US"/>
        </w:rPr>
        <w:t xml:space="preserve">Lietuvių kalbos rašyba. Taisyklės, komentarai, patarimai. </w:t>
      </w:r>
      <w:r w:rsidRPr="00903A91">
        <w:rPr>
          <w:rFonts w:eastAsiaTheme="minorHAnsi"/>
          <w:lang w:val="lt-LT" w:eastAsia="en-US"/>
        </w:rPr>
        <w:t xml:space="preserve">Vilnius. Prieiga internete: </w:t>
      </w:r>
      <w:hyperlink r:id="rId400" w:history="1">
        <w:r w:rsidRPr="00903A91">
          <w:rPr>
            <w:rFonts w:eastAsiaTheme="minorHAnsi"/>
            <w:color w:val="0563C1" w:themeColor="hyperlink"/>
            <w:u w:val="single"/>
            <w:lang w:val="lt-LT" w:eastAsia="en-US"/>
          </w:rPr>
          <w:t>https://vlkk.lt/media/public/file/Nutarimai/Ra%C5%A1yba_2022.pdf</w:t>
        </w:r>
      </w:hyperlink>
    </w:p>
    <w:p w14:paraId="6D65AAB8"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lastRenderedPageBreak/>
        <w:t xml:space="preserve">Balsių ir dvibalsių rašymo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401" w:history="1">
        <w:r w:rsidRPr="00903A91">
          <w:rPr>
            <w:rFonts w:eastAsiaTheme="minorHAnsi"/>
            <w:color w:val="0563C1" w:themeColor="hyperlink"/>
            <w:u w:val="single"/>
            <w:lang w:val="lt-LT" w:eastAsia="en-US"/>
          </w:rPr>
          <w:t>https://smp2014lt.ugdome.lt/9-10/lietuviu-kalba/rasybos-kartojimas/1045</w:t>
        </w:r>
      </w:hyperlink>
      <w:r w:rsidRPr="00903A91">
        <w:rPr>
          <w:rFonts w:eastAsiaTheme="minorHAnsi"/>
          <w:lang w:val="lt-LT" w:eastAsia="en-US"/>
        </w:rPr>
        <w:t xml:space="preserve">; </w:t>
      </w:r>
      <w:hyperlink r:id="rId402" w:history="1">
        <w:r w:rsidRPr="00903A91">
          <w:rPr>
            <w:rFonts w:eastAsiaTheme="minorHAnsi"/>
            <w:color w:val="0563C1" w:themeColor="hyperlink"/>
            <w:u w:val="single"/>
            <w:lang w:val="lt-LT" w:eastAsia="en-US"/>
          </w:rPr>
          <w:t>https://smp2014lt.ugdome.lt/9-10/lietuviu-kalba/rasybos-kartojimas/1057</w:t>
        </w:r>
      </w:hyperlink>
      <w:r w:rsidRPr="00903A91">
        <w:rPr>
          <w:rFonts w:eastAsiaTheme="minorHAnsi"/>
          <w:lang w:val="lt-LT" w:eastAsia="en-US"/>
        </w:rPr>
        <w:t xml:space="preserve">; </w:t>
      </w:r>
      <w:hyperlink r:id="rId403" w:history="1">
        <w:r w:rsidRPr="00903A91">
          <w:rPr>
            <w:rFonts w:eastAsiaTheme="minorHAnsi"/>
            <w:color w:val="0563C1" w:themeColor="hyperlink"/>
            <w:u w:val="single"/>
            <w:lang w:val="lt-LT" w:eastAsia="en-US"/>
          </w:rPr>
          <w:t>https://smp2014lt.ugdome.lt/9-10/lietuviu-kalba/rasybos-kartojimas/1058</w:t>
        </w:r>
      </w:hyperlink>
      <w:r w:rsidRPr="00903A91">
        <w:rPr>
          <w:rFonts w:eastAsiaTheme="minorHAnsi"/>
          <w:lang w:val="lt-LT" w:eastAsia="en-US"/>
        </w:rPr>
        <w:t xml:space="preserve">; </w:t>
      </w:r>
      <w:hyperlink r:id="rId404" w:history="1">
        <w:r w:rsidRPr="00903A91">
          <w:rPr>
            <w:rFonts w:eastAsiaTheme="minorHAnsi"/>
            <w:color w:val="0563C1" w:themeColor="hyperlink"/>
            <w:u w:val="single"/>
            <w:lang w:val="lt-LT" w:eastAsia="en-US"/>
          </w:rPr>
          <w:t>https://smp2014lt.ugdome.lt/9-10/lietuviu-kalba/rasybos-kartojimas/1060</w:t>
        </w:r>
      </w:hyperlink>
      <w:r w:rsidRPr="00903A91">
        <w:rPr>
          <w:rFonts w:eastAsiaTheme="minorHAnsi"/>
          <w:lang w:val="lt-LT" w:eastAsia="en-US"/>
        </w:rPr>
        <w:t xml:space="preserve">; </w:t>
      </w:r>
      <w:hyperlink r:id="rId405" w:history="1">
        <w:r w:rsidRPr="00903A91">
          <w:rPr>
            <w:rFonts w:eastAsiaTheme="minorHAnsi"/>
            <w:color w:val="0563C1" w:themeColor="hyperlink"/>
            <w:u w:val="single"/>
            <w:lang w:val="lt-LT" w:eastAsia="en-US"/>
          </w:rPr>
          <w:t>https://smp2014lt.ugdome.lt/9-10/lietuviu-kalba/rasybos-kartojimas/1061</w:t>
        </w:r>
      </w:hyperlink>
      <w:r w:rsidRPr="00903A91">
        <w:rPr>
          <w:rFonts w:eastAsiaTheme="minorHAnsi"/>
          <w:lang w:val="lt-LT" w:eastAsia="en-US"/>
        </w:rPr>
        <w:t xml:space="preserve">; </w:t>
      </w:r>
      <w:hyperlink r:id="rId406" w:history="1">
        <w:r w:rsidRPr="00903A91">
          <w:rPr>
            <w:rFonts w:eastAsiaTheme="minorHAnsi"/>
            <w:color w:val="0563C1" w:themeColor="hyperlink"/>
            <w:u w:val="single"/>
            <w:lang w:val="lt-LT" w:eastAsia="en-US"/>
          </w:rPr>
          <w:t>https://smp2014lt.ugdome.lt/9-10/lietuviu-kalba/rasybos-kartojimas/995</w:t>
        </w:r>
      </w:hyperlink>
      <w:r w:rsidRPr="00903A91">
        <w:rPr>
          <w:rFonts w:eastAsiaTheme="minorHAnsi"/>
          <w:lang w:val="lt-LT" w:eastAsia="en-US"/>
        </w:rPr>
        <w:t xml:space="preserve">; </w:t>
      </w:r>
      <w:hyperlink r:id="rId407" w:history="1">
        <w:r w:rsidRPr="00903A91">
          <w:rPr>
            <w:rFonts w:eastAsiaTheme="minorHAnsi"/>
            <w:color w:val="0563C1" w:themeColor="hyperlink"/>
            <w:u w:val="single"/>
            <w:lang w:val="lt-LT" w:eastAsia="en-US"/>
          </w:rPr>
          <w:t>https://smp2014lt.ugdome.lt/9-10/lietuviu-kalba/rasybos-kartojimas/1033</w:t>
        </w:r>
      </w:hyperlink>
      <w:r w:rsidRPr="00903A91">
        <w:rPr>
          <w:rFonts w:eastAsiaTheme="minorHAnsi"/>
          <w:lang w:val="lt-LT" w:eastAsia="en-US"/>
        </w:rPr>
        <w:t xml:space="preserve">; </w:t>
      </w:r>
      <w:hyperlink r:id="rId408" w:history="1">
        <w:r w:rsidRPr="00903A91">
          <w:rPr>
            <w:rFonts w:eastAsiaTheme="minorHAnsi"/>
            <w:color w:val="0563C1" w:themeColor="hyperlink"/>
            <w:u w:val="single"/>
            <w:lang w:val="lt-LT" w:eastAsia="en-US"/>
          </w:rPr>
          <w:t>https://smp2014lt.ugdome.lt/9-10/lietuviu-kalba/rasybos-kartojimas/996</w:t>
        </w:r>
      </w:hyperlink>
      <w:r w:rsidRPr="00903A91">
        <w:rPr>
          <w:rFonts w:eastAsiaTheme="minorHAnsi"/>
          <w:lang w:val="lt-LT" w:eastAsia="en-US"/>
        </w:rPr>
        <w:t xml:space="preserve">; </w:t>
      </w:r>
      <w:hyperlink r:id="rId409" w:history="1">
        <w:r w:rsidRPr="00903A91">
          <w:rPr>
            <w:rFonts w:eastAsiaTheme="minorHAnsi"/>
            <w:color w:val="0563C1" w:themeColor="hyperlink"/>
            <w:u w:val="single"/>
            <w:lang w:val="lt-LT" w:eastAsia="en-US"/>
          </w:rPr>
          <w:t>https://smp2014lt.ugdome.lt/9-10/lietuviu-kalba/fonetika/939</w:t>
        </w:r>
      </w:hyperlink>
      <w:r w:rsidRPr="00903A91">
        <w:rPr>
          <w:rFonts w:eastAsiaTheme="minorHAnsi"/>
          <w:lang w:val="lt-LT" w:eastAsia="en-US"/>
        </w:rPr>
        <w:t xml:space="preserve"> ir kt.</w:t>
      </w:r>
    </w:p>
    <w:p w14:paraId="705336B3" w14:textId="77777777" w:rsidR="00903A91" w:rsidRPr="00903A91" w:rsidRDefault="00903A91" w:rsidP="00903A91">
      <w:pPr>
        <w:spacing w:after="160" w:line="259" w:lineRule="auto"/>
        <w:ind w:right="170"/>
        <w:rPr>
          <w:rFonts w:eastAsiaTheme="minorHAnsi"/>
          <w:lang w:val="lt-LT" w:eastAsia="en-US"/>
        </w:rPr>
      </w:pPr>
      <w:r w:rsidRPr="00903A91">
        <w:rPr>
          <w:rFonts w:eastAsiaTheme="minorHAnsi"/>
          <w:lang w:val="lt-LT" w:eastAsia="en-US"/>
        </w:rPr>
        <w:t xml:space="preserve">Tarties lavinimo užduotys: </w:t>
      </w:r>
      <w:r w:rsidRPr="00903A91">
        <w:rPr>
          <w:rFonts w:eastAsiaTheme="minorHAnsi"/>
          <w:i/>
          <w:iCs/>
          <w:lang w:val="lt-LT" w:eastAsia="en-US"/>
        </w:rPr>
        <w:t>Mokomoji tarties ir kirčiavimo programa</w:t>
      </w:r>
      <w:r w:rsidRPr="00903A91">
        <w:rPr>
          <w:rFonts w:eastAsiaTheme="minorHAnsi"/>
          <w:lang w:val="lt-LT" w:eastAsia="en-US"/>
        </w:rPr>
        <w:t xml:space="preserve">. Vytauto Didžiojo universitetas. Prieiga internete: </w:t>
      </w:r>
      <w:hyperlink r:id="rId410" w:history="1">
        <w:r w:rsidRPr="00903A91">
          <w:rPr>
            <w:rFonts w:eastAsiaTheme="minorHAnsi"/>
            <w:color w:val="0563C1" w:themeColor="hyperlink"/>
            <w:u w:val="single"/>
            <w:lang w:val="lt-LT" w:eastAsia="en-US"/>
          </w:rPr>
          <w:t>http://tartis.vdu.lt/fonetika-ir-tartis/pagrindai/i-lygis/ilgieji-ir-trumpieji-balsiai/</w:t>
        </w:r>
      </w:hyperlink>
      <w:r w:rsidRPr="00903A91">
        <w:rPr>
          <w:rFonts w:eastAsiaTheme="minorHAnsi"/>
          <w:lang w:val="lt-LT" w:eastAsia="en-US"/>
        </w:rPr>
        <w:t xml:space="preserve">; </w:t>
      </w:r>
      <w:hyperlink r:id="rId411" w:history="1">
        <w:r w:rsidRPr="00903A91">
          <w:rPr>
            <w:rFonts w:eastAsiaTheme="minorHAnsi"/>
            <w:color w:val="0563C1" w:themeColor="hyperlink"/>
            <w:u w:val="single"/>
            <w:lang w:val="lt-LT" w:eastAsia="en-US"/>
          </w:rPr>
          <w:t>http://tartis.vdu.lt/fonetika-ir-tartis/pagrindai/i-lygis/dvibalsiai/</w:t>
        </w:r>
      </w:hyperlink>
      <w:r w:rsidRPr="00903A91">
        <w:rPr>
          <w:rFonts w:eastAsiaTheme="minorHAnsi"/>
          <w:lang w:val="lt-LT" w:eastAsia="en-US"/>
        </w:rPr>
        <w:t xml:space="preserve"> ir kt.</w:t>
      </w:r>
    </w:p>
    <w:p w14:paraId="4366538F" w14:textId="77777777" w:rsidR="00903A91" w:rsidRPr="00903A91" w:rsidRDefault="00903A91" w:rsidP="00903A91">
      <w:pPr>
        <w:spacing w:after="160" w:line="259" w:lineRule="auto"/>
        <w:ind w:right="170"/>
        <w:rPr>
          <w:rFonts w:eastAsiaTheme="minorHAnsi"/>
          <w:color w:val="000000" w:themeColor="text1"/>
          <w:u w:val="single"/>
          <w:lang w:val="lt-LT" w:eastAsia="en-US"/>
        </w:rPr>
      </w:pPr>
      <w:r w:rsidRPr="00903A91">
        <w:rPr>
          <w:rFonts w:eastAsiaTheme="minorHAnsi"/>
          <w:lang w:val="lt-LT" w:eastAsia="en-US"/>
        </w:rPr>
        <w:t>Klausymo užduotims:</w:t>
      </w:r>
      <w:r w:rsidRPr="00903A91">
        <w:rPr>
          <w:rFonts w:eastAsiaTheme="minorHAnsi"/>
          <w:color w:val="0563C1" w:themeColor="hyperlink"/>
          <w:u w:val="single"/>
          <w:lang w:val="lt-LT" w:eastAsia="en-US"/>
        </w:rPr>
        <w:t xml:space="preserve"> </w:t>
      </w:r>
      <w:r w:rsidRPr="00903A91">
        <w:rPr>
          <w:rFonts w:eastAsiaTheme="minorHAnsi"/>
          <w:color w:val="000000" w:themeColor="text1"/>
          <w:u w:val="single"/>
          <w:lang w:val="lt-LT" w:eastAsia="en-US"/>
        </w:rPr>
        <w:t xml:space="preserve">LRT radiotekos tekstų klausymas. </w:t>
      </w:r>
    </w:p>
    <w:p w14:paraId="47A06965" w14:textId="77777777" w:rsidR="00903A91" w:rsidRPr="00903A91" w:rsidRDefault="00903A91" w:rsidP="00903A91">
      <w:pPr>
        <w:spacing w:after="160" w:line="259" w:lineRule="auto"/>
        <w:ind w:right="170"/>
        <w:rPr>
          <w:rFonts w:eastAsiaTheme="minorHAnsi"/>
          <w:color w:val="000000" w:themeColor="text1"/>
          <w:u w:val="single"/>
          <w:lang w:val="lt-LT" w:eastAsia="en-US"/>
        </w:rPr>
      </w:pPr>
      <w:r w:rsidRPr="00903A91">
        <w:rPr>
          <w:rFonts w:eastAsiaTheme="minorHAnsi"/>
          <w:i/>
          <w:iCs/>
          <w:color w:val="000000" w:themeColor="text1"/>
          <w:u w:val="single"/>
          <w:lang w:val="lt-LT" w:eastAsia="en-US"/>
        </w:rPr>
        <w:t>Mažoji studija. Poetiniai skaitymai.</w:t>
      </w:r>
      <w:r w:rsidRPr="00903A91">
        <w:rPr>
          <w:rFonts w:eastAsiaTheme="minorHAnsi"/>
          <w:color w:val="000000" w:themeColor="text1"/>
          <w:u w:val="single"/>
          <w:lang w:val="lt-LT" w:eastAsia="en-US"/>
        </w:rPr>
        <w:t xml:space="preserve"> Pvz.: Ištrauka ir Alberto Camus romano „Svetimas“. Skaito Gerardas Žalėnas. Prieiga internete: </w:t>
      </w:r>
      <w:hyperlink r:id="rId412" w:history="1">
        <w:r w:rsidRPr="00903A91">
          <w:rPr>
            <w:rFonts w:eastAsiaTheme="minorHAnsi"/>
            <w:color w:val="000000" w:themeColor="text1"/>
            <w:u w:val="single"/>
            <w:lang w:val="lt-LT" w:eastAsia="en-US"/>
          </w:rPr>
          <w:t>https://www.lrt.lt/mediateka/irasas/2000128675/mazoji-studija-poetiniai-skaitymai-istrauka-ir-alberto-camus-romano-svetimas</w:t>
        </w:r>
      </w:hyperlink>
      <w:r w:rsidRPr="00903A91">
        <w:rPr>
          <w:rFonts w:eastAsiaTheme="minorHAnsi"/>
          <w:color w:val="000000" w:themeColor="text1"/>
          <w:u w:val="single"/>
          <w:lang w:val="lt-LT" w:eastAsia="en-US"/>
        </w:rPr>
        <w:t xml:space="preserve"> ar kt. </w:t>
      </w:r>
    </w:p>
    <w:p w14:paraId="6FF8165D" w14:textId="77777777" w:rsidR="00903A91" w:rsidRPr="00903A91" w:rsidRDefault="00903A91" w:rsidP="00903A91">
      <w:pPr>
        <w:spacing w:after="160" w:line="259" w:lineRule="auto"/>
        <w:ind w:right="170"/>
        <w:rPr>
          <w:rFonts w:eastAsiaTheme="minorHAnsi"/>
          <w:color w:val="000000" w:themeColor="text1"/>
          <w:u w:val="single"/>
          <w:lang w:val="lt-LT" w:eastAsia="en-US"/>
        </w:rPr>
      </w:pPr>
      <w:r w:rsidRPr="00903A91">
        <w:rPr>
          <w:rFonts w:eastAsiaTheme="minorHAnsi"/>
          <w:i/>
          <w:iCs/>
          <w:color w:val="000000" w:themeColor="text1"/>
          <w:u w:val="single"/>
          <w:lang w:val="lt-LT" w:eastAsia="en-US"/>
        </w:rPr>
        <w:t>Vakaro lyrika</w:t>
      </w:r>
      <w:r w:rsidRPr="00903A91">
        <w:rPr>
          <w:rFonts w:eastAsiaTheme="minorHAnsi"/>
          <w:color w:val="000000" w:themeColor="text1"/>
          <w:u w:val="single"/>
          <w:lang w:val="lt-LT" w:eastAsia="en-US"/>
        </w:rPr>
        <w:t xml:space="preserve">. Pvz.: Jurga Kalvaitytė skaito Broniaus Krivicko eiles. Prieiga internete: </w:t>
      </w:r>
      <w:hyperlink r:id="rId413" w:history="1">
        <w:r w:rsidRPr="00903A91">
          <w:rPr>
            <w:rFonts w:eastAsiaTheme="minorHAnsi"/>
            <w:color w:val="0563C1" w:themeColor="hyperlink"/>
            <w:u w:val="single"/>
            <w:lang w:val="lt-LT" w:eastAsia="en-US"/>
          </w:rPr>
          <w:t>https://www.lrt.lt/mediateka/irasas/2000141658/vakaro-lyrika-jurga-kalvaityte-skaito-broniaus-krivicko-eiles</w:t>
        </w:r>
      </w:hyperlink>
      <w:r w:rsidRPr="00903A91">
        <w:rPr>
          <w:rFonts w:eastAsiaTheme="minorHAnsi"/>
          <w:color w:val="000000" w:themeColor="text1"/>
          <w:u w:val="single"/>
          <w:lang w:val="lt-LT" w:eastAsia="en-US"/>
        </w:rPr>
        <w:t xml:space="preserve"> ar kt.</w:t>
      </w:r>
    </w:p>
    <w:p w14:paraId="1B7EE35A" w14:textId="77777777" w:rsidR="00903A91" w:rsidRPr="00903A91" w:rsidRDefault="00903A91" w:rsidP="00903A91">
      <w:pPr>
        <w:spacing w:after="160" w:line="259" w:lineRule="auto"/>
        <w:jc w:val="both"/>
        <w:rPr>
          <w:rFonts w:eastAsiaTheme="minorHAnsi"/>
          <w:b/>
          <w:lang w:val="lt-LT" w:eastAsia="en-US"/>
        </w:rPr>
      </w:pPr>
      <w:r w:rsidRPr="00903A91">
        <w:rPr>
          <w:rFonts w:eastAsiaTheme="minorHAnsi"/>
          <w:color w:val="000000" w:themeColor="text1"/>
          <w:shd w:val="clear" w:color="auto" w:fill="F9F9F9"/>
          <w:lang w:val="lt-LT" w:eastAsia="en-US"/>
        </w:rPr>
        <w:t>Lietuvių poezija. Vytautas Mačernis. Eilėraščiai iš rinkinio „Vizijos“ (1947)</w:t>
      </w:r>
      <w:r w:rsidRPr="00903A91">
        <w:rPr>
          <w:rFonts w:eastAsiaTheme="minorHAnsi"/>
          <w:lang w:val="lt-LT" w:eastAsia="en-US"/>
        </w:rPr>
        <w:t xml:space="preserve">. Skaito Vladas Bagdonas. Prieiga internete: </w:t>
      </w:r>
      <w:hyperlink r:id="rId414" w:history="1">
        <w:r w:rsidRPr="00903A91">
          <w:rPr>
            <w:rFonts w:eastAsiaTheme="minorHAnsi"/>
            <w:color w:val="0563C1" w:themeColor="hyperlink"/>
            <w:u w:val="single"/>
            <w:lang w:val="lt-LT" w:eastAsia="en-US"/>
          </w:rPr>
          <w:t>https://www.youtube.com/watch?v=PExGjKfLuF8&amp;t=26s</w:t>
        </w:r>
      </w:hyperlink>
      <w:r w:rsidRPr="00903A91">
        <w:rPr>
          <w:rFonts w:eastAsiaTheme="minorHAnsi"/>
          <w:lang w:val="lt-LT" w:eastAsia="en-US"/>
        </w:rPr>
        <w:t xml:space="preserve">; Salomėjos Nėries eiles skaito Rūta Staliliūnaitė (Lietuvių poezija). Prieiga internete: </w:t>
      </w:r>
      <w:hyperlink r:id="rId415" w:history="1">
        <w:r w:rsidRPr="00903A91">
          <w:rPr>
            <w:rFonts w:eastAsiaTheme="minorHAnsi"/>
            <w:color w:val="0563C1" w:themeColor="hyperlink"/>
            <w:u w:val="single"/>
            <w:lang w:val="lt-LT" w:eastAsia="en-US"/>
          </w:rPr>
          <w:t>https://www.youtube.com/watch?v=Rl27mW4-i-M</w:t>
        </w:r>
      </w:hyperlink>
      <w:r w:rsidRPr="00903A91">
        <w:rPr>
          <w:rFonts w:eastAsiaTheme="minorHAnsi"/>
          <w:lang w:val="lt-LT" w:eastAsia="en-US"/>
        </w:rPr>
        <w:t xml:space="preserve">; Sigitas Geda. Du eilėraščiai. Skaito Sigutis Jačėnas. Prieiga internete: </w:t>
      </w:r>
      <w:hyperlink r:id="rId416" w:history="1">
        <w:r w:rsidRPr="00903A91">
          <w:rPr>
            <w:rFonts w:eastAsiaTheme="minorHAnsi"/>
            <w:color w:val="0563C1" w:themeColor="hyperlink"/>
            <w:u w:val="single"/>
            <w:lang w:val="lt-LT" w:eastAsia="en-US"/>
          </w:rPr>
          <w:t>https://www.youtube.com/watch?v=SvtwPuf_GMM</w:t>
        </w:r>
      </w:hyperlink>
      <w:r w:rsidRPr="00903A91">
        <w:rPr>
          <w:rFonts w:eastAsiaTheme="minorHAnsi"/>
          <w:lang w:val="lt-LT" w:eastAsia="en-US"/>
        </w:rPr>
        <w:t xml:space="preserve"> ar kt.</w:t>
      </w:r>
    </w:p>
    <w:p w14:paraId="6DE4A705"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b/>
          <w:bCs/>
          <w:lang w:val="lt-LT" w:eastAsia="en-US"/>
        </w:rPr>
        <w:t>Nosinių balsių rašymas žodžių galūnėse:</w:t>
      </w:r>
    </w:p>
    <w:p w14:paraId="77E854E9"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Įvardžiuotinės formos: </w:t>
      </w:r>
      <w:r w:rsidRPr="00903A91">
        <w:rPr>
          <w:rFonts w:eastAsiaTheme="minorHAnsi"/>
          <w:i/>
          <w:iCs/>
          <w:lang w:val="lt-LT" w:eastAsia="en-US"/>
        </w:rPr>
        <w:t>Rašyba (11-as klipas)</w:t>
      </w:r>
      <w:r w:rsidRPr="00903A91">
        <w:rPr>
          <w:rFonts w:eastAsiaTheme="minorHAnsi"/>
          <w:lang w:val="lt-LT" w:eastAsia="en-US"/>
        </w:rPr>
        <w:t xml:space="preserve">. Lietuvos nacionalinis radijas ir televizija. Prieiga internete: </w:t>
      </w:r>
      <w:hyperlink r:id="rId417" w:history="1">
        <w:r w:rsidRPr="00903A91">
          <w:rPr>
            <w:rFonts w:eastAsiaTheme="minorHAnsi"/>
            <w:color w:val="0563C1" w:themeColor="hyperlink"/>
            <w:u w:val="single"/>
            <w:lang w:val="lt-LT" w:eastAsia="en-US"/>
          </w:rPr>
          <w:t>https://www.youtube.com/watch?v=vwDAhl4ASiE</w:t>
        </w:r>
      </w:hyperlink>
      <w:r w:rsidRPr="00903A91">
        <w:rPr>
          <w:rFonts w:eastAsiaTheme="minorHAnsi"/>
          <w:lang w:val="lt-LT" w:eastAsia="en-US"/>
        </w:rPr>
        <w:t xml:space="preserve"> </w:t>
      </w:r>
    </w:p>
    <w:p w14:paraId="270E76A4"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Nosinių balsių rašymas žodžių galūnėse (p. 80–101): Dobrovolskis, B. (sud.). (2018). </w:t>
      </w:r>
      <w:r w:rsidRPr="00903A91">
        <w:rPr>
          <w:rFonts w:eastAsiaTheme="minorHAnsi"/>
          <w:i/>
          <w:iCs/>
          <w:lang w:val="lt-LT" w:eastAsia="en-US"/>
        </w:rPr>
        <w:t>Lietuvių kalbos rašybos kartojimo pratimai. Mokymo priemonė.</w:t>
      </w:r>
      <w:r w:rsidRPr="00903A91">
        <w:rPr>
          <w:rFonts w:eastAsiaTheme="minorHAnsi"/>
          <w:lang w:val="lt-LT" w:eastAsia="en-US"/>
        </w:rPr>
        <w:t xml:space="preserve"> Vilnius: Lietuvių literatūros ir tautosakos institutas. </w:t>
      </w:r>
    </w:p>
    <w:p w14:paraId="70EA3F20"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i/>
          <w:iCs/>
          <w:lang w:val="lt-LT" w:eastAsia="en-US"/>
        </w:rPr>
        <w:t>Kada įvardžiuotinių žodžių galūnėse rašomos nosinės raidės? Valstybinės lietuvių kalbos komisijos konsultacijų bankas.</w:t>
      </w:r>
      <w:r w:rsidRPr="00903A91">
        <w:rPr>
          <w:rFonts w:eastAsiaTheme="minorHAnsi"/>
          <w:lang w:val="lt-LT" w:eastAsia="en-US"/>
        </w:rPr>
        <w:t xml:space="preserve"> Prieiga internete: </w:t>
      </w:r>
      <w:hyperlink r:id="rId418" w:history="1">
        <w:r w:rsidRPr="00903A91">
          <w:rPr>
            <w:rFonts w:eastAsiaTheme="minorHAnsi"/>
            <w:color w:val="0563C1" w:themeColor="hyperlink"/>
            <w:u w:val="single"/>
            <w:lang w:val="lt-LT" w:eastAsia="en-US"/>
          </w:rPr>
          <w:t>https://vlkk.lt/konsultacijos/14287-ivardziuotines-formos-nosines-raides</w:t>
        </w:r>
      </w:hyperlink>
      <w:r w:rsidRPr="00903A91">
        <w:rPr>
          <w:rFonts w:eastAsiaTheme="minorHAnsi"/>
          <w:lang w:val="lt-LT" w:eastAsia="en-US"/>
        </w:rPr>
        <w:t xml:space="preserve"> </w:t>
      </w:r>
    </w:p>
    <w:p w14:paraId="6584AEC0"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Balsių rašyba. </w:t>
      </w:r>
      <w:r w:rsidRPr="00903A91">
        <w:rPr>
          <w:rFonts w:eastAsiaTheme="minorHAnsi"/>
          <w:i/>
          <w:iCs/>
          <w:lang w:val="lt-LT" w:eastAsia="en-US"/>
        </w:rPr>
        <w:t>Šaltiniai.info</w:t>
      </w:r>
      <w:r w:rsidRPr="00903A91">
        <w:rPr>
          <w:rFonts w:eastAsiaTheme="minorHAnsi"/>
          <w:lang w:val="lt-LT" w:eastAsia="en-US"/>
        </w:rPr>
        <w:t xml:space="preserve">. Prieiga internete: </w:t>
      </w:r>
      <w:hyperlink r:id="rId419" w:history="1">
        <w:r w:rsidRPr="00903A91">
          <w:rPr>
            <w:rFonts w:eastAsiaTheme="minorHAnsi"/>
            <w:color w:val="0563C1" w:themeColor="hyperlink"/>
            <w:u w:val="single"/>
            <w:lang w:val="lt-LT" w:eastAsia="en-US"/>
          </w:rPr>
          <w:t>http://www.xn--altiniai-4wb.info/index/details/553</w:t>
        </w:r>
      </w:hyperlink>
    </w:p>
    <w:p w14:paraId="2E30ECF8"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Raidžių </w:t>
      </w:r>
      <w:r w:rsidRPr="00903A91">
        <w:rPr>
          <w:rFonts w:eastAsiaTheme="minorHAnsi"/>
          <w:i/>
          <w:iCs/>
          <w:lang w:val="lt-LT" w:eastAsia="en-US"/>
        </w:rPr>
        <w:t>ą, ę, į, ų</w:t>
      </w:r>
      <w:r w:rsidRPr="00903A91">
        <w:rPr>
          <w:rFonts w:eastAsiaTheme="minorHAnsi"/>
          <w:lang w:val="lt-LT" w:eastAsia="en-US"/>
        </w:rPr>
        <w:t xml:space="preserve"> rašymas žodžių galūnėse (p. 34–37): Vladarskienė, R. ir Zemlevičiūtė, P. (2022). </w:t>
      </w:r>
      <w:r w:rsidRPr="00903A91">
        <w:rPr>
          <w:rFonts w:eastAsiaTheme="minorHAnsi"/>
          <w:i/>
          <w:iCs/>
          <w:lang w:val="lt-LT" w:eastAsia="en-US"/>
        </w:rPr>
        <w:t xml:space="preserve">Lietuvių kalbos rašyba. Taisyklės, komentarai, patarimai. </w:t>
      </w:r>
      <w:r w:rsidRPr="00903A91">
        <w:rPr>
          <w:rFonts w:eastAsiaTheme="minorHAnsi"/>
          <w:lang w:val="lt-LT" w:eastAsia="en-US"/>
        </w:rPr>
        <w:t xml:space="preserve">Vilnius. Prieiga internete: </w:t>
      </w:r>
      <w:hyperlink r:id="rId420" w:history="1">
        <w:r w:rsidRPr="00903A91">
          <w:rPr>
            <w:rFonts w:eastAsiaTheme="minorHAnsi"/>
            <w:color w:val="0563C1" w:themeColor="hyperlink"/>
            <w:u w:val="single"/>
            <w:lang w:val="lt-LT" w:eastAsia="en-US"/>
          </w:rPr>
          <w:t>https://vlkk.lt/media/public/file/Nutarimai/Ra%C5%A1yba_2022.pdf</w:t>
        </w:r>
      </w:hyperlink>
    </w:p>
    <w:p w14:paraId="25FFAB2E"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Nosinių raidžių žodžių galūnėse rašymo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421" w:history="1">
        <w:r w:rsidRPr="00903A91">
          <w:rPr>
            <w:rFonts w:eastAsiaTheme="minorHAnsi"/>
            <w:color w:val="0563C1" w:themeColor="hyperlink"/>
            <w:u w:val="single"/>
            <w:lang w:val="lt-LT" w:eastAsia="en-US"/>
          </w:rPr>
          <w:t>https://smp2014lt.ugdome.lt/9-10/lietuviu-kalba/rasybos-</w:t>
        </w:r>
        <w:r w:rsidRPr="00903A91">
          <w:rPr>
            <w:rFonts w:eastAsiaTheme="minorHAnsi"/>
            <w:color w:val="0563C1" w:themeColor="hyperlink"/>
            <w:u w:val="single"/>
            <w:lang w:val="lt-LT" w:eastAsia="en-US"/>
          </w:rPr>
          <w:lastRenderedPageBreak/>
          <w:t>kartojimas/1017</w:t>
        </w:r>
      </w:hyperlink>
      <w:r w:rsidRPr="00903A91">
        <w:rPr>
          <w:rFonts w:eastAsiaTheme="minorHAnsi"/>
          <w:lang w:val="lt-LT" w:eastAsia="en-US"/>
        </w:rPr>
        <w:t xml:space="preserve">;  </w:t>
      </w:r>
      <w:hyperlink r:id="rId422" w:history="1">
        <w:r w:rsidRPr="00903A91">
          <w:rPr>
            <w:rFonts w:eastAsiaTheme="minorHAnsi"/>
            <w:color w:val="0563C1" w:themeColor="hyperlink"/>
            <w:u w:val="single"/>
            <w:lang w:val="lt-LT" w:eastAsia="en-US"/>
          </w:rPr>
          <w:t>https://smp2014lt.ugdome.lt/9-10/lietuviu-kalba/rasybos-kartojimas/1005</w:t>
        </w:r>
      </w:hyperlink>
      <w:r w:rsidRPr="00903A91">
        <w:rPr>
          <w:rFonts w:eastAsiaTheme="minorHAnsi"/>
          <w:lang w:val="lt-LT" w:eastAsia="en-US"/>
        </w:rPr>
        <w:t xml:space="preserve">; </w:t>
      </w:r>
      <w:hyperlink r:id="rId423" w:history="1">
        <w:r w:rsidRPr="00903A91">
          <w:rPr>
            <w:rFonts w:eastAsiaTheme="minorHAnsi"/>
            <w:color w:val="0563C1" w:themeColor="hyperlink"/>
            <w:u w:val="single"/>
            <w:lang w:val="lt-LT" w:eastAsia="en-US"/>
          </w:rPr>
          <w:t>https://smp2014lt.ugdome.lt/9-10/lietuviu-kalba/rasybos-kartojimas/1026</w:t>
        </w:r>
      </w:hyperlink>
      <w:r w:rsidRPr="00903A91">
        <w:rPr>
          <w:rFonts w:eastAsiaTheme="minorHAnsi"/>
          <w:lang w:val="lt-LT" w:eastAsia="en-US"/>
        </w:rPr>
        <w:t xml:space="preserve">; </w:t>
      </w:r>
      <w:hyperlink r:id="rId424" w:history="1">
        <w:r w:rsidRPr="00903A91">
          <w:rPr>
            <w:rFonts w:eastAsiaTheme="minorHAnsi"/>
            <w:color w:val="0563C1" w:themeColor="hyperlink"/>
            <w:u w:val="single"/>
            <w:lang w:val="lt-LT" w:eastAsia="en-US"/>
          </w:rPr>
          <w:t>https://smp2014lt.ugdome.lt/9-10/lietuviu-kalba/rasybos-kartojimas/1088</w:t>
        </w:r>
      </w:hyperlink>
      <w:r w:rsidRPr="00903A91">
        <w:rPr>
          <w:rFonts w:eastAsiaTheme="minorHAnsi"/>
          <w:lang w:val="lt-LT" w:eastAsia="en-US"/>
        </w:rPr>
        <w:t xml:space="preserve">; </w:t>
      </w:r>
      <w:hyperlink r:id="rId425" w:history="1">
        <w:r w:rsidRPr="00903A91">
          <w:rPr>
            <w:rFonts w:eastAsiaTheme="minorHAnsi"/>
            <w:color w:val="0563C1" w:themeColor="hyperlink"/>
            <w:u w:val="single"/>
            <w:lang w:val="lt-LT" w:eastAsia="en-US"/>
          </w:rPr>
          <w:t>https://smp2014lt.ugdome.lt/9-10/lietuviu-kalba/rasybos-kartojimas/1025</w:t>
        </w:r>
      </w:hyperlink>
      <w:r w:rsidRPr="00903A91">
        <w:rPr>
          <w:rFonts w:eastAsiaTheme="minorHAnsi"/>
          <w:lang w:val="lt-LT" w:eastAsia="en-US"/>
        </w:rPr>
        <w:t xml:space="preserve">; </w:t>
      </w:r>
      <w:hyperlink r:id="rId426" w:history="1">
        <w:r w:rsidRPr="00903A91">
          <w:rPr>
            <w:rFonts w:eastAsiaTheme="minorHAnsi"/>
            <w:color w:val="0563C1" w:themeColor="hyperlink"/>
            <w:u w:val="single"/>
            <w:lang w:val="lt-LT" w:eastAsia="en-US"/>
          </w:rPr>
          <w:t>https://smp2014lt.ugdome.lt/9-10/lietuviu-kalba/rasybos-kartojimas/1026</w:t>
        </w:r>
      </w:hyperlink>
      <w:r w:rsidRPr="00903A91">
        <w:rPr>
          <w:rFonts w:eastAsiaTheme="minorHAnsi"/>
          <w:lang w:val="lt-LT" w:eastAsia="en-US"/>
        </w:rPr>
        <w:t xml:space="preserve">; </w:t>
      </w:r>
      <w:hyperlink r:id="rId427" w:history="1">
        <w:r w:rsidRPr="00903A91">
          <w:rPr>
            <w:rFonts w:eastAsiaTheme="minorHAnsi"/>
            <w:color w:val="0563C1" w:themeColor="hyperlink"/>
            <w:u w:val="single"/>
            <w:lang w:val="lt-LT" w:eastAsia="en-US"/>
          </w:rPr>
          <w:t>https://smp2014lt.ugdome.lt/9-10/lietuviu-kalba/rasybos-kartojimas/998</w:t>
        </w:r>
      </w:hyperlink>
      <w:r w:rsidRPr="00903A91">
        <w:rPr>
          <w:rFonts w:eastAsiaTheme="minorHAnsi"/>
          <w:lang w:val="lt-LT" w:eastAsia="en-US"/>
        </w:rPr>
        <w:t xml:space="preserve"> </w:t>
      </w:r>
      <w:hyperlink r:id="rId428" w:history="1">
        <w:r w:rsidRPr="00903A91">
          <w:rPr>
            <w:rFonts w:eastAsiaTheme="minorHAnsi"/>
            <w:color w:val="0563C1" w:themeColor="hyperlink"/>
            <w:u w:val="single"/>
            <w:lang w:val="lt-LT" w:eastAsia="en-US"/>
          </w:rPr>
          <w:t>https://smp2014lt.ugdome.lt/9-10/lietuviu-kalba/rasybos-kartojimas/998</w:t>
        </w:r>
      </w:hyperlink>
      <w:r w:rsidRPr="00903A91">
        <w:rPr>
          <w:rFonts w:eastAsiaTheme="minorHAnsi"/>
          <w:lang w:val="lt-LT" w:eastAsia="en-US"/>
        </w:rPr>
        <w:t xml:space="preserve">, </w:t>
      </w:r>
      <w:hyperlink r:id="rId429" w:history="1">
        <w:r w:rsidRPr="00903A91">
          <w:rPr>
            <w:rFonts w:eastAsiaTheme="minorHAnsi"/>
            <w:color w:val="0563C1" w:themeColor="hyperlink"/>
            <w:u w:val="single"/>
            <w:lang w:val="lt-LT" w:eastAsia="en-US"/>
          </w:rPr>
          <w:t>https://smp2014lt.ugdome.lt/9-10/lietuviu-kalba/rasybos-kartojimas/1004</w:t>
        </w:r>
      </w:hyperlink>
      <w:r w:rsidRPr="00903A91">
        <w:rPr>
          <w:rFonts w:eastAsiaTheme="minorHAnsi"/>
          <w:lang w:val="lt-LT" w:eastAsia="en-US"/>
        </w:rPr>
        <w:t xml:space="preserve">; </w:t>
      </w:r>
      <w:hyperlink r:id="rId430" w:history="1">
        <w:r w:rsidRPr="00903A91">
          <w:rPr>
            <w:rFonts w:eastAsiaTheme="minorHAnsi"/>
            <w:color w:val="0563C1" w:themeColor="hyperlink"/>
            <w:u w:val="single"/>
            <w:lang w:val="lt-LT" w:eastAsia="en-US"/>
          </w:rPr>
          <w:t>https://smp2014lt.ugdome.lt/9-10/lietuviu-kalba/rasybos-kartojimas/1018</w:t>
        </w:r>
      </w:hyperlink>
      <w:r w:rsidRPr="00903A91">
        <w:rPr>
          <w:rFonts w:eastAsiaTheme="minorHAnsi"/>
          <w:lang w:val="lt-LT" w:eastAsia="en-US"/>
        </w:rPr>
        <w:t xml:space="preserve">; </w:t>
      </w:r>
      <w:hyperlink r:id="rId431" w:history="1">
        <w:r w:rsidRPr="00903A91">
          <w:rPr>
            <w:rFonts w:eastAsiaTheme="minorHAnsi"/>
            <w:color w:val="0563C1" w:themeColor="hyperlink"/>
            <w:u w:val="single"/>
            <w:lang w:val="lt-LT" w:eastAsia="en-US"/>
          </w:rPr>
          <w:t>https://smp2014lt.ugdome.lt/9-10/lietuviu-kalba/fonetika/939</w:t>
        </w:r>
      </w:hyperlink>
      <w:r w:rsidRPr="00903A91">
        <w:rPr>
          <w:rFonts w:eastAsiaTheme="minorHAnsi"/>
          <w:lang w:val="lt-LT" w:eastAsia="en-US"/>
        </w:rPr>
        <w:t xml:space="preserve"> ir kt.</w:t>
      </w:r>
    </w:p>
    <w:p w14:paraId="5C56C951" w14:textId="77777777" w:rsidR="00903A91" w:rsidRPr="00903A91" w:rsidRDefault="00903A91" w:rsidP="00903A91">
      <w:pPr>
        <w:spacing w:after="160" w:line="259" w:lineRule="auto"/>
        <w:ind w:right="170"/>
        <w:rPr>
          <w:rFonts w:eastAsiaTheme="minorHAnsi"/>
          <w:color w:val="000000" w:themeColor="text1"/>
          <w:u w:val="single"/>
          <w:lang w:val="lt-LT" w:eastAsia="en-US"/>
        </w:rPr>
      </w:pPr>
      <w:r w:rsidRPr="00903A91">
        <w:rPr>
          <w:rFonts w:eastAsiaTheme="minorHAnsi"/>
          <w:lang w:val="lt-LT" w:eastAsia="en-US"/>
        </w:rPr>
        <w:t xml:space="preserve">Klausymo užduotims: </w:t>
      </w:r>
      <w:r w:rsidRPr="00903A91">
        <w:rPr>
          <w:rFonts w:eastAsiaTheme="minorHAnsi"/>
          <w:color w:val="000000" w:themeColor="text1"/>
          <w:u w:val="single"/>
          <w:lang w:val="lt-LT" w:eastAsia="en-US"/>
        </w:rPr>
        <w:t xml:space="preserve">LRT radiotekos tekstų klausymas. </w:t>
      </w:r>
    </w:p>
    <w:p w14:paraId="08761ED1" w14:textId="77777777" w:rsidR="00903A91" w:rsidRPr="00903A91" w:rsidRDefault="00903A91" w:rsidP="00903A91">
      <w:pPr>
        <w:spacing w:after="160" w:line="259" w:lineRule="auto"/>
        <w:rPr>
          <w:rFonts w:eastAsiaTheme="minorHAnsi"/>
          <w:lang w:val="lt-LT" w:eastAsia="en-US"/>
        </w:rPr>
      </w:pPr>
      <w:r w:rsidRPr="00903A91">
        <w:rPr>
          <w:rFonts w:eastAsiaTheme="minorHAnsi"/>
          <w:i/>
          <w:iCs/>
          <w:lang w:val="lt-LT" w:eastAsia="en-US"/>
        </w:rPr>
        <w:t>Vakaro lyrika.</w:t>
      </w:r>
      <w:r w:rsidRPr="00903A91">
        <w:rPr>
          <w:rFonts w:eastAsiaTheme="minorHAnsi"/>
          <w:lang w:val="lt-LT" w:eastAsia="en-US"/>
        </w:rPr>
        <w:t xml:space="preserve"> Pvz.: Dainius Svobonas skaito Kazio Bradūno eiles. Prieiga internete: </w:t>
      </w:r>
      <w:hyperlink r:id="rId432" w:history="1">
        <w:r w:rsidRPr="00903A91">
          <w:rPr>
            <w:rFonts w:eastAsiaTheme="minorHAnsi"/>
            <w:color w:val="0563C1" w:themeColor="hyperlink"/>
            <w:u w:val="single"/>
            <w:lang w:val="lt-LT" w:eastAsia="en-US"/>
          </w:rPr>
          <w:t>https://www.lrt.lt/mediateka/irasas/2000145168/vakaro-lyrika-dainius-svobonas-skaito-kazio-braduno-eiles</w:t>
        </w:r>
      </w:hyperlink>
      <w:r w:rsidRPr="00903A91">
        <w:rPr>
          <w:rFonts w:eastAsiaTheme="minorHAnsi"/>
          <w:lang w:val="lt-LT" w:eastAsia="en-US"/>
        </w:rPr>
        <w:t xml:space="preserve">; Vladas Bagdonas skaito Gintaro Grajausko eiles. 1 d.. Prieiga internete: </w:t>
      </w:r>
      <w:hyperlink r:id="rId433" w:history="1">
        <w:r w:rsidRPr="00903A91">
          <w:rPr>
            <w:rFonts w:eastAsiaTheme="minorHAnsi"/>
            <w:color w:val="0563C1" w:themeColor="hyperlink"/>
            <w:u w:val="single"/>
            <w:lang w:val="lt-LT" w:eastAsia="en-US"/>
          </w:rPr>
          <w:t>https://www.lrt.lt/mediateka/irasas/2000223605/vakaro-lyrika-vladas-bagdonas-skaito-gintaro-grajausko-eiles-1-d</w:t>
        </w:r>
      </w:hyperlink>
      <w:r w:rsidRPr="00903A91">
        <w:rPr>
          <w:rFonts w:eastAsiaTheme="minorHAnsi"/>
          <w:lang w:val="lt-LT" w:eastAsia="en-US"/>
        </w:rPr>
        <w:t xml:space="preserve"> ar kt. Sigitas Geda. Du eilėraščiai. Skaito Sigutis Jačėnas. Prieiga internete: </w:t>
      </w:r>
      <w:hyperlink r:id="rId434" w:history="1">
        <w:r w:rsidRPr="00903A91">
          <w:rPr>
            <w:rFonts w:eastAsiaTheme="minorHAnsi"/>
            <w:color w:val="0563C1" w:themeColor="hyperlink"/>
            <w:u w:val="single"/>
            <w:lang w:val="lt-LT" w:eastAsia="en-US"/>
          </w:rPr>
          <w:t>https://www.youtube.com/watch?v=SvtwPuf_GMM</w:t>
        </w:r>
      </w:hyperlink>
      <w:r w:rsidRPr="00903A91">
        <w:rPr>
          <w:rFonts w:eastAsiaTheme="minorHAnsi"/>
          <w:lang w:val="lt-LT" w:eastAsia="en-US"/>
        </w:rPr>
        <w:t xml:space="preserve">; Jurgos Ivanauskaitės eilėraščius skaito aktorė Birutė Mar. Prieiga internete: </w:t>
      </w:r>
      <w:hyperlink r:id="rId435" w:history="1">
        <w:r w:rsidRPr="00903A91">
          <w:rPr>
            <w:rFonts w:eastAsiaTheme="minorHAnsi"/>
            <w:color w:val="0563C1" w:themeColor="hyperlink"/>
            <w:u w:val="single"/>
            <w:lang w:val="lt-LT" w:eastAsia="en-US"/>
          </w:rPr>
          <w:t>https://www.youtube.com/watch?v=H4TGb572vMY</w:t>
        </w:r>
      </w:hyperlink>
      <w:r w:rsidRPr="00903A91">
        <w:rPr>
          <w:rFonts w:eastAsiaTheme="minorHAnsi"/>
          <w:lang w:val="lt-LT" w:eastAsia="en-US"/>
        </w:rPr>
        <w:t xml:space="preserve">; Vytautas Mačernis - 10 pavasario sonetas. Skaito Paulius Šironas. Prieiga internete: </w:t>
      </w:r>
      <w:hyperlink r:id="rId436" w:history="1">
        <w:r w:rsidRPr="00903A91">
          <w:rPr>
            <w:rFonts w:eastAsiaTheme="minorHAnsi"/>
            <w:color w:val="0563C1" w:themeColor="hyperlink"/>
            <w:u w:val="single"/>
            <w:lang w:val="lt-LT" w:eastAsia="en-US"/>
          </w:rPr>
          <w:t>https://www.youtube.com/watch?v=AyVhYUoVTRk</w:t>
        </w:r>
      </w:hyperlink>
      <w:r w:rsidRPr="00903A91">
        <w:rPr>
          <w:rFonts w:eastAsiaTheme="minorHAnsi"/>
          <w:lang w:val="lt-LT" w:eastAsia="en-US"/>
        </w:rPr>
        <w:t xml:space="preserve"> ir kt.</w:t>
      </w:r>
    </w:p>
    <w:p w14:paraId="3688EB1A"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b/>
          <w:bCs/>
          <w:lang w:val="lt-LT" w:eastAsia="en-US"/>
        </w:rPr>
        <w:t>Nosinių balsių rašymas žodžių priešdėlyje ir šaknyje:</w:t>
      </w:r>
    </w:p>
    <w:p w14:paraId="3DB0209C"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Nosinių balsių rašyba: </w:t>
      </w:r>
      <w:r w:rsidRPr="00903A91">
        <w:rPr>
          <w:rFonts w:eastAsiaTheme="minorHAnsi"/>
          <w:i/>
          <w:iCs/>
          <w:lang w:val="lt-LT" w:eastAsia="en-US"/>
        </w:rPr>
        <w:t>Rašyba (8-as klipas)</w:t>
      </w:r>
      <w:r w:rsidRPr="00903A91">
        <w:rPr>
          <w:rFonts w:eastAsiaTheme="minorHAnsi"/>
          <w:lang w:val="lt-LT" w:eastAsia="en-US"/>
        </w:rPr>
        <w:t xml:space="preserve">. Lietuvos nacionalinis radijas ir televizija. Prieiga internete: </w:t>
      </w:r>
      <w:hyperlink r:id="rId437" w:history="1">
        <w:r w:rsidRPr="00903A91">
          <w:rPr>
            <w:rFonts w:eastAsiaTheme="minorHAnsi"/>
            <w:color w:val="0563C1" w:themeColor="hyperlink"/>
            <w:u w:val="single"/>
            <w:lang w:val="lt-LT" w:eastAsia="en-US"/>
          </w:rPr>
          <w:t>https://www.youtube.com/watch?v=825wmMVMFTU</w:t>
        </w:r>
      </w:hyperlink>
      <w:r w:rsidRPr="00903A91">
        <w:rPr>
          <w:rFonts w:eastAsiaTheme="minorHAnsi"/>
          <w:lang w:val="lt-LT" w:eastAsia="en-US"/>
        </w:rPr>
        <w:t xml:space="preserve"> </w:t>
      </w:r>
    </w:p>
    <w:p w14:paraId="28DFC42F"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Nosinių balsių rašymas šaknyje ir priešdėlyje (p. 69–80): Dobrovolskis, B. (sud.). (2018). </w:t>
      </w:r>
      <w:r w:rsidRPr="00903A91">
        <w:rPr>
          <w:rFonts w:eastAsiaTheme="minorHAnsi"/>
          <w:i/>
          <w:iCs/>
          <w:lang w:val="lt-LT" w:eastAsia="en-US"/>
        </w:rPr>
        <w:t>Lietuvių kalbos rašybos kartojimo pratimai. Mokymo priemonė.</w:t>
      </w:r>
      <w:r w:rsidRPr="00903A91">
        <w:rPr>
          <w:rFonts w:eastAsiaTheme="minorHAnsi"/>
          <w:lang w:val="lt-LT" w:eastAsia="en-US"/>
        </w:rPr>
        <w:t xml:space="preserve"> Vilnius: Lietuvių literatūros ir tautosakos institutas. </w:t>
      </w:r>
    </w:p>
    <w:p w14:paraId="2B760BCD"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Balsių rašyba. </w:t>
      </w:r>
      <w:r w:rsidRPr="00903A91">
        <w:rPr>
          <w:rFonts w:eastAsiaTheme="minorHAnsi"/>
          <w:i/>
          <w:iCs/>
          <w:lang w:val="lt-LT" w:eastAsia="en-US"/>
        </w:rPr>
        <w:t>Šaltiniai.info.</w:t>
      </w:r>
      <w:r w:rsidRPr="00903A91">
        <w:rPr>
          <w:rFonts w:eastAsiaTheme="minorHAnsi"/>
          <w:lang w:val="lt-LT" w:eastAsia="en-US"/>
        </w:rPr>
        <w:t xml:space="preserve"> Prieiga internete: </w:t>
      </w:r>
      <w:hyperlink r:id="rId438" w:history="1">
        <w:r w:rsidRPr="00903A91">
          <w:rPr>
            <w:rFonts w:eastAsiaTheme="minorHAnsi"/>
            <w:color w:val="0563C1" w:themeColor="hyperlink"/>
            <w:u w:val="single"/>
            <w:lang w:val="lt-LT" w:eastAsia="en-US"/>
          </w:rPr>
          <w:t>http://www.xn--altiniai-4wb.info/index/details/553</w:t>
        </w:r>
      </w:hyperlink>
    </w:p>
    <w:p w14:paraId="6AAF914F"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Raidžių ą, ę, į, ų rašymas žodžių kamiene (p. 31–34): Vladarskienė, R. ir Zemlevičiūtė, P. (2022). </w:t>
      </w:r>
      <w:r w:rsidRPr="00903A91">
        <w:rPr>
          <w:rFonts w:eastAsiaTheme="minorHAnsi"/>
          <w:i/>
          <w:iCs/>
          <w:lang w:val="lt-LT" w:eastAsia="en-US"/>
        </w:rPr>
        <w:t xml:space="preserve">Lietuvių kalbos rašyba. Taisyklės, komentarai, patarimai. </w:t>
      </w:r>
      <w:r w:rsidRPr="00903A91">
        <w:rPr>
          <w:rFonts w:eastAsiaTheme="minorHAnsi"/>
          <w:lang w:val="lt-LT" w:eastAsia="en-US"/>
        </w:rPr>
        <w:t xml:space="preserve">Vilnius. Prieiga internete: </w:t>
      </w:r>
      <w:hyperlink r:id="rId439" w:history="1">
        <w:r w:rsidRPr="00903A91">
          <w:rPr>
            <w:rFonts w:eastAsiaTheme="minorHAnsi"/>
            <w:color w:val="0563C1" w:themeColor="hyperlink"/>
            <w:u w:val="single"/>
            <w:lang w:val="lt-LT" w:eastAsia="en-US"/>
          </w:rPr>
          <w:t>https://vlkk.lt/media/public/file/Nutarimai/Ra%C5%A1yba_2022.pdf</w:t>
        </w:r>
      </w:hyperlink>
      <w:r w:rsidRPr="00903A91">
        <w:rPr>
          <w:rFonts w:eastAsiaTheme="minorHAnsi"/>
          <w:lang w:val="lt-LT" w:eastAsia="en-US"/>
        </w:rPr>
        <w:t xml:space="preserve"> </w:t>
      </w:r>
    </w:p>
    <w:p w14:paraId="6C667BBB"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Nosinių raidžių žodžių šaknyse ir priešdėliuose rašymo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440" w:history="1">
        <w:r w:rsidRPr="00903A91">
          <w:rPr>
            <w:rFonts w:eastAsiaTheme="minorHAnsi"/>
            <w:color w:val="0563C1" w:themeColor="hyperlink"/>
            <w:u w:val="single"/>
            <w:lang w:val="lt-LT" w:eastAsia="en-US"/>
          </w:rPr>
          <w:t>https://smp2014lt.ugdome.lt/9-10/lietuviu-kalba/rasybos-kartojimas/1010</w:t>
        </w:r>
      </w:hyperlink>
      <w:r w:rsidRPr="00903A91">
        <w:rPr>
          <w:rFonts w:eastAsiaTheme="minorHAnsi"/>
          <w:lang w:val="lt-LT" w:eastAsia="en-US"/>
        </w:rPr>
        <w:t xml:space="preserve">; </w:t>
      </w:r>
      <w:hyperlink r:id="rId441" w:history="1">
        <w:r w:rsidRPr="00903A91">
          <w:rPr>
            <w:rFonts w:eastAsiaTheme="minorHAnsi"/>
            <w:color w:val="0563C1" w:themeColor="hyperlink"/>
            <w:u w:val="single"/>
            <w:lang w:val="lt-LT" w:eastAsia="en-US"/>
          </w:rPr>
          <w:t>https://smp2014lt.ugdome.lt/9-10/lietuviu-kalba/rasybos-kartojimas/1011</w:t>
        </w:r>
      </w:hyperlink>
      <w:r w:rsidRPr="00903A91">
        <w:rPr>
          <w:rFonts w:eastAsiaTheme="minorHAnsi"/>
          <w:lang w:val="lt-LT" w:eastAsia="en-US"/>
        </w:rPr>
        <w:t xml:space="preserve">; </w:t>
      </w:r>
      <w:hyperlink r:id="rId442" w:history="1">
        <w:r w:rsidRPr="00903A91">
          <w:rPr>
            <w:rFonts w:eastAsiaTheme="minorHAnsi"/>
            <w:color w:val="0563C1" w:themeColor="hyperlink"/>
            <w:u w:val="single"/>
            <w:lang w:val="lt-LT" w:eastAsia="en-US"/>
          </w:rPr>
          <w:t>https://smp2014lt.ugdome.lt/9-10/lietuviu-kalba/rasybos-kartojimas/1008</w:t>
        </w:r>
      </w:hyperlink>
      <w:r w:rsidRPr="00903A91">
        <w:rPr>
          <w:rFonts w:eastAsiaTheme="minorHAnsi"/>
          <w:lang w:val="lt-LT" w:eastAsia="en-US"/>
        </w:rPr>
        <w:t xml:space="preserve">; </w:t>
      </w:r>
      <w:hyperlink r:id="rId443" w:history="1">
        <w:r w:rsidRPr="00903A91">
          <w:rPr>
            <w:rFonts w:eastAsiaTheme="minorHAnsi"/>
            <w:color w:val="0563C1" w:themeColor="hyperlink"/>
            <w:u w:val="single"/>
            <w:lang w:val="lt-LT" w:eastAsia="en-US"/>
          </w:rPr>
          <w:t>https://smp2014lt.ugdome.lt/9-10/lietuviu-kalba/rasybos-kartojimas/1012</w:t>
        </w:r>
      </w:hyperlink>
      <w:r w:rsidRPr="00903A91">
        <w:rPr>
          <w:rFonts w:eastAsiaTheme="minorHAnsi"/>
          <w:lang w:val="lt-LT" w:eastAsia="en-US"/>
        </w:rPr>
        <w:t xml:space="preserve">; </w:t>
      </w:r>
      <w:hyperlink r:id="rId444" w:history="1">
        <w:r w:rsidRPr="00903A91">
          <w:rPr>
            <w:rFonts w:eastAsiaTheme="minorHAnsi"/>
            <w:color w:val="0563C1" w:themeColor="hyperlink"/>
            <w:u w:val="single"/>
            <w:lang w:val="lt-LT" w:eastAsia="en-US"/>
          </w:rPr>
          <w:t>https://smp2014lt.ugdome.lt/9-10/lietuviu-kalba/rasybos-kartojimas/1015</w:t>
        </w:r>
      </w:hyperlink>
      <w:r w:rsidRPr="00903A91">
        <w:rPr>
          <w:rFonts w:eastAsiaTheme="minorHAnsi"/>
          <w:lang w:val="lt-LT" w:eastAsia="en-US"/>
        </w:rPr>
        <w:t xml:space="preserve"> ir kt.</w:t>
      </w:r>
    </w:p>
    <w:p w14:paraId="32A5B4B0"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b/>
          <w:bCs/>
          <w:lang w:val="lt-LT" w:eastAsia="en-US"/>
        </w:rPr>
        <w:t>Priebalsių rašymas:</w:t>
      </w:r>
    </w:p>
    <w:p w14:paraId="1A11923D"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Priebalsių rašyba:</w:t>
      </w:r>
      <w:r w:rsidRPr="00903A91">
        <w:rPr>
          <w:rFonts w:eastAsiaTheme="minorHAnsi"/>
          <w:i/>
          <w:iCs/>
          <w:lang w:val="lt-LT" w:eastAsia="en-US"/>
        </w:rPr>
        <w:t xml:space="preserve"> Rašyba (3-as klipas)</w:t>
      </w:r>
      <w:r w:rsidRPr="00903A91">
        <w:rPr>
          <w:rFonts w:eastAsiaTheme="minorHAnsi"/>
          <w:lang w:val="lt-LT" w:eastAsia="en-US"/>
        </w:rPr>
        <w:t xml:space="preserve">. Lietuvos nacionalinis radijas ir televizija. Prieiga internete: </w:t>
      </w:r>
      <w:hyperlink r:id="rId445" w:history="1">
        <w:r w:rsidRPr="00903A91">
          <w:rPr>
            <w:rFonts w:eastAsiaTheme="minorHAnsi"/>
            <w:color w:val="0563C1" w:themeColor="hyperlink"/>
            <w:u w:val="single"/>
            <w:lang w:val="lt-LT" w:eastAsia="en-US"/>
          </w:rPr>
          <w:t>https://www.youtube.com/watch?v=Oi9IJpxPXjc</w:t>
        </w:r>
      </w:hyperlink>
      <w:r w:rsidRPr="00903A91">
        <w:rPr>
          <w:rFonts w:eastAsiaTheme="minorHAnsi"/>
          <w:lang w:val="lt-LT" w:eastAsia="en-US"/>
        </w:rPr>
        <w:t xml:space="preserve"> </w:t>
      </w:r>
    </w:p>
    <w:p w14:paraId="2F2400E2"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Liepiamosios nuosakos priesaga </w:t>
      </w:r>
      <w:r w:rsidRPr="00903A91">
        <w:rPr>
          <w:rFonts w:eastAsiaTheme="minorHAnsi"/>
          <w:i/>
          <w:iCs/>
          <w:lang w:val="lt-LT" w:eastAsia="en-US"/>
        </w:rPr>
        <w:t>-k-:</w:t>
      </w:r>
      <w:r w:rsidRPr="00903A91">
        <w:rPr>
          <w:rFonts w:eastAsiaTheme="minorHAnsi"/>
          <w:lang w:val="lt-LT" w:eastAsia="en-US"/>
        </w:rPr>
        <w:t xml:space="preserve"> </w:t>
      </w:r>
      <w:r w:rsidRPr="00903A91">
        <w:rPr>
          <w:rFonts w:eastAsiaTheme="minorHAnsi"/>
          <w:i/>
          <w:iCs/>
          <w:lang w:val="lt-LT" w:eastAsia="en-US"/>
        </w:rPr>
        <w:t>Rašyba (10-as klipas)</w:t>
      </w:r>
      <w:r w:rsidRPr="00903A91">
        <w:rPr>
          <w:rFonts w:eastAsiaTheme="minorHAnsi"/>
          <w:lang w:val="lt-LT" w:eastAsia="en-US"/>
        </w:rPr>
        <w:t xml:space="preserve">. Lietuvos nacionalinis radijas ir televizija. Prieiga internete: </w:t>
      </w:r>
      <w:hyperlink r:id="rId446" w:history="1">
        <w:r w:rsidRPr="00903A91">
          <w:rPr>
            <w:rFonts w:eastAsiaTheme="minorHAnsi"/>
            <w:color w:val="0563C1" w:themeColor="hyperlink"/>
            <w:u w:val="single"/>
            <w:lang w:val="lt-LT" w:eastAsia="en-US"/>
          </w:rPr>
          <w:t>https://www.youtube.com/watch?v=lyOtID3azps</w:t>
        </w:r>
      </w:hyperlink>
      <w:r w:rsidRPr="00903A91">
        <w:rPr>
          <w:rFonts w:eastAsiaTheme="minorHAnsi"/>
          <w:lang w:val="lt-LT" w:eastAsia="en-US"/>
        </w:rPr>
        <w:t xml:space="preserve"> </w:t>
      </w:r>
    </w:p>
    <w:p w14:paraId="1342A5F6"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lastRenderedPageBreak/>
        <w:t xml:space="preserve">Priebalsių rašymas (p. 102–116): Dobrovolskis, B. (sud.). (2018). </w:t>
      </w:r>
      <w:r w:rsidRPr="00903A91">
        <w:rPr>
          <w:rFonts w:eastAsiaTheme="minorHAnsi"/>
          <w:i/>
          <w:iCs/>
          <w:lang w:val="lt-LT" w:eastAsia="en-US"/>
        </w:rPr>
        <w:t>Lietuvių kalbos rašybos kartojimo pratimai. Mokymo priemonė.</w:t>
      </w:r>
      <w:r w:rsidRPr="00903A91">
        <w:rPr>
          <w:rFonts w:eastAsiaTheme="minorHAnsi"/>
          <w:lang w:val="lt-LT" w:eastAsia="en-US"/>
        </w:rPr>
        <w:t xml:space="preserve"> Vilnius: Lietuvių literatūros ir tautosakos institutas. </w:t>
      </w:r>
    </w:p>
    <w:p w14:paraId="7EE58942"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Lietuvių kalbos žinynas. Priebalsių rašymas. </w:t>
      </w:r>
      <w:r w:rsidRPr="00903A91">
        <w:rPr>
          <w:rFonts w:eastAsiaTheme="minorHAnsi"/>
          <w:i/>
          <w:iCs/>
          <w:lang w:val="lt-LT" w:eastAsia="en-US"/>
        </w:rPr>
        <w:t xml:space="preserve">Šaltiniai.info. </w:t>
      </w:r>
      <w:r w:rsidRPr="00903A91">
        <w:rPr>
          <w:rFonts w:eastAsiaTheme="minorHAnsi"/>
          <w:lang w:val="lt-LT" w:eastAsia="en-US"/>
        </w:rPr>
        <w:t xml:space="preserve">Prieiga internete: </w:t>
      </w:r>
      <w:hyperlink r:id="rId447" w:history="1">
        <w:r w:rsidRPr="00903A91">
          <w:rPr>
            <w:rFonts w:eastAsiaTheme="minorHAnsi"/>
            <w:color w:val="0563C1" w:themeColor="hyperlink"/>
            <w:u w:val="single"/>
            <w:lang w:val="lt-LT" w:eastAsia="en-US"/>
          </w:rPr>
          <w:t>http://www.xn--altiniai-4wb.info/files/kalba/KI00/Lietuvi%C5%B3_kalbos_%C5%BEinynas._Priebalsi%C5%B3_ra%C5%A1ymas.KI0900.pdf</w:t>
        </w:r>
      </w:hyperlink>
      <w:r w:rsidRPr="00903A91">
        <w:rPr>
          <w:rFonts w:eastAsiaTheme="minorHAnsi"/>
          <w:lang w:val="lt-LT" w:eastAsia="en-US"/>
        </w:rPr>
        <w:t xml:space="preserve"> </w:t>
      </w:r>
    </w:p>
    <w:p w14:paraId="46CFA056"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Priebalsių rašyba. </w:t>
      </w:r>
      <w:r w:rsidRPr="00903A91">
        <w:rPr>
          <w:rFonts w:eastAsiaTheme="minorHAnsi"/>
          <w:i/>
          <w:iCs/>
          <w:lang w:val="lt-LT" w:eastAsia="en-US"/>
        </w:rPr>
        <w:t>Šaltiniai.info.</w:t>
      </w:r>
      <w:r w:rsidRPr="00903A91">
        <w:rPr>
          <w:rFonts w:eastAsiaTheme="minorHAnsi"/>
          <w:lang w:val="lt-LT" w:eastAsia="en-US"/>
        </w:rPr>
        <w:t xml:space="preserve"> Prieiga internete: </w:t>
      </w:r>
      <w:hyperlink r:id="rId448" w:history="1">
        <w:r w:rsidRPr="00903A91">
          <w:rPr>
            <w:rFonts w:eastAsiaTheme="minorHAnsi"/>
            <w:color w:val="0563C1" w:themeColor="hyperlink"/>
            <w:u w:val="single"/>
            <w:lang w:val="lt-LT" w:eastAsia="en-US"/>
          </w:rPr>
          <w:t>http://www.xn--altiniai-4wb.info/index/details/556</w:t>
        </w:r>
      </w:hyperlink>
      <w:r w:rsidRPr="00903A91">
        <w:rPr>
          <w:rFonts w:eastAsiaTheme="minorHAnsi"/>
          <w:lang w:val="lt-LT" w:eastAsia="en-US"/>
        </w:rPr>
        <w:t xml:space="preserve"> </w:t>
      </w:r>
    </w:p>
    <w:p w14:paraId="2646EAB8"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Fonetinė ir morfologinė priebalsių rašyba (p. 38–45): Vladarskienė, R. ir Zemlevičiūtė, P. (2022). </w:t>
      </w:r>
      <w:r w:rsidRPr="00903A91">
        <w:rPr>
          <w:rFonts w:eastAsiaTheme="minorHAnsi"/>
          <w:i/>
          <w:iCs/>
          <w:lang w:val="lt-LT" w:eastAsia="en-US"/>
        </w:rPr>
        <w:t xml:space="preserve">Lietuvių kalbos rašyba. Taisyklės, komentarai, patarimai. </w:t>
      </w:r>
      <w:r w:rsidRPr="00903A91">
        <w:rPr>
          <w:rFonts w:eastAsiaTheme="minorHAnsi"/>
          <w:lang w:val="lt-LT" w:eastAsia="en-US"/>
        </w:rPr>
        <w:t xml:space="preserve">Vilnius. Prieiga internete: </w:t>
      </w:r>
      <w:hyperlink r:id="rId449" w:history="1">
        <w:r w:rsidRPr="00903A91">
          <w:rPr>
            <w:rFonts w:eastAsiaTheme="minorHAnsi"/>
            <w:color w:val="0563C1" w:themeColor="hyperlink"/>
            <w:u w:val="single"/>
            <w:lang w:val="lt-LT" w:eastAsia="en-US"/>
          </w:rPr>
          <w:t>https://vlkk.lt/media/public/file/Nutarimai/Ra%C5%A1yba_2022.pdf</w:t>
        </w:r>
      </w:hyperlink>
    </w:p>
    <w:p w14:paraId="09A768C4"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Priebalsių rašymo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450" w:history="1">
        <w:r w:rsidRPr="00903A91">
          <w:rPr>
            <w:rFonts w:eastAsiaTheme="minorHAnsi"/>
            <w:color w:val="0563C1" w:themeColor="hyperlink"/>
            <w:u w:val="single"/>
            <w:lang w:val="lt-LT" w:eastAsia="en-US"/>
          </w:rPr>
          <w:t>https://smp2014lt.ugdome.lt/9-10/lietuviu-kalba/rasybos-kartojimas/1032</w:t>
        </w:r>
      </w:hyperlink>
      <w:r w:rsidRPr="00903A91">
        <w:rPr>
          <w:rFonts w:eastAsiaTheme="minorHAnsi"/>
          <w:lang w:val="lt-LT" w:eastAsia="en-US"/>
        </w:rPr>
        <w:t xml:space="preserve">; </w:t>
      </w:r>
      <w:hyperlink r:id="rId451" w:history="1">
        <w:r w:rsidRPr="00903A91">
          <w:rPr>
            <w:rFonts w:eastAsiaTheme="minorHAnsi"/>
            <w:color w:val="0563C1" w:themeColor="hyperlink"/>
            <w:u w:val="single"/>
            <w:lang w:val="lt-LT" w:eastAsia="en-US"/>
          </w:rPr>
          <w:t>https://smp2014lt.ugdome.lt/9-10/lietuviu-kalba/fonetika/938</w:t>
        </w:r>
      </w:hyperlink>
      <w:r w:rsidRPr="00903A91">
        <w:rPr>
          <w:rFonts w:eastAsiaTheme="minorHAnsi"/>
          <w:lang w:val="lt-LT" w:eastAsia="en-US"/>
        </w:rPr>
        <w:t xml:space="preserve">; </w:t>
      </w:r>
      <w:hyperlink r:id="rId452" w:history="1">
        <w:r w:rsidRPr="00903A91">
          <w:rPr>
            <w:rFonts w:eastAsiaTheme="minorHAnsi"/>
            <w:color w:val="0563C1" w:themeColor="hyperlink"/>
            <w:u w:val="single"/>
            <w:lang w:val="lt-LT" w:eastAsia="en-US"/>
          </w:rPr>
          <w:t>https://smp2014lt.ugdome.lt/9-10/lietuviu-kalba/fonetika/949</w:t>
        </w:r>
      </w:hyperlink>
      <w:r w:rsidRPr="00903A91">
        <w:rPr>
          <w:rFonts w:eastAsiaTheme="minorHAnsi"/>
          <w:lang w:val="lt-LT" w:eastAsia="en-US"/>
        </w:rPr>
        <w:t xml:space="preserve">; i </w:t>
      </w:r>
      <w:hyperlink r:id="rId453" w:history="1">
        <w:r w:rsidRPr="00903A91">
          <w:rPr>
            <w:rFonts w:eastAsiaTheme="minorHAnsi"/>
            <w:color w:val="0563C1" w:themeColor="hyperlink"/>
            <w:u w:val="single"/>
            <w:lang w:val="lt-LT" w:eastAsia="en-US"/>
          </w:rPr>
          <w:t>https://smp2014lt.ugdome.lt/9-10/lietuviu-kalba/fonetika/1518</w:t>
        </w:r>
      </w:hyperlink>
      <w:r w:rsidRPr="00903A91">
        <w:rPr>
          <w:rFonts w:eastAsiaTheme="minorHAnsi"/>
          <w:lang w:val="lt-LT" w:eastAsia="en-US"/>
        </w:rPr>
        <w:t xml:space="preserve">; </w:t>
      </w:r>
      <w:hyperlink r:id="rId454" w:history="1">
        <w:r w:rsidRPr="00903A91">
          <w:rPr>
            <w:rFonts w:eastAsiaTheme="minorHAnsi"/>
            <w:color w:val="0563C1" w:themeColor="hyperlink"/>
            <w:u w:val="single"/>
            <w:lang w:val="lt-LT" w:eastAsia="en-US"/>
          </w:rPr>
          <w:t>https://smp2014lt.ugdome.lt/9-10/lietuviu-kalba/fonetika/1519</w:t>
        </w:r>
      </w:hyperlink>
      <w:r w:rsidRPr="00903A91">
        <w:rPr>
          <w:rFonts w:eastAsiaTheme="minorHAnsi"/>
          <w:lang w:val="lt-LT" w:eastAsia="en-US"/>
        </w:rPr>
        <w:t xml:space="preserve">; </w:t>
      </w:r>
      <w:hyperlink r:id="rId455" w:history="1">
        <w:r w:rsidRPr="00903A91">
          <w:rPr>
            <w:rFonts w:eastAsiaTheme="minorHAnsi"/>
            <w:color w:val="0563C1" w:themeColor="hyperlink"/>
            <w:u w:val="single"/>
            <w:lang w:val="lt-LT" w:eastAsia="en-US"/>
          </w:rPr>
          <w:t>https://smp2014lt.ugdome.lt/9-10/lietuviu-kalba/fonetika/1517</w:t>
        </w:r>
      </w:hyperlink>
      <w:r w:rsidRPr="00903A91">
        <w:rPr>
          <w:rFonts w:eastAsiaTheme="minorHAnsi"/>
          <w:lang w:val="lt-LT" w:eastAsia="en-US"/>
        </w:rPr>
        <w:t xml:space="preserve"> ir kt.</w:t>
      </w:r>
    </w:p>
    <w:p w14:paraId="766AEB76"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Priebalsių tarimas ir derinimas: Tarties lavinimo užduotys: </w:t>
      </w:r>
      <w:r w:rsidRPr="00903A91">
        <w:rPr>
          <w:rFonts w:eastAsiaTheme="minorHAnsi"/>
          <w:i/>
          <w:iCs/>
          <w:lang w:val="lt-LT" w:eastAsia="en-US"/>
        </w:rPr>
        <w:t>Mokomoji tarties ir kirčiavimo programa</w:t>
      </w:r>
      <w:r w:rsidRPr="00903A91">
        <w:rPr>
          <w:rFonts w:eastAsiaTheme="minorHAnsi"/>
          <w:lang w:val="lt-LT" w:eastAsia="en-US"/>
        </w:rPr>
        <w:t xml:space="preserve">. Vytauto Didžiojo universitetas. Prieiga internete: </w:t>
      </w:r>
      <w:hyperlink r:id="rId456" w:history="1">
        <w:r w:rsidRPr="00903A91">
          <w:rPr>
            <w:rFonts w:eastAsiaTheme="minorHAnsi"/>
            <w:color w:val="0563C1" w:themeColor="hyperlink"/>
            <w:u w:val="single"/>
            <w:lang w:val="lt-LT" w:eastAsia="en-US"/>
          </w:rPr>
          <w:t>http://tartis.vdu.lt/fonetika-ir-tartis/pagrindai/i-lygis/skardieji-ir-duslieji-priebalsiai/5-1-uzduotis/</w:t>
        </w:r>
      </w:hyperlink>
      <w:r w:rsidRPr="00903A91">
        <w:rPr>
          <w:rFonts w:eastAsiaTheme="minorHAnsi"/>
          <w:lang w:val="lt-LT" w:eastAsia="en-US"/>
        </w:rPr>
        <w:t xml:space="preserve">; </w:t>
      </w:r>
      <w:hyperlink r:id="rId457" w:history="1">
        <w:r w:rsidRPr="00903A91">
          <w:rPr>
            <w:rFonts w:eastAsiaTheme="minorHAnsi"/>
            <w:color w:val="0563C1" w:themeColor="hyperlink"/>
            <w:u w:val="single"/>
            <w:lang w:val="lt-LT" w:eastAsia="en-US"/>
          </w:rPr>
          <w:t>http://tartis.vdu.lt/fonetika-ir-tartis/pagrindai/ii-lygis/skardziuju-ir-dusliuju-priebalsiu-derinimas/12-1-uzduotis/</w:t>
        </w:r>
      </w:hyperlink>
      <w:r w:rsidRPr="00903A91">
        <w:rPr>
          <w:rFonts w:eastAsiaTheme="minorHAnsi"/>
          <w:lang w:val="lt-LT" w:eastAsia="en-US"/>
        </w:rPr>
        <w:t xml:space="preserve"> ir kt.</w:t>
      </w:r>
    </w:p>
    <w:p w14:paraId="7ED7F9E9"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Klausymo užduotims: Vytautas Mačernis – Antroji (eiles skaito Vladas Bagdonas). Prieiga internete: </w:t>
      </w:r>
      <w:hyperlink r:id="rId458" w:history="1">
        <w:r w:rsidRPr="00903A91">
          <w:rPr>
            <w:rFonts w:eastAsiaTheme="minorHAnsi"/>
            <w:color w:val="0563C1" w:themeColor="hyperlink"/>
            <w:u w:val="single"/>
            <w:lang w:val="lt-LT" w:eastAsia="en-US"/>
          </w:rPr>
          <w:t>https://www.youtube.com/watch?v=PExGjKfLuF8</w:t>
        </w:r>
      </w:hyperlink>
      <w:r w:rsidRPr="00903A91">
        <w:rPr>
          <w:rFonts w:eastAsiaTheme="minorHAnsi"/>
          <w:lang w:val="lt-LT" w:eastAsia="en-US"/>
        </w:rPr>
        <w:t xml:space="preserve">; Henrikas Nagys. Skaito Paulius Šironas. Prieiga internete: </w:t>
      </w:r>
      <w:hyperlink r:id="rId459" w:history="1">
        <w:r w:rsidRPr="00903A91">
          <w:rPr>
            <w:rFonts w:eastAsiaTheme="minorHAnsi"/>
            <w:color w:val="0563C1" w:themeColor="hyperlink"/>
            <w:u w:val="single"/>
            <w:lang w:val="lt-LT" w:eastAsia="en-US"/>
          </w:rPr>
          <w:t>https://www.youtube.com/watch?v=-k4xG2toX5E</w:t>
        </w:r>
      </w:hyperlink>
      <w:r w:rsidRPr="00903A91">
        <w:rPr>
          <w:rFonts w:eastAsiaTheme="minorHAnsi"/>
          <w:lang w:val="lt-LT" w:eastAsia="en-US"/>
        </w:rPr>
        <w:t xml:space="preserve"> ar kt.</w:t>
      </w:r>
    </w:p>
    <w:p w14:paraId="3E9B5D26"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b/>
          <w:bCs/>
          <w:lang w:val="lt-LT" w:eastAsia="en-US"/>
        </w:rPr>
        <w:t>Žodžių rašymas kartu ir atskirai:</w:t>
      </w:r>
    </w:p>
    <w:p w14:paraId="69515E3B"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i/>
          <w:iCs/>
          <w:lang w:val="lt-LT" w:eastAsia="en-US"/>
        </w:rPr>
        <w:t>Lietuvių kalbos pamoka. 1 tema. Rašyba.</w:t>
      </w:r>
      <w:r w:rsidRPr="00903A91">
        <w:rPr>
          <w:rFonts w:eastAsiaTheme="minorHAnsi"/>
          <w:lang w:val="lt-LT" w:eastAsia="en-US"/>
        </w:rPr>
        <w:t xml:space="preserve"> Kazimiero Simonavičiaus universitetas (nuo 5.40 iki 10.40 min.). Prieiga internete: </w:t>
      </w:r>
      <w:hyperlink r:id="rId460" w:history="1">
        <w:r w:rsidRPr="00903A91">
          <w:rPr>
            <w:rFonts w:eastAsiaTheme="minorHAnsi"/>
            <w:color w:val="0563C1" w:themeColor="hyperlink"/>
            <w:u w:val="single"/>
            <w:lang w:val="lt-LT" w:eastAsia="en-US"/>
          </w:rPr>
          <w:t>https://www.youtube.com/watch?v=vYKk6xZ5TvE&amp;list=PL0Cy-fqcGWHE2OL4RfijfeUt-45AJEo73&amp;index=1</w:t>
        </w:r>
      </w:hyperlink>
    </w:p>
    <w:p w14:paraId="7198FF0F"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Žodžių rašymas kartu ir atskirai (p. 117–129): Dobrovolskis, B. (sud.). (2018). </w:t>
      </w:r>
      <w:r w:rsidRPr="00903A91">
        <w:rPr>
          <w:rFonts w:eastAsiaTheme="minorHAnsi"/>
          <w:i/>
          <w:iCs/>
          <w:lang w:val="lt-LT" w:eastAsia="en-US"/>
        </w:rPr>
        <w:t>Lietuvių kalbos rašybos kartojimo pratimai. Mokymo priemonė.</w:t>
      </w:r>
      <w:r w:rsidRPr="00903A91">
        <w:rPr>
          <w:rFonts w:eastAsiaTheme="minorHAnsi"/>
          <w:lang w:val="lt-LT" w:eastAsia="en-US"/>
        </w:rPr>
        <w:t xml:space="preserve"> Vilnius: Lietuvių literatūros ir tautosakos institutas. </w:t>
      </w:r>
    </w:p>
    <w:p w14:paraId="157DC56F"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Žodžių rašymas kartu ir atskirai. </w:t>
      </w:r>
      <w:r w:rsidRPr="00903A91">
        <w:rPr>
          <w:rFonts w:eastAsiaTheme="minorHAnsi"/>
          <w:i/>
          <w:iCs/>
          <w:lang w:val="lt-LT" w:eastAsia="en-US"/>
        </w:rPr>
        <w:t>Šaltiniai.info.</w:t>
      </w:r>
      <w:r w:rsidRPr="00903A91">
        <w:rPr>
          <w:rFonts w:eastAsiaTheme="minorHAnsi"/>
          <w:lang w:val="lt-LT" w:eastAsia="en-US"/>
        </w:rPr>
        <w:t xml:space="preserve"> Prieiga internete: </w:t>
      </w:r>
      <w:hyperlink r:id="rId461" w:history="1">
        <w:r w:rsidRPr="00903A91">
          <w:rPr>
            <w:rFonts w:eastAsiaTheme="minorHAnsi"/>
            <w:color w:val="0563C1" w:themeColor="hyperlink"/>
            <w:u w:val="single"/>
            <w:lang w:val="lt-LT" w:eastAsia="en-US"/>
          </w:rPr>
          <w:t>http://www.xn--altiniai-4wb.info/index/details/559</w:t>
        </w:r>
      </w:hyperlink>
      <w:r w:rsidRPr="00903A91">
        <w:rPr>
          <w:rFonts w:eastAsiaTheme="minorHAnsi"/>
          <w:lang w:val="lt-LT" w:eastAsia="en-US"/>
        </w:rPr>
        <w:t xml:space="preserve"> </w:t>
      </w:r>
    </w:p>
    <w:p w14:paraId="150BE4DB"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Lietuvių kalbos žinynas. Žodžių rašymas kartu ir atskirai. </w:t>
      </w:r>
      <w:r w:rsidRPr="00903A91">
        <w:rPr>
          <w:rFonts w:eastAsiaTheme="minorHAnsi"/>
          <w:i/>
          <w:iCs/>
          <w:lang w:val="lt-LT" w:eastAsia="en-US"/>
        </w:rPr>
        <w:t xml:space="preserve">Šaltiniai.info. </w:t>
      </w:r>
      <w:r w:rsidRPr="00903A91">
        <w:rPr>
          <w:rFonts w:eastAsiaTheme="minorHAnsi"/>
          <w:lang w:val="lt-LT" w:eastAsia="en-US"/>
        </w:rPr>
        <w:t xml:space="preserve">Prieiga intenete: </w:t>
      </w:r>
      <w:hyperlink r:id="rId462" w:history="1">
        <w:r w:rsidRPr="00903A91">
          <w:rPr>
            <w:rFonts w:eastAsiaTheme="minorHAnsi"/>
            <w:color w:val="0563C1" w:themeColor="hyperlink"/>
            <w:u w:val="single"/>
            <w:lang w:val="lt-LT" w:eastAsia="en-US"/>
          </w:rPr>
          <w:t>http://www.xn--altiniai-4wb.info/files/kalba/KI00/Lietuvi%C5%B3_kalbos_%C5%BEiynynas._%C5%BDod%C5%BEi%C5%B3_ra%C5%A1ymas_kartu_ir_atskirai.KI1200.pdf</w:t>
        </w:r>
      </w:hyperlink>
      <w:r w:rsidRPr="00903A91">
        <w:rPr>
          <w:rFonts w:eastAsiaTheme="minorHAnsi"/>
          <w:lang w:val="lt-LT" w:eastAsia="en-US"/>
        </w:rPr>
        <w:t xml:space="preserve"> </w:t>
      </w:r>
    </w:p>
    <w:p w14:paraId="04575B83"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Žodžių rašymas kartu arba atskirai (p. 54–61): Vladarskienė, R. ir Zemlevičiūtė, P. (2022). </w:t>
      </w:r>
      <w:r w:rsidRPr="00903A91">
        <w:rPr>
          <w:rFonts w:eastAsiaTheme="minorHAnsi"/>
          <w:i/>
          <w:iCs/>
          <w:lang w:val="lt-LT" w:eastAsia="en-US"/>
        </w:rPr>
        <w:t xml:space="preserve">Lietuvių kalbos rašyba. Taisyklės, komentarai, patarimai. </w:t>
      </w:r>
      <w:r w:rsidRPr="00903A91">
        <w:rPr>
          <w:rFonts w:eastAsiaTheme="minorHAnsi"/>
          <w:lang w:val="lt-LT" w:eastAsia="en-US"/>
        </w:rPr>
        <w:t xml:space="preserve">Vilnius. Prieiga internete: </w:t>
      </w:r>
      <w:hyperlink r:id="rId463" w:history="1">
        <w:r w:rsidRPr="00903A91">
          <w:rPr>
            <w:rFonts w:eastAsiaTheme="minorHAnsi"/>
            <w:color w:val="0563C1" w:themeColor="hyperlink"/>
            <w:u w:val="single"/>
            <w:lang w:val="lt-LT" w:eastAsia="en-US"/>
          </w:rPr>
          <w:t>https://vlkk.lt/media/public/file/Nutarimai/Ra%C5%A1yba_2022.pdf</w:t>
        </w:r>
      </w:hyperlink>
    </w:p>
    <w:p w14:paraId="265E5BAD"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lastRenderedPageBreak/>
        <w:t xml:space="preserve">Žodžių rašymo kartu ir atskirai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464" w:history="1">
        <w:r w:rsidRPr="00903A91">
          <w:rPr>
            <w:rFonts w:eastAsiaTheme="minorHAnsi"/>
            <w:color w:val="0563C1" w:themeColor="hyperlink"/>
            <w:u w:val="single"/>
            <w:lang w:val="lt-LT" w:eastAsia="en-US"/>
          </w:rPr>
          <w:t>https://smp2014lt.ugdome.lt/9-10/lietuviu-kalba/rasybos-kartojimas/1112</w:t>
        </w:r>
      </w:hyperlink>
      <w:r w:rsidRPr="00903A91">
        <w:rPr>
          <w:rFonts w:eastAsiaTheme="minorHAnsi"/>
          <w:lang w:val="lt-LT" w:eastAsia="en-US"/>
        </w:rPr>
        <w:t xml:space="preserve">; </w:t>
      </w:r>
      <w:hyperlink r:id="rId465" w:history="1">
        <w:r w:rsidRPr="00903A91">
          <w:rPr>
            <w:rFonts w:eastAsiaTheme="minorHAnsi"/>
            <w:color w:val="0563C1" w:themeColor="hyperlink"/>
            <w:u w:val="single"/>
            <w:lang w:val="lt-LT" w:eastAsia="en-US"/>
          </w:rPr>
          <w:t>https://smp2014lt.ugdome.lt/9-10/lietuviu-kalba/rasybos-kartojimas/992</w:t>
        </w:r>
      </w:hyperlink>
      <w:r w:rsidRPr="00903A91">
        <w:rPr>
          <w:rFonts w:eastAsiaTheme="minorHAnsi"/>
          <w:lang w:val="lt-LT" w:eastAsia="en-US"/>
        </w:rPr>
        <w:t xml:space="preserve">; </w:t>
      </w:r>
      <w:hyperlink r:id="rId466" w:history="1">
        <w:r w:rsidRPr="00903A91">
          <w:rPr>
            <w:rFonts w:eastAsiaTheme="minorHAnsi"/>
            <w:color w:val="0563C1" w:themeColor="hyperlink"/>
            <w:u w:val="single"/>
            <w:lang w:val="lt-LT" w:eastAsia="en-US"/>
          </w:rPr>
          <w:t>https://smp2014lt.ugdome.lt/9-10/lietuviu-kalba/rasybos-kartojimas/993</w:t>
        </w:r>
      </w:hyperlink>
      <w:r w:rsidRPr="00903A91">
        <w:rPr>
          <w:rFonts w:eastAsiaTheme="minorHAnsi"/>
          <w:lang w:val="lt-LT" w:eastAsia="en-US"/>
        </w:rPr>
        <w:t xml:space="preserve"> ir kt.</w:t>
      </w:r>
    </w:p>
    <w:p w14:paraId="0CEFC056" w14:textId="77777777" w:rsidR="00903A91" w:rsidRPr="00903A91" w:rsidRDefault="00903A91" w:rsidP="00903A91">
      <w:pPr>
        <w:spacing w:after="160" w:line="259" w:lineRule="auto"/>
        <w:ind w:right="28"/>
        <w:rPr>
          <w:rFonts w:eastAsiaTheme="minorHAnsi"/>
          <w:i/>
          <w:iCs/>
          <w:lang w:val="lt-LT" w:eastAsia="en-US"/>
        </w:rPr>
      </w:pPr>
      <w:r w:rsidRPr="00903A91">
        <w:rPr>
          <w:rFonts w:eastAsiaTheme="minorHAnsi"/>
          <w:b/>
          <w:bCs/>
          <w:lang w:val="lt-LT" w:eastAsia="en-US"/>
        </w:rPr>
        <w:t>Didžiųjų raidžių rašymas. Pavadinimų rašymas:</w:t>
      </w:r>
    </w:p>
    <w:p w14:paraId="64B25777"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i/>
          <w:iCs/>
          <w:lang w:val="lt-LT" w:eastAsia="en-US"/>
        </w:rPr>
        <w:t>Lietuvių kalbos pamoka. 1 tema. Rašyba.</w:t>
      </w:r>
      <w:r w:rsidRPr="00903A91">
        <w:rPr>
          <w:rFonts w:eastAsiaTheme="minorHAnsi"/>
          <w:lang w:val="lt-LT" w:eastAsia="en-US"/>
        </w:rPr>
        <w:t xml:space="preserve"> Kazimiero Simonavičiaus universitetas (nuo 10.40 iki 13.50 min.). Prieiga internete: </w:t>
      </w:r>
      <w:hyperlink r:id="rId467" w:history="1">
        <w:r w:rsidRPr="00903A91">
          <w:rPr>
            <w:rFonts w:eastAsiaTheme="minorHAnsi"/>
            <w:color w:val="0563C1" w:themeColor="hyperlink"/>
            <w:u w:val="single"/>
            <w:lang w:val="lt-LT" w:eastAsia="en-US"/>
          </w:rPr>
          <w:t>https://www.youtube.com/watch?v=vYKk6xZ5TvE&amp;list=PL0Cy-fqcGWHE2OL4RfijfeUt-45AJEo73&amp;index=1</w:t>
        </w:r>
      </w:hyperlink>
    </w:p>
    <w:p w14:paraId="28D26139"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Didžiųjų raidžių rašymas. </w:t>
      </w:r>
      <w:r w:rsidRPr="00903A91">
        <w:rPr>
          <w:rFonts w:eastAsiaTheme="minorHAnsi"/>
          <w:i/>
          <w:iCs/>
          <w:lang w:val="lt-LT" w:eastAsia="en-US"/>
        </w:rPr>
        <w:t>Šaltiniai.info.</w:t>
      </w:r>
      <w:r w:rsidRPr="00903A91">
        <w:rPr>
          <w:rFonts w:eastAsiaTheme="minorHAnsi"/>
          <w:lang w:val="lt-LT" w:eastAsia="en-US"/>
        </w:rPr>
        <w:t xml:space="preserve"> Prieiga internete: </w:t>
      </w:r>
      <w:hyperlink r:id="rId468" w:history="1">
        <w:r w:rsidRPr="00903A91">
          <w:rPr>
            <w:rFonts w:eastAsiaTheme="minorHAnsi"/>
            <w:color w:val="0563C1" w:themeColor="hyperlink"/>
            <w:u w:val="single"/>
            <w:lang w:val="lt-LT" w:eastAsia="en-US"/>
          </w:rPr>
          <w:t>http://www.xn--altiniai-4wb.info/index/details/565</w:t>
        </w:r>
      </w:hyperlink>
      <w:r w:rsidRPr="00903A91">
        <w:rPr>
          <w:rFonts w:eastAsiaTheme="minorHAnsi"/>
          <w:lang w:val="lt-LT" w:eastAsia="en-US"/>
        </w:rPr>
        <w:t xml:space="preserve"> </w:t>
      </w:r>
    </w:p>
    <w:p w14:paraId="29E89E40"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Lietuvių kalbos žinynas. Didžiųjų raidžių rašymas. </w:t>
      </w:r>
      <w:r w:rsidRPr="00903A91">
        <w:rPr>
          <w:rFonts w:eastAsiaTheme="minorHAnsi"/>
          <w:i/>
          <w:iCs/>
          <w:lang w:val="lt-LT" w:eastAsia="en-US"/>
        </w:rPr>
        <w:t xml:space="preserve">Šaltiniai.info. </w:t>
      </w:r>
      <w:r w:rsidRPr="00903A91">
        <w:rPr>
          <w:rFonts w:eastAsiaTheme="minorHAnsi"/>
          <w:lang w:val="lt-LT" w:eastAsia="en-US"/>
        </w:rPr>
        <w:t xml:space="preserve">Prieiga internete: </w:t>
      </w:r>
      <w:hyperlink r:id="rId469" w:history="1">
        <w:r w:rsidRPr="00903A91">
          <w:rPr>
            <w:rFonts w:eastAsiaTheme="minorHAnsi"/>
            <w:color w:val="0563C1" w:themeColor="hyperlink"/>
            <w:u w:val="single"/>
            <w:lang w:val="lt-LT" w:eastAsia="en-US"/>
          </w:rPr>
          <w:t>http://www.xn--altiniai-4wb.info/files/kalba/KI00/Lietuvi%C5%B3_kalbos_%C5%BEinynas._Did%C5%BEi%C5%B3j%C5%B3_raid%C5%BEi%C5%B3_ra%C5%A1ymas.KI1800.pdf</w:t>
        </w:r>
      </w:hyperlink>
      <w:r w:rsidRPr="00903A91">
        <w:rPr>
          <w:rFonts w:eastAsiaTheme="minorHAnsi"/>
          <w:lang w:val="lt-LT" w:eastAsia="en-US"/>
        </w:rPr>
        <w:t xml:space="preserve"> </w:t>
      </w:r>
    </w:p>
    <w:p w14:paraId="5C0BCF38"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Didžiųjų raidžių rašymas (p. 130–133): Dobrovolskis, B. (sud.). (2018). </w:t>
      </w:r>
      <w:r w:rsidRPr="00903A91">
        <w:rPr>
          <w:rFonts w:eastAsiaTheme="minorHAnsi"/>
          <w:i/>
          <w:iCs/>
          <w:lang w:val="lt-LT" w:eastAsia="en-US"/>
        </w:rPr>
        <w:t>Lietuvių kalbos rašybos kartojimo pratimai. Mokymo priemonė.</w:t>
      </w:r>
      <w:r w:rsidRPr="00903A91">
        <w:rPr>
          <w:rFonts w:eastAsiaTheme="minorHAnsi"/>
          <w:lang w:val="lt-LT" w:eastAsia="en-US"/>
        </w:rPr>
        <w:t xml:space="preserve"> Vilnius: Lietuvių literatūros ir tautosakos institutas. </w:t>
      </w:r>
    </w:p>
    <w:p w14:paraId="4C198C9B"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Didžiųjų raidžių ir tikrinių vardų ir pavadinimų rašymas (p. 71–139): Vladarskienė, R. ir Zemlevičiūtė, P. (2022). </w:t>
      </w:r>
      <w:r w:rsidRPr="00903A91">
        <w:rPr>
          <w:rFonts w:eastAsiaTheme="minorHAnsi"/>
          <w:i/>
          <w:iCs/>
          <w:lang w:val="lt-LT" w:eastAsia="en-US"/>
        </w:rPr>
        <w:t xml:space="preserve">Lietuvių kalbos rašyba. Taisyklės, komentarai, patarimai. </w:t>
      </w:r>
      <w:r w:rsidRPr="00903A91">
        <w:rPr>
          <w:rFonts w:eastAsiaTheme="minorHAnsi"/>
          <w:lang w:val="lt-LT" w:eastAsia="en-US"/>
        </w:rPr>
        <w:t xml:space="preserve">Vilnius. Prieiga internete: </w:t>
      </w:r>
      <w:hyperlink r:id="rId470" w:history="1">
        <w:r w:rsidRPr="00903A91">
          <w:rPr>
            <w:rFonts w:eastAsiaTheme="minorHAnsi"/>
            <w:color w:val="0563C1" w:themeColor="hyperlink"/>
            <w:u w:val="single"/>
            <w:lang w:val="lt-LT" w:eastAsia="en-US"/>
          </w:rPr>
          <w:t>https://vlkk.lt/media/public/file/Nutarimai/Ra%C5%A1yba_2022.pdf</w:t>
        </w:r>
      </w:hyperlink>
    </w:p>
    <w:p w14:paraId="0B33FA6B"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Klausymo užduotims:</w:t>
      </w:r>
      <w:r w:rsidRPr="00903A91">
        <w:rPr>
          <w:rFonts w:eastAsiaTheme="minorHAnsi"/>
          <w:i/>
          <w:iCs/>
          <w:lang w:val="lt-LT" w:eastAsia="en-US"/>
        </w:rPr>
        <w:t xml:space="preserve"> Jurgos Ivanauskaitės eilėraščius skaito aktorė Birutė Mar. </w:t>
      </w:r>
      <w:r w:rsidRPr="00903A91">
        <w:rPr>
          <w:rFonts w:eastAsiaTheme="minorHAnsi"/>
          <w:lang w:val="lt-LT" w:eastAsia="en-US"/>
        </w:rPr>
        <w:t xml:space="preserve">Prieiga internete: </w:t>
      </w:r>
      <w:hyperlink r:id="rId471" w:history="1">
        <w:r w:rsidRPr="00903A91">
          <w:rPr>
            <w:rFonts w:eastAsiaTheme="minorHAnsi"/>
            <w:color w:val="0563C1" w:themeColor="hyperlink"/>
            <w:u w:val="single"/>
            <w:lang w:val="lt-LT" w:eastAsia="en-US"/>
          </w:rPr>
          <w:t>https://www.youtube.com/watch?v=H4TGb572vMY</w:t>
        </w:r>
      </w:hyperlink>
      <w:r w:rsidRPr="00903A91">
        <w:rPr>
          <w:rFonts w:eastAsiaTheme="minorHAnsi"/>
          <w:lang w:val="lt-LT" w:eastAsia="en-US"/>
        </w:rPr>
        <w:t xml:space="preserve"> ar kt.</w:t>
      </w:r>
    </w:p>
    <w:p w14:paraId="641A81C2" w14:textId="77777777" w:rsidR="00903A91" w:rsidRPr="00903A91" w:rsidRDefault="00903A91" w:rsidP="00903A91">
      <w:pPr>
        <w:spacing w:after="160" w:line="259" w:lineRule="auto"/>
        <w:ind w:right="28"/>
        <w:rPr>
          <w:rFonts w:eastAsiaTheme="minorHAnsi"/>
          <w:i/>
          <w:iCs/>
          <w:lang w:val="lt-LT" w:eastAsia="en-US"/>
        </w:rPr>
      </w:pPr>
      <w:r w:rsidRPr="00903A91">
        <w:rPr>
          <w:rFonts w:eastAsiaTheme="minorHAnsi"/>
          <w:b/>
          <w:bCs/>
          <w:lang w:val="lt-LT" w:eastAsia="en-US"/>
        </w:rPr>
        <w:t>Kiti problemiškos rašybos atvejai:</w:t>
      </w:r>
    </w:p>
    <w:p w14:paraId="67F0D3BA"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i/>
          <w:iCs/>
          <w:lang w:val="lt-LT" w:eastAsia="en-US"/>
        </w:rPr>
        <w:t>Lietuvių kalbos pamoka. 1 tema. Rašyba.</w:t>
      </w:r>
      <w:r w:rsidRPr="00903A91">
        <w:rPr>
          <w:rFonts w:eastAsiaTheme="minorHAnsi"/>
          <w:lang w:val="lt-LT" w:eastAsia="en-US"/>
        </w:rPr>
        <w:t xml:space="preserve"> Kazimiero Simonavičiaus universitetas (nuo 13.50 min.). Prieiga internete: </w:t>
      </w:r>
      <w:hyperlink r:id="rId472" w:history="1">
        <w:r w:rsidRPr="00903A91">
          <w:rPr>
            <w:rFonts w:eastAsiaTheme="minorHAnsi"/>
            <w:color w:val="0563C1" w:themeColor="hyperlink"/>
            <w:u w:val="single"/>
            <w:lang w:val="lt-LT" w:eastAsia="en-US"/>
          </w:rPr>
          <w:t>https://www.youtube.com/watch?v=vYKk6xZ5TvE&amp;list=PL0Cy-fqcGWHE2OL4RfijfeUt-45AJEo73&amp;index=1</w:t>
        </w:r>
      </w:hyperlink>
    </w:p>
    <w:p w14:paraId="1CF78820"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Tarties lavinimo užduotys: </w:t>
      </w:r>
      <w:r w:rsidRPr="00903A91">
        <w:rPr>
          <w:rFonts w:eastAsiaTheme="minorHAnsi"/>
          <w:i/>
          <w:iCs/>
          <w:lang w:val="lt-LT" w:eastAsia="en-US"/>
        </w:rPr>
        <w:t>Mokomoji tarties ir kirčiavimo programa</w:t>
      </w:r>
      <w:r w:rsidRPr="00903A91">
        <w:rPr>
          <w:rFonts w:eastAsiaTheme="minorHAnsi"/>
          <w:lang w:val="lt-LT" w:eastAsia="en-US"/>
        </w:rPr>
        <w:t xml:space="preserve">. Vytauto Didžiojo universitetas. Prieiga internete: </w:t>
      </w:r>
      <w:hyperlink r:id="rId473" w:history="1">
        <w:r w:rsidRPr="00903A91">
          <w:rPr>
            <w:rFonts w:eastAsiaTheme="minorHAnsi"/>
            <w:color w:val="0563C1" w:themeColor="hyperlink"/>
            <w:u w:val="single"/>
            <w:lang w:val="lt-LT" w:eastAsia="en-US"/>
          </w:rPr>
          <w:t>http://tartis.vdu.lt/fonetika-ir-tartis/pagrindai/ii-lygis/kirciuotu-balsiu-a-ir-e-trukme/</w:t>
        </w:r>
      </w:hyperlink>
      <w:r w:rsidRPr="00903A91">
        <w:rPr>
          <w:rFonts w:eastAsiaTheme="minorHAnsi"/>
          <w:lang w:val="lt-LT" w:eastAsia="en-US"/>
        </w:rPr>
        <w:t xml:space="preserve"> </w:t>
      </w:r>
    </w:p>
    <w:p w14:paraId="5F2DE946"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Rašybos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474" w:history="1">
        <w:r w:rsidRPr="00903A91">
          <w:rPr>
            <w:rFonts w:eastAsiaTheme="minorHAnsi"/>
            <w:color w:val="0563C1" w:themeColor="hyperlink"/>
            <w:u w:val="single"/>
            <w:lang w:val="lt-LT" w:eastAsia="en-US"/>
          </w:rPr>
          <w:t>https://smp2014lt.ugdome.lt/9-10/lietuviu-kalba/stilistika/1256</w:t>
        </w:r>
      </w:hyperlink>
      <w:r w:rsidRPr="00903A91">
        <w:rPr>
          <w:rFonts w:eastAsiaTheme="minorHAnsi"/>
          <w:lang w:val="lt-LT" w:eastAsia="en-US"/>
        </w:rPr>
        <w:t xml:space="preserve"> </w:t>
      </w:r>
    </w:p>
    <w:p w14:paraId="7F5AFE5D"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Brūkšnelio rašymas. </w:t>
      </w:r>
      <w:r w:rsidRPr="00903A91">
        <w:rPr>
          <w:rFonts w:eastAsiaTheme="minorHAnsi"/>
          <w:i/>
          <w:iCs/>
          <w:lang w:val="lt-LT" w:eastAsia="en-US"/>
        </w:rPr>
        <w:t>Šaltiniai.info.</w:t>
      </w:r>
      <w:r w:rsidRPr="00903A91">
        <w:rPr>
          <w:rFonts w:eastAsiaTheme="minorHAnsi"/>
          <w:lang w:val="lt-LT" w:eastAsia="en-US"/>
        </w:rPr>
        <w:t xml:space="preserve"> Prieiga internete: </w:t>
      </w:r>
      <w:hyperlink r:id="rId475" w:history="1">
        <w:r w:rsidRPr="00903A91">
          <w:rPr>
            <w:rFonts w:eastAsiaTheme="minorHAnsi"/>
            <w:color w:val="0563C1" w:themeColor="hyperlink"/>
            <w:u w:val="single"/>
            <w:lang w:val="lt-LT" w:eastAsia="en-US"/>
          </w:rPr>
          <w:t>http://www.xn--altiniai-4wb.info/index/details/562</w:t>
        </w:r>
      </w:hyperlink>
      <w:r w:rsidRPr="00903A91">
        <w:rPr>
          <w:rFonts w:eastAsiaTheme="minorHAnsi"/>
          <w:lang w:val="lt-LT" w:eastAsia="en-US"/>
        </w:rPr>
        <w:t xml:space="preserve"> ir kt.</w:t>
      </w:r>
    </w:p>
    <w:p w14:paraId="60DD311E"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Lietuvių kalbos žinynas. Brūkšnelis tarp žodžių. </w:t>
      </w:r>
      <w:r w:rsidRPr="00903A91">
        <w:rPr>
          <w:rFonts w:eastAsiaTheme="minorHAnsi"/>
          <w:i/>
          <w:iCs/>
          <w:lang w:val="lt-LT" w:eastAsia="en-US"/>
        </w:rPr>
        <w:t xml:space="preserve">Šaltiniai.info. </w:t>
      </w:r>
      <w:r w:rsidRPr="00903A91">
        <w:rPr>
          <w:rFonts w:eastAsiaTheme="minorHAnsi"/>
          <w:lang w:val="lt-LT" w:eastAsia="en-US"/>
        </w:rPr>
        <w:t xml:space="preserve">Prieiga internete: </w:t>
      </w:r>
      <w:hyperlink r:id="rId476" w:history="1">
        <w:r w:rsidRPr="00903A91">
          <w:rPr>
            <w:rFonts w:eastAsiaTheme="minorHAnsi"/>
            <w:color w:val="0563C1" w:themeColor="hyperlink"/>
            <w:u w:val="single"/>
            <w:lang w:val="lt-LT" w:eastAsia="en-US"/>
          </w:rPr>
          <w:t>http://www.xn--altiniai-4wb.info/files/kalba/KI00/Lietuvi%C5%B3_kalbos_%C5%BEinynas._Br%C5%ABk%C5%A1nelis_tarp_%C5%BEod%C5%BEi%C5%B3.KI1500.pdf</w:t>
        </w:r>
      </w:hyperlink>
      <w:r w:rsidRPr="00903A91">
        <w:rPr>
          <w:rFonts w:eastAsiaTheme="minorHAnsi"/>
          <w:lang w:val="lt-LT" w:eastAsia="en-US"/>
        </w:rPr>
        <w:t xml:space="preserve"> </w:t>
      </w:r>
    </w:p>
    <w:p w14:paraId="20B22524"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Brūkšnelio rašymas (p. 183–186): Vladarskienė, R. ir Zemlevičiūtė, P. (2022). </w:t>
      </w:r>
      <w:r w:rsidRPr="00903A91">
        <w:rPr>
          <w:rFonts w:eastAsiaTheme="minorHAnsi"/>
          <w:i/>
          <w:iCs/>
          <w:lang w:val="lt-LT" w:eastAsia="en-US"/>
        </w:rPr>
        <w:t xml:space="preserve">Lietuvių kalbos rašyba. Taisyklės, komentarai, patarimai. </w:t>
      </w:r>
      <w:r w:rsidRPr="00903A91">
        <w:rPr>
          <w:rFonts w:eastAsiaTheme="minorHAnsi"/>
          <w:lang w:val="lt-LT" w:eastAsia="en-US"/>
        </w:rPr>
        <w:t xml:space="preserve">Vilnius. Prieiga internete: </w:t>
      </w:r>
      <w:hyperlink r:id="rId477" w:history="1">
        <w:r w:rsidRPr="00903A91">
          <w:rPr>
            <w:rFonts w:eastAsiaTheme="minorHAnsi"/>
            <w:color w:val="0563C1" w:themeColor="hyperlink"/>
            <w:u w:val="single"/>
            <w:lang w:val="lt-LT" w:eastAsia="en-US"/>
          </w:rPr>
          <w:t>https://vlkk.lt/media/public/file/Nutarimai/Ra%C5%A1yba_2022.pdf</w:t>
        </w:r>
      </w:hyperlink>
    </w:p>
    <w:p w14:paraId="6D47965D"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lastRenderedPageBreak/>
        <w:t xml:space="preserve">Lietuvių kalbos žinynas. Žodžio dalių kėlimas. </w:t>
      </w:r>
      <w:r w:rsidRPr="00903A91">
        <w:rPr>
          <w:rFonts w:eastAsiaTheme="minorHAnsi"/>
          <w:i/>
          <w:iCs/>
          <w:lang w:val="lt-LT" w:eastAsia="en-US"/>
        </w:rPr>
        <w:t xml:space="preserve">Šaltiniai.info. </w:t>
      </w:r>
      <w:r w:rsidRPr="00903A91">
        <w:rPr>
          <w:rFonts w:eastAsiaTheme="minorHAnsi"/>
          <w:lang w:val="lt-LT" w:eastAsia="en-US"/>
        </w:rPr>
        <w:t xml:space="preserve">Prieiga internete: </w:t>
      </w:r>
      <w:hyperlink r:id="rId478" w:history="1">
        <w:r w:rsidRPr="00903A91">
          <w:rPr>
            <w:rFonts w:eastAsiaTheme="minorHAnsi"/>
            <w:color w:val="0563C1" w:themeColor="hyperlink"/>
            <w:u w:val="single"/>
            <w:lang w:val="lt-LT" w:eastAsia="en-US"/>
          </w:rPr>
          <w:t>http://www.xn--altiniai-4wb.info/files/kalba/KI00/Lietuvi%C5%B3_kalbos_%C5%BEinynas._%C5%BDod%C5%BEio_dali%C5%B3_k%C4%97limas.KI2100.pdf</w:t>
        </w:r>
      </w:hyperlink>
      <w:r w:rsidRPr="00903A91">
        <w:rPr>
          <w:rFonts w:eastAsiaTheme="minorHAnsi"/>
          <w:lang w:val="lt-LT" w:eastAsia="en-US"/>
        </w:rPr>
        <w:t xml:space="preserve"> </w:t>
      </w:r>
    </w:p>
    <w:p w14:paraId="6E606824"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Lietuvių kalbos žinynas. Skaičių rašymas. </w:t>
      </w:r>
      <w:r w:rsidRPr="00903A91">
        <w:rPr>
          <w:rFonts w:eastAsiaTheme="minorHAnsi"/>
          <w:i/>
          <w:iCs/>
          <w:lang w:val="lt-LT" w:eastAsia="en-US"/>
        </w:rPr>
        <w:t xml:space="preserve">Šaltiniai.info. </w:t>
      </w:r>
      <w:r w:rsidRPr="00903A91">
        <w:rPr>
          <w:rFonts w:eastAsiaTheme="minorHAnsi"/>
          <w:lang w:val="lt-LT" w:eastAsia="en-US"/>
        </w:rPr>
        <w:t xml:space="preserve">Prieiga internete: </w:t>
      </w:r>
      <w:hyperlink r:id="rId479" w:history="1">
        <w:r w:rsidRPr="00903A91">
          <w:rPr>
            <w:rFonts w:eastAsiaTheme="minorHAnsi"/>
            <w:color w:val="0563C1" w:themeColor="hyperlink"/>
            <w:u w:val="single"/>
            <w:lang w:val="lt-LT" w:eastAsia="en-US"/>
          </w:rPr>
          <w:t>http://www.xn--altiniai-4wb.info/files/kalba/KI00/Lietuvi%C5%B3_kalbos_%C5%BEinynas._Skai%C4%8Di%C5%B3_ra%C5%A1ymas.KI2700.pdf</w:t>
        </w:r>
      </w:hyperlink>
      <w:r w:rsidRPr="00903A91">
        <w:rPr>
          <w:rFonts w:eastAsiaTheme="minorHAnsi"/>
          <w:lang w:val="lt-LT" w:eastAsia="en-US"/>
        </w:rPr>
        <w:t xml:space="preserve"> </w:t>
      </w:r>
    </w:p>
    <w:p w14:paraId="03881EC0"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Brūkšnelis tarp raidžių ir skaitmenų (p. 186–189), apimties ir pasvirojo brūkšnio rašymas (p. 190–194), skaičių rašymas (p. 199): Vladarskienė, R. ir Zemlevičiūtė, P. (2022). </w:t>
      </w:r>
      <w:r w:rsidRPr="00903A91">
        <w:rPr>
          <w:rFonts w:eastAsiaTheme="minorHAnsi"/>
          <w:i/>
          <w:iCs/>
          <w:lang w:val="lt-LT" w:eastAsia="en-US"/>
        </w:rPr>
        <w:t xml:space="preserve">Lietuvių kalbos rašyba. Taisyklės, komentarai, patarimai. </w:t>
      </w:r>
      <w:r w:rsidRPr="00903A91">
        <w:rPr>
          <w:rFonts w:eastAsiaTheme="minorHAnsi"/>
          <w:lang w:val="lt-LT" w:eastAsia="en-US"/>
        </w:rPr>
        <w:t xml:space="preserve">Vilnius. Prieiga internete: </w:t>
      </w:r>
      <w:hyperlink r:id="rId480" w:history="1">
        <w:r w:rsidRPr="00903A91">
          <w:rPr>
            <w:rFonts w:eastAsiaTheme="minorHAnsi"/>
            <w:color w:val="0563C1" w:themeColor="hyperlink"/>
            <w:u w:val="single"/>
            <w:lang w:val="lt-LT" w:eastAsia="en-US"/>
          </w:rPr>
          <w:t>https://vlkk.lt/media/public/file/Nutarimai/Ra%C5%A1yba_2022.pdf</w:t>
        </w:r>
      </w:hyperlink>
    </w:p>
    <w:p w14:paraId="18104DFF"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Lietuvių kalbos žinynas. Santrumpos. </w:t>
      </w:r>
      <w:r w:rsidRPr="00903A91">
        <w:rPr>
          <w:rFonts w:eastAsiaTheme="minorHAnsi"/>
          <w:i/>
          <w:iCs/>
          <w:lang w:val="lt-LT" w:eastAsia="en-US"/>
        </w:rPr>
        <w:t xml:space="preserve">Šaltiniai.info. </w:t>
      </w:r>
      <w:r w:rsidRPr="00903A91">
        <w:rPr>
          <w:rFonts w:eastAsiaTheme="minorHAnsi"/>
          <w:lang w:val="lt-LT" w:eastAsia="en-US"/>
        </w:rPr>
        <w:t xml:space="preserve">Prieiga internete: </w:t>
      </w:r>
      <w:hyperlink r:id="rId481" w:history="1">
        <w:r w:rsidRPr="00903A91">
          <w:rPr>
            <w:rFonts w:eastAsiaTheme="minorHAnsi"/>
            <w:color w:val="0563C1" w:themeColor="hyperlink"/>
            <w:u w:val="single"/>
            <w:lang w:val="lt-LT" w:eastAsia="en-US"/>
          </w:rPr>
          <w:t>http://www.xn--altiniai-4wb.info/files/kalba/KI00/Lietuvi%C5%B3_kalbos_%C5%BEinynas._Santrumpos.KI2400.pdf</w:t>
        </w:r>
      </w:hyperlink>
      <w:r w:rsidRPr="00903A91">
        <w:rPr>
          <w:rFonts w:eastAsiaTheme="minorHAnsi"/>
          <w:lang w:val="lt-LT" w:eastAsia="en-US"/>
        </w:rPr>
        <w:t xml:space="preserve"> </w:t>
      </w:r>
    </w:p>
    <w:p w14:paraId="448CE37D"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Raidinių ir žodinių santrumpų rašymas (p. 165–177): Vladarskienė, R. ir Zemlevičiūtė, P. (2022). </w:t>
      </w:r>
      <w:r w:rsidRPr="00903A91">
        <w:rPr>
          <w:rFonts w:eastAsiaTheme="minorHAnsi"/>
          <w:i/>
          <w:iCs/>
          <w:lang w:val="lt-LT" w:eastAsia="en-US"/>
        </w:rPr>
        <w:t xml:space="preserve">Lietuvių kalbos rašyba. Taisyklės, komentarai, patarimai. </w:t>
      </w:r>
      <w:r w:rsidRPr="00903A91">
        <w:rPr>
          <w:rFonts w:eastAsiaTheme="minorHAnsi"/>
          <w:lang w:val="lt-LT" w:eastAsia="en-US"/>
        </w:rPr>
        <w:t xml:space="preserve">Vilnius. Prieiga internete: </w:t>
      </w:r>
      <w:hyperlink r:id="rId482" w:history="1">
        <w:r w:rsidRPr="00903A91">
          <w:rPr>
            <w:rFonts w:eastAsiaTheme="minorHAnsi"/>
            <w:color w:val="0563C1" w:themeColor="hyperlink"/>
            <w:u w:val="single"/>
            <w:lang w:val="lt-LT" w:eastAsia="en-US"/>
          </w:rPr>
          <w:t>https://vlkk.lt/media/public/file/Nutarimai/Ra%C5%A1yba_2022.pdf</w:t>
        </w:r>
      </w:hyperlink>
    </w:p>
    <w:p w14:paraId="6C00008F"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Lietuvių kalbos pamoka. 8 tema. „Žioplaklaidės“ (nuo 2.53 min.): Kazimiero Simonavičiaus universitetas. Prieiga internete: </w:t>
      </w:r>
      <w:hyperlink r:id="rId483" w:history="1">
        <w:r w:rsidRPr="00903A91">
          <w:rPr>
            <w:rFonts w:eastAsiaTheme="minorHAnsi"/>
            <w:color w:val="0563C1" w:themeColor="hyperlink"/>
            <w:u w:val="single"/>
            <w:lang w:val="lt-LT" w:eastAsia="en-US"/>
          </w:rPr>
          <w:t>https://www.youtube.com/watch?v=-tr2uhwDBVU</w:t>
        </w:r>
      </w:hyperlink>
      <w:r w:rsidRPr="00903A91">
        <w:rPr>
          <w:rFonts w:eastAsiaTheme="minorHAnsi"/>
          <w:lang w:val="lt-LT" w:eastAsia="en-US"/>
        </w:rPr>
        <w:t xml:space="preserve"> </w:t>
      </w:r>
    </w:p>
    <w:p w14:paraId="57225918"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Rašyba: Kalbos patarimai. </w:t>
      </w:r>
      <w:r w:rsidRPr="00903A91">
        <w:rPr>
          <w:rFonts w:eastAsiaTheme="minorHAnsi"/>
          <w:i/>
          <w:iCs/>
          <w:lang w:val="lt-LT" w:eastAsia="en-US"/>
        </w:rPr>
        <w:t>https://ekalba.lt/.</w:t>
      </w:r>
      <w:r w:rsidRPr="00903A91">
        <w:rPr>
          <w:rFonts w:eastAsiaTheme="minorHAnsi"/>
          <w:lang w:val="lt-LT" w:eastAsia="en-US"/>
        </w:rPr>
        <w:t xml:space="preserve"> Prieiga internete: </w:t>
      </w:r>
      <w:hyperlink r:id="rId484" w:history="1">
        <w:r w:rsidRPr="00903A91">
          <w:rPr>
            <w:rFonts w:eastAsiaTheme="minorHAnsi"/>
            <w:color w:val="0563C1" w:themeColor="hyperlink"/>
            <w:u w:val="single"/>
            <w:lang w:val="lt-LT" w:eastAsia="en-US"/>
          </w:rPr>
          <w:t>Kalbos patarimai (ekalba.lt)</w:t>
        </w:r>
      </w:hyperlink>
      <w:r w:rsidRPr="00903A91">
        <w:rPr>
          <w:rFonts w:eastAsiaTheme="minorHAnsi"/>
          <w:lang w:val="lt-LT" w:eastAsia="en-US"/>
        </w:rPr>
        <w:t xml:space="preserve"> (Pasirinkti </w:t>
      </w:r>
      <w:r w:rsidRPr="00903A91">
        <w:rPr>
          <w:rFonts w:eastAsiaTheme="minorHAnsi"/>
          <w:i/>
          <w:iCs/>
          <w:lang w:val="lt-LT" w:eastAsia="en-US"/>
        </w:rPr>
        <w:t>Rašyba</w:t>
      </w:r>
      <w:r w:rsidRPr="00903A91">
        <w:rPr>
          <w:rFonts w:eastAsiaTheme="minorHAnsi"/>
          <w:lang w:val="lt-LT" w:eastAsia="en-US"/>
        </w:rPr>
        <w:t>).</w:t>
      </w:r>
    </w:p>
    <w:p w14:paraId="5BC0E454"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Klausymo užduotims: Juozas Kėkštas - Negyvo angelo daina. Skaito Paulius Šironas. Prieiga internete: </w:t>
      </w:r>
      <w:hyperlink r:id="rId485" w:history="1">
        <w:r w:rsidRPr="00903A91">
          <w:rPr>
            <w:rFonts w:eastAsiaTheme="minorHAnsi"/>
            <w:color w:val="0563C1" w:themeColor="hyperlink"/>
            <w:u w:val="single"/>
            <w:lang w:val="lt-LT" w:eastAsia="en-US"/>
          </w:rPr>
          <w:t>https://www.youtube.com/watch?v=xG1T9Rfw9VQ</w:t>
        </w:r>
      </w:hyperlink>
      <w:r w:rsidRPr="00903A91">
        <w:rPr>
          <w:rFonts w:eastAsiaTheme="minorHAnsi"/>
          <w:lang w:val="lt-LT" w:eastAsia="en-US"/>
        </w:rPr>
        <w:t xml:space="preserve">; Algimanto Baltakio eilėraščius skaito Paulius Šironas. Prieiga internete: </w:t>
      </w:r>
      <w:hyperlink r:id="rId486" w:history="1">
        <w:r w:rsidRPr="00903A91">
          <w:rPr>
            <w:rFonts w:eastAsiaTheme="minorHAnsi"/>
            <w:color w:val="0563C1" w:themeColor="hyperlink"/>
            <w:u w:val="single"/>
            <w:lang w:val="lt-LT" w:eastAsia="en-US"/>
          </w:rPr>
          <w:t>https://www.youtube.com/watch?v=sCznKGCHTLM&amp;t=4s</w:t>
        </w:r>
      </w:hyperlink>
      <w:r w:rsidRPr="00903A91">
        <w:rPr>
          <w:rFonts w:eastAsiaTheme="minorHAnsi"/>
          <w:lang w:val="lt-LT" w:eastAsia="en-US"/>
        </w:rPr>
        <w:t xml:space="preserve">; Kazys Bradūnas. Eiles skaito A.Kazanavičius. Prieiga internete: </w:t>
      </w:r>
      <w:hyperlink r:id="rId487" w:history="1">
        <w:r w:rsidRPr="00903A91">
          <w:rPr>
            <w:rFonts w:eastAsiaTheme="minorHAnsi"/>
            <w:color w:val="0563C1" w:themeColor="hyperlink"/>
            <w:u w:val="single"/>
            <w:lang w:val="lt-LT" w:eastAsia="en-US"/>
          </w:rPr>
          <w:t>https://www.youtube.com/watch?v=c2PdwvWpNR0</w:t>
        </w:r>
      </w:hyperlink>
      <w:r w:rsidRPr="00903A91">
        <w:rPr>
          <w:rFonts w:eastAsiaTheme="minorHAnsi"/>
          <w:lang w:val="lt-LT" w:eastAsia="en-US"/>
        </w:rPr>
        <w:t xml:space="preserve"> ir kt.</w:t>
      </w:r>
    </w:p>
    <w:p w14:paraId="120458F7" w14:textId="77777777" w:rsidR="00903A91" w:rsidRPr="00903A91" w:rsidRDefault="00903A91" w:rsidP="00903A91">
      <w:pPr>
        <w:spacing w:after="160" w:line="259" w:lineRule="auto"/>
        <w:ind w:right="49"/>
        <w:jc w:val="both"/>
        <w:rPr>
          <w:rFonts w:eastAsiaTheme="minorHAnsi"/>
          <w:b/>
          <w:bCs/>
          <w:lang w:val="lt-LT" w:eastAsia="en-US"/>
        </w:rPr>
      </w:pPr>
      <w:r w:rsidRPr="00903A91">
        <w:rPr>
          <w:rFonts w:eastAsiaTheme="minorHAnsi"/>
          <w:b/>
          <w:bCs/>
          <w:lang w:val="lt-LT" w:eastAsia="en-US"/>
        </w:rPr>
        <w:t>Dvejybiniai linksniai:</w:t>
      </w:r>
    </w:p>
    <w:p w14:paraId="4BD5A52A" w14:textId="77777777" w:rsidR="00903A91" w:rsidRPr="00903A91" w:rsidRDefault="00903A91" w:rsidP="00903A91">
      <w:pPr>
        <w:spacing w:after="160" w:line="259" w:lineRule="auto"/>
        <w:ind w:right="49"/>
        <w:jc w:val="both"/>
        <w:rPr>
          <w:rFonts w:eastAsiaTheme="minorHAnsi"/>
          <w:lang w:val="lt-LT" w:eastAsia="en-US"/>
        </w:rPr>
      </w:pPr>
      <w:r w:rsidRPr="00903A91">
        <w:rPr>
          <w:rFonts w:eastAsiaTheme="minorHAnsi"/>
          <w:i/>
          <w:iCs/>
          <w:lang w:val="lt-LT" w:eastAsia="en-US"/>
        </w:rPr>
        <w:t>Lietuvių kalbos pamoka. 6 tema. Linksnių vartojimas.</w:t>
      </w:r>
      <w:r w:rsidRPr="00903A91">
        <w:rPr>
          <w:rFonts w:eastAsiaTheme="minorHAnsi"/>
          <w:lang w:val="lt-LT" w:eastAsia="en-US"/>
        </w:rPr>
        <w:t xml:space="preserve"> Kazimiero Simonavičiaus universitetas (iki 4.30 min.). Prieiga internete: </w:t>
      </w:r>
      <w:hyperlink r:id="rId488" w:history="1">
        <w:r w:rsidRPr="00903A91">
          <w:rPr>
            <w:rFonts w:eastAsiaTheme="minorHAnsi"/>
            <w:color w:val="0563C1" w:themeColor="hyperlink"/>
            <w:u w:val="single"/>
            <w:lang w:val="lt-LT" w:eastAsia="en-US"/>
          </w:rPr>
          <w:t>https://www.youtube.com/watch?v=ESTtCBeEpTk&amp;list=PL0Cy-fqcGWHE2OL4RfijfeUt-45AJEo73&amp;index=6</w:t>
        </w:r>
      </w:hyperlink>
      <w:r w:rsidRPr="00903A91">
        <w:rPr>
          <w:rFonts w:eastAsiaTheme="minorHAnsi"/>
          <w:lang w:val="lt-LT" w:eastAsia="en-US"/>
        </w:rPr>
        <w:t xml:space="preserve"> </w:t>
      </w:r>
    </w:p>
    <w:p w14:paraId="5E2E2741" w14:textId="77777777" w:rsidR="00903A91" w:rsidRPr="00903A91" w:rsidRDefault="00903A91" w:rsidP="00903A91">
      <w:pPr>
        <w:spacing w:after="160" w:line="259" w:lineRule="auto"/>
        <w:ind w:right="49"/>
        <w:jc w:val="both"/>
        <w:rPr>
          <w:rFonts w:eastAsiaTheme="minorHAnsi"/>
          <w:lang w:val="lt-LT" w:eastAsia="en-US"/>
        </w:rPr>
      </w:pPr>
      <w:r w:rsidRPr="00903A91">
        <w:rPr>
          <w:rFonts w:eastAsiaTheme="minorHAnsi"/>
          <w:i/>
          <w:iCs/>
          <w:lang w:val="lt-LT" w:eastAsia="en-US"/>
        </w:rPr>
        <w:t>Dvejybinių linksnių vartojimas.</w:t>
      </w:r>
      <w:r w:rsidRPr="00903A91">
        <w:rPr>
          <w:rFonts w:eastAsiaTheme="minorHAnsi"/>
          <w:lang w:val="lt-LT" w:eastAsia="en-US"/>
        </w:rPr>
        <w:t xml:space="preserve"> Lietuvių kalbos ir literatūros mokytojų sąjunga. Prieiga internete: </w:t>
      </w:r>
      <w:hyperlink r:id="rId489" w:history="1">
        <w:r w:rsidRPr="00903A91">
          <w:rPr>
            <w:rFonts w:eastAsiaTheme="minorHAnsi"/>
            <w:color w:val="0563C1" w:themeColor="hyperlink"/>
            <w:u w:val="single"/>
            <w:lang w:val="lt-LT" w:eastAsia="en-US"/>
          </w:rPr>
          <w:t>https://www.youtube.com/watch?v=JD0RPFw1Kkk</w:t>
        </w:r>
      </w:hyperlink>
      <w:r w:rsidRPr="00903A91">
        <w:rPr>
          <w:rFonts w:eastAsiaTheme="minorHAnsi"/>
          <w:lang w:val="lt-LT" w:eastAsia="en-US"/>
        </w:rPr>
        <w:t xml:space="preserve"> </w:t>
      </w:r>
    </w:p>
    <w:p w14:paraId="2BA4D124" w14:textId="77777777" w:rsidR="00903A91" w:rsidRPr="00903A91" w:rsidRDefault="00903A91" w:rsidP="00903A91">
      <w:pPr>
        <w:spacing w:after="160" w:line="259" w:lineRule="auto"/>
        <w:ind w:right="49"/>
        <w:jc w:val="both"/>
        <w:rPr>
          <w:rFonts w:eastAsiaTheme="minorHAnsi"/>
          <w:lang w:val="lt-LT" w:eastAsia="en-US"/>
        </w:rPr>
      </w:pPr>
      <w:r w:rsidRPr="00903A91">
        <w:rPr>
          <w:rFonts w:eastAsiaTheme="minorHAnsi"/>
          <w:lang w:val="lt-LT" w:eastAsia="en-US"/>
        </w:rPr>
        <w:t xml:space="preserve">Ambrazas, V. Dvejybinis linksnis.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490" w:history="1">
        <w:r w:rsidRPr="00903A91">
          <w:rPr>
            <w:rFonts w:eastAsiaTheme="minorHAnsi"/>
            <w:color w:val="0563C1" w:themeColor="hyperlink"/>
            <w:u w:val="single"/>
            <w:lang w:val="lt-LT" w:eastAsia="en-US"/>
          </w:rPr>
          <w:t>https://www.vle.lt/straipsnis/dvejybinis-linksnis/</w:t>
        </w:r>
      </w:hyperlink>
      <w:r w:rsidRPr="00903A91">
        <w:rPr>
          <w:rFonts w:eastAsiaTheme="minorHAnsi"/>
          <w:lang w:val="lt-LT" w:eastAsia="en-US"/>
        </w:rPr>
        <w:t xml:space="preserve"> </w:t>
      </w:r>
    </w:p>
    <w:p w14:paraId="6CF81476" w14:textId="77777777" w:rsidR="00903A91" w:rsidRPr="00903A91" w:rsidRDefault="00903A91" w:rsidP="00903A91">
      <w:pPr>
        <w:spacing w:after="160" w:line="259" w:lineRule="auto"/>
        <w:ind w:right="49"/>
        <w:jc w:val="both"/>
        <w:rPr>
          <w:rFonts w:eastAsiaTheme="minorHAnsi"/>
          <w:lang w:val="lt-LT" w:eastAsia="en-US"/>
        </w:rPr>
      </w:pPr>
      <w:r w:rsidRPr="00903A91">
        <w:rPr>
          <w:rFonts w:eastAsiaTheme="minorHAnsi"/>
          <w:lang w:val="lt-LT" w:eastAsia="en-US"/>
        </w:rPr>
        <w:t xml:space="preserve">Antanas Smetona. Dvejybinis linksnis. </w:t>
      </w:r>
      <w:r w:rsidRPr="00903A91">
        <w:rPr>
          <w:rFonts w:eastAsiaTheme="minorHAnsi"/>
          <w:i/>
          <w:iCs/>
          <w:lang w:val="lt-LT" w:eastAsia="en-US"/>
        </w:rPr>
        <w:t>Smetona.lt</w:t>
      </w:r>
      <w:r w:rsidRPr="00903A91">
        <w:rPr>
          <w:rFonts w:eastAsiaTheme="minorHAnsi"/>
          <w:lang w:val="lt-LT" w:eastAsia="en-US"/>
        </w:rPr>
        <w:t xml:space="preserve">. Prieiga internete: </w:t>
      </w:r>
      <w:hyperlink r:id="rId491" w:history="1">
        <w:r w:rsidRPr="00903A91">
          <w:rPr>
            <w:rFonts w:eastAsiaTheme="minorHAnsi"/>
            <w:color w:val="0563C1" w:themeColor="hyperlink"/>
            <w:u w:val="single"/>
            <w:lang w:val="lt-LT" w:eastAsia="en-US"/>
          </w:rPr>
          <w:t>https://www.smetona.lt/linksnis/</w:t>
        </w:r>
      </w:hyperlink>
      <w:r w:rsidRPr="00903A91">
        <w:rPr>
          <w:rFonts w:eastAsiaTheme="minorHAnsi"/>
          <w:lang w:val="lt-LT" w:eastAsia="en-US"/>
        </w:rPr>
        <w:t xml:space="preserve"> </w:t>
      </w:r>
    </w:p>
    <w:p w14:paraId="0435F087" w14:textId="77777777" w:rsidR="00903A91" w:rsidRPr="00903A91" w:rsidRDefault="00903A91" w:rsidP="00903A91">
      <w:pPr>
        <w:spacing w:after="160" w:line="259" w:lineRule="auto"/>
        <w:ind w:right="49"/>
        <w:jc w:val="both"/>
        <w:rPr>
          <w:rFonts w:eastAsiaTheme="minorHAnsi"/>
          <w:lang w:val="lt-LT" w:eastAsia="en-US"/>
        </w:rPr>
      </w:pPr>
      <w:r w:rsidRPr="00903A91">
        <w:rPr>
          <w:rFonts w:eastAsiaTheme="minorHAnsi"/>
          <w:lang w:val="lt-LT" w:eastAsia="en-US"/>
        </w:rPr>
        <w:t>Dvejybiniai linksniai: Kokių esama dvejybinių linksnių klaidų?</w:t>
      </w:r>
      <w:r w:rsidRPr="00903A91">
        <w:rPr>
          <w:rFonts w:eastAsiaTheme="minorHAnsi"/>
          <w:i/>
          <w:iCs/>
          <w:lang w:val="lt-LT" w:eastAsia="en-US"/>
        </w:rPr>
        <w:t xml:space="preserve"> Valstybinės lietuvių kalbos komisijos konsultacijų bankas.</w:t>
      </w:r>
      <w:r w:rsidRPr="00903A91">
        <w:rPr>
          <w:rFonts w:eastAsiaTheme="minorHAnsi"/>
          <w:lang w:val="lt-LT" w:eastAsia="en-US"/>
        </w:rPr>
        <w:t xml:space="preserve"> Prieiga internete: </w:t>
      </w:r>
      <w:hyperlink r:id="rId492" w:history="1">
        <w:r w:rsidRPr="00903A91">
          <w:rPr>
            <w:rFonts w:eastAsiaTheme="minorHAnsi"/>
            <w:color w:val="0563C1" w:themeColor="hyperlink"/>
            <w:u w:val="single"/>
            <w:lang w:val="lt-LT" w:eastAsia="en-US"/>
          </w:rPr>
          <w:t>https://vlkk.lt/konsultacijos/1629-dvejybiniai-linksniai</w:t>
        </w:r>
      </w:hyperlink>
      <w:r w:rsidRPr="00903A91">
        <w:rPr>
          <w:rFonts w:eastAsiaTheme="minorHAnsi"/>
          <w:lang w:val="lt-LT" w:eastAsia="en-US"/>
        </w:rPr>
        <w:t xml:space="preserve"> </w:t>
      </w:r>
    </w:p>
    <w:p w14:paraId="24590FAF" w14:textId="77777777" w:rsidR="00903A91" w:rsidRPr="00903A91" w:rsidRDefault="00903A91" w:rsidP="00903A91">
      <w:pPr>
        <w:spacing w:after="160" w:line="259" w:lineRule="auto"/>
        <w:ind w:right="49"/>
        <w:jc w:val="both"/>
        <w:rPr>
          <w:rFonts w:eastAsiaTheme="minorHAnsi"/>
          <w:lang w:val="lt-LT" w:eastAsia="en-US"/>
        </w:rPr>
      </w:pPr>
      <w:r w:rsidRPr="00903A91">
        <w:rPr>
          <w:rFonts w:eastAsiaTheme="minorHAnsi"/>
          <w:lang w:val="lt-LT" w:eastAsia="en-US"/>
        </w:rPr>
        <w:lastRenderedPageBreak/>
        <w:t xml:space="preserve">Tapti kokiu, tapti kokiam: „Kaip tapti turtingu“ ar „Kaip tapti turtingam“?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493" w:history="1">
        <w:r w:rsidRPr="00903A91">
          <w:rPr>
            <w:rFonts w:eastAsiaTheme="minorHAnsi"/>
            <w:color w:val="0563C1" w:themeColor="hyperlink"/>
            <w:u w:val="single"/>
            <w:lang w:val="lt-LT" w:eastAsia="en-US"/>
          </w:rPr>
          <w:t>https://vlkk.lt/konsultacijos/3073-tapti-kokiu-tapti-kokiam</w:t>
        </w:r>
      </w:hyperlink>
    </w:p>
    <w:p w14:paraId="07BB7F99" w14:textId="77777777" w:rsidR="00903A91" w:rsidRPr="00903A91" w:rsidRDefault="00903A91" w:rsidP="00903A91">
      <w:pPr>
        <w:spacing w:after="160" w:line="259" w:lineRule="auto"/>
        <w:ind w:right="49"/>
        <w:jc w:val="both"/>
        <w:rPr>
          <w:rFonts w:eastAsiaTheme="minorHAnsi"/>
          <w:lang w:val="lt-LT" w:eastAsia="en-US"/>
        </w:rPr>
      </w:pPr>
      <w:r w:rsidRPr="00903A91">
        <w:rPr>
          <w:rFonts w:eastAsiaTheme="minorHAnsi"/>
          <w:lang w:val="lt-LT" w:eastAsia="en-US"/>
        </w:rPr>
        <w:t xml:space="preserve">Laikyti kokiu: Ar taisyklingas sakinys „Jį laikė gražiu, bet lengvabūdišku“?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494" w:history="1">
        <w:r w:rsidRPr="00903A91">
          <w:rPr>
            <w:rFonts w:eastAsiaTheme="minorHAnsi"/>
            <w:color w:val="0563C1" w:themeColor="hyperlink"/>
            <w:u w:val="single"/>
            <w:lang w:val="lt-LT" w:eastAsia="en-US"/>
          </w:rPr>
          <w:t>https://www.vlkk.lt/konsultacijos/1568-laikyti-kuo</w:t>
        </w:r>
      </w:hyperlink>
      <w:r w:rsidRPr="00903A91">
        <w:rPr>
          <w:rFonts w:eastAsiaTheme="minorHAnsi"/>
          <w:lang w:val="lt-LT" w:eastAsia="en-US"/>
        </w:rPr>
        <w:t xml:space="preserve">  </w:t>
      </w:r>
    </w:p>
    <w:p w14:paraId="3F1ACDF3" w14:textId="77777777" w:rsidR="00903A91" w:rsidRPr="00903A91" w:rsidRDefault="00903A91" w:rsidP="00903A91">
      <w:pPr>
        <w:spacing w:after="160" w:line="259" w:lineRule="auto"/>
        <w:ind w:right="49"/>
        <w:jc w:val="both"/>
        <w:rPr>
          <w:rFonts w:eastAsiaTheme="minorHAnsi"/>
          <w:color w:val="0563C1" w:themeColor="hyperlink"/>
          <w:u w:val="single"/>
          <w:lang w:val="lt-LT" w:eastAsia="en-US"/>
        </w:rPr>
      </w:pPr>
      <w:r w:rsidRPr="00903A91">
        <w:rPr>
          <w:rFonts w:eastAsiaTheme="minorHAnsi"/>
          <w:lang w:val="lt-LT" w:eastAsia="en-US"/>
        </w:rPr>
        <w:t xml:space="preserve">Įnagininkas, dvejybinis kilmininkas: Ar taisyklingas įnagininkas sakinyje „Nepadaryk manęs nelaiminga“?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495" w:history="1">
        <w:r w:rsidRPr="00903A91">
          <w:rPr>
            <w:rFonts w:eastAsiaTheme="minorHAnsi"/>
            <w:color w:val="0563C1" w:themeColor="hyperlink"/>
            <w:u w:val="single"/>
            <w:lang w:val="lt-LT" w:eastAsia="en-US"/>
          </w:rPr>
          <w:t>https://vlkk.lt/konsultacijos/12652-inagininkas-dvejybinis-kilmininkas</w:t>
        </w:r>
      </w:hyperlink>
    </w:p>
    <w:p w14:paraId="025BB40E" w14:textId="77777777" w:rsidR="00903A91" w:rsidRPr="00903A91" w:rsidRDefault="00903A91" w:rsidP="00903A91">
      <w:pPr>
        <w:spacing w:after="160" w:line="259" w:lineRule="auto"/>
        <w:rPr>
          <w:rFonts w:eastAsiaTheme="minorHAnsi"/>
          <w:lang w:val="lt-LT" w:eastAsia="en-US"/>
        </w:rPr>
      </w:pPr>
      <w:r w:rsidRPr="00903A91">
        <w:rPr>
          <w:rFonts w:eastAsiaTheme="minorHAnsi"/>
          <w:color w:val="000000" w:themeColor="text1"/>
          <w:u w:val="single"/>
          <w:lang w:val="lt-LT" w:eastAsia="en-US"/>
        </w:rPr>
        <w:t xml:space="preserve">Kalbos patarimai: </w:t>
      </w:r>
      <w:r w:rsidRPr="00903A91">
        <w:rPr>
          <w:rFonts w:eastAsiaTheme="minorHAnsi"/>
          <w:i/>
          <w:iCs/>
          <w:color w:val="000000" w:themeColor="text1"/>
          <w:u w:val="single"/>
          <w:lang w:val="lt-LT" w:eastAsia="en-US"/>
        </w:rPr>
        <w:t>Linksnių vartojimas.</w:t>
      </w:r>
      <w:r w:rsidRPr="00903A91">
        <w:rPr>
          <w:rFonts w:eastAsiaTheme="minorHAnsi"/>
          <w:color w:val="000000" w:themeColor="text1"/>
          <w:u w:val="single"/>
          <w:lang w:val="lt-LT" w:eastAsia="en-US"/>
        </w:rPr>
        <w:t xml:space="preserve"> Prieiga internete: </w:t>
      </w:r>
      <w:r w:rsidRPr="00903A91">
        <w:rPr>
          <w:rFonts w:eastAsiaTheme="minorHAnsi"/>
          <w:color w:val="0563C1" w:themeColor="hyperlink"/>
          <w:u w:val="single"/>
          <w:lang w:val="lt-LT" w:eastAsia="en-US"/>
        </w:rPr>
        <w:t>https://ekalba.lt/kalbos-patarimai/</w:t>
      </w:r>
      <w:r w:rsidRPr="00903A91">
        <w:rPr>
          <w:rFonts w:eastAsiaTheme="minorHAnsi"/>
          <w:lang w:val="lt-LT" w:eastAsia="en-US"/>
        </w:rPr>
        <w:t xml:space="preserve"> ir kt.</w:t>
      </w:r>
    </w:p>
    <w:p w14:paraId="13172939" w14:textId="77777777" w:rsidR="00903A91" w:rsidRPr="00903A91" w:rsidRDefault="00903A91" w:rsidP="00903A91">
      <w:pPr>
        <w:spacing w:after="160" w:line="259" w:lineRule="auto"/>
        <w:ind w:right="49"/>
        <w:rPr>
          <w:rFonts w:eastAsiaTheme="minorHAnsi"/>
          <w:b/>
          <w:bCs/>
          <w:lang w:val="lt-LT" w:eastAsia="en-US"/>
        </w:rPr>
      </w:pPr>
      <w:r w:rsidRPr="00903A91">
        <w:rPr>
          <w:rFonts w:eastAsiaTheme="minorHAnsi"/>
          <w:b/>
          <w:bCs/>
          <w:lang w:val="lt-LT" w:eastAsia="en-US"/>
        </w:rPr>
        <w:t>Kilmininko linksnis:</w:t>
      </w:r>
    </w:p>
    <w:p w14:paraId="7A9522A8"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Lietuvių kalbos pamoka. 6 tema. Linksnių vartojimas.</w:t>
      </w:r>
      <w:r w:rsidRPr="00903A91">
        <w:rPr>
          <w:rFonts w:eastAsiaTheme="minorHAnsi"/>
          <w:lang w:val="lt-LT" w:eastAsia="en-US"/>
        </w:rPr>
        <w:t xml:space="preserve"> Kazimiero Simonavičiaus universitetas (nuo 4.30 min.). Prieiga internete: </w:t>
      </w:r>
      <w:hyperlink r:id="rId496" w:history="1">
        <w:r w:rsidRPr="00903A91">
          <w:rPr>
            <w:rFonts w:eastAsiaTheme="minorHAnsi"/>
            <w:color w:val="0563C1" w:themeColor="hyperlink"/>
            <w:u w:val="single"/>
            <w:lang w:val="lt-LT" w:eastAsia="en-US"/>
          </w:rPr>
          <w:t>https://www.youtube.com/watch?v=ESTtCBeEpTk&amp;list=PL0Cy-fqcGWHE2OL4RfijfeUt-45AJEo73&amp;index=6</w:t>
        </w:r>
      </w:hyperlink>
      <w:r w:rsidRPr="00903A91">
        <w:rPr>
          <w:rFonts w:eastAsiaTheme="minorHAnsi"/>
          <w:lang w:val="lt-LT" w:eastAsia="en-US"/>
        </w:rPr>
        <w:t xml:space="preserve"> </w:t>
      </w:r>
    </w:p>
    <w:p w14:paraId="465F8BA7"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Kilmininko vartojimas (iki 2.50 min.)</w:t>
      </w:r>
      <w:r w:rsidRPr="00903A91">
        <w:rPr>
          <w:rFonts w:eastAsiaTheme="minorHAnsi"/>
          <w:i/>
          <w:iCs/>
          <w:lang w:val="lt-LT" w:eastAsia="en-US"/>
        </w:rPr>
        <w:t>: Linksnių vartojimas</w:t>
      </w:r>
      <w:r w:rsidRPr="00903A91">
        <w:rPr>
          <w:rFonts w:eastAsiaTheme="minorHAnsi"/>
          <w:lang w:val="lt-LT" w:eastAsia="en-US"/>
        </w:rPr>
        <w:t>.</w:t>
      </w:r>
      <w:r w:rsidRPr="00903A91">
        <w:rPr>
          <w:rFonts w:eastAsiaTheme="minorHAnsi"/>
          <w:i/>
          <w:iCs/>
          <w:lang w:val="lt-LT" w:eastAsia="en-US"/>
        </w:rPr>
        <w:t xml:space="preserve"> </w:t>
      </w:r>
      <w:r w:rsidRPr="00903A91">
        <w:rPr>
          <w:rFonts w:eastAsiaTheme="minorHAnsi"/>
          <w:lang w:val="lt-LT" w:eastAsia="en-US"/>
        </w:rPr>
        <w:t xml:space="preserve">Lietuvių kalbos ir literatūros mokytojų sąjunga. Prieiga internete: </w:t>
      </w:r>
      <w:hyperlink r:id="rId497" w:history="1">
        <w:r w:rsidRPr="00903A91">
          <w:rPr>
            <w:rFonts w:eastAsiaTheme="minorHAnsi"/>
            <w:color w:val="0563C1" w:themeColor="hyperlink"/>
            <w:u w:val="single"/>
            <w:lang w:val="lt-LT" w:eastAsia="en-US"/>
          </w:rPr>
          <w:t>https://www.youtube.com/watch?v=jC5zWg_oDIs</w:t>
        </w:r>
      </w:hyperlink>
      <w:r w:rsidRPr="00903A91">
        <w:rPr>
          <w:rFonts w:eastAsiaTheme="minorHAnsi"/>
          <w:lang w:val="lt-LT" w:eastAsia="en-US"/>
        </w:rPr>
        <w:t xml:space="preserve"> </w:t>
      </w:r>
    </w:p>
    <w:p w14:paraId="5A7D72FD"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Ambrazas, V. Kilmininkas.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498" w:history="1">
        <w:r w:rsidRPr="00903A91">
          <w:rPr>
            <w:rFonts w:eastAsiaTheme="minorHAnsi"/>
            <w:color w:val="0563C1" w:themeColor="hyperlink"/>
            <w:u w:val="single"/>
            <w:lang w:val="lt-LT" w:eastAsia="en-US"/>
          </w:rPr>
          <w:t>https://www.vle.lt/straipsnis/kilmininkas/</w:t>
        </w:r>
      </w:hyperlink>
      <w:r w:rsidRPr="00903A91">
        <w:rPr>
          <w:rFonts w:eastAsiaTheme="minorHAnsi"/>
          <w:lang w:val="lt-LT" w:eastAsia="en-US"/>
        </w:rPr>
        <w:t xml:space="preserve"> </w:t>
      </w:r>
    </w:p>
    <w:p w14:paraId="19B12E47"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499" w:history="1">
        <w:r w:rsidRPr="00903A91">
          <w:rPr>
            <w:rFonts w:eastAsiaTheme="minorHAnsi"/>
            <w:color w:val="0563C1" w:themeColor="hyperlink"/>
            <w:u w:val="single"/>
            <w:lang w:val="lt-LT" w:eastAsia="en-US"/>
          </w:rPr>
          <w:t>https://smp2014lt.ugdome.lt/9-10/lietuviu-kalba/morfologija/128</w:t>
        </w:r>
      </w:hyperlink>
      <w:r w:rsidRPr="00903A91">
        <w:rPr>
          <w:rFonts w:eastAsiaTheme="minorHAnsi"/>
          <w:lang w:val="lt-LT" w:eastAsia="en-US"/>
        </w:rPr>
        <w:t xml:space="preserve">; </w:t>
      </w:r>
      <w:hyperlink r:id="rId500" w:history="1">
        <w:r w:rsidRPr="00903A91">
          <w:rPr>
            <w:rFonts w:eastAsiaTheme="minorHAnsi"/>
            <w:color w:val="0563C1" w:themeColor="hyperlink"/>
            <w:u w:val="single"/>
            <w:lang w:val="lt-LT" w:eastAsia="en-US"/>
          </w:rPr>
          <w:t>https://smp2014lt.ugdome.lt/9-10/lietuviu-kalba/morfologija/111</w:t>
        </w:r>
      </w:hyperlink>
      <w:r w:rsidRPr="00903A91">
        <w:rPr>
          <w:rFonts w:eastAsiaTheme="minorHAnsi"/>
          <w:lang w:val="lt-LT" w:eastAsia="en-US"/>
        </w:rPr>
        <w:t xml:space="preserve"> ir kt.</w:t>
      </w:r>
    </w:p>
    <w:p w14:paraId="3D490F84"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Kilmininkas: Kalbos patarimai. </w:t>
      </w:r>
      <w:hyperlink r:id="rId501" w:history="1">
        <w:r w:rsidRPr="00903A91">
          <w:rPr>
            <w:rFonts w:eastAsiaTheme="minorHAnsi"/>
            <w:i/>
            <w:iCs/>
            <w:color w:val="0563C1" w:themeColor="hyperlink"/>
            <w:u w:val="single"/>
            <w:lang w:val="lt-LT" w:eastAsia="en-US"/>
          </w:rPr>
          <w:t>https://ekalba</w:t>
        </w:r>
      </w:hyperlink>
      <w:r w:rsidRPr="00903A91">
        <w:rPr>
          <w:rFonts w:eastAsiaTheme="minorHAnsi"/>
          <w:i/>
          <w:iCs/>
          <w:lang w:val="lt-LT" w:eastAsia="en-US"/>
        </w:rPr>
        <w:t>.lt/.</w:t>
      </w:r>
      <w:r w:rsidRPr="00903A91">
        <w:rPr>
          <w:rFonts w:eastAsiaTheme="minorHAnsi"/>
          <w:lang w:val="lt-LT" w:eastAsia="en-US"/>
        </w:rPr>
        <w:t xml:space="preserve"> Prieiga internete: </w:t>
      </w:r>
      <w:hyperlink r:id="rId502" w:history="1">
        <w:r w:rsidRPr="00903A91">
          <w:rPr>
            <w:rFonts w:eastAsiaTheme="minorHAnsi"/>
            <w:color w:val="0563C1" w:themeColor="hyperlink"/>
            <w:u w:val="single"/>
            <w:lang w:val="lt-LT" w:eastAsia="en-US"/>
          </w:rPr>
          <w:t>Kalbos patarimai (ekalba.lt)</w:t>
        </w:r>
      </w:hyperlink>
      <w:r w:rsidRPr="00903A91">
        <w:rPr>
          <w:rFonts w:eastAsiaTheme="minorHAnsi"/>
          <w:lang w:val="lt-LT" w:eastAsia="en-US"/>
        </w:rPr>
        <w:t xml:space="preserve"> (pasirinkti </w:t>
      </w:r>
      <w:r w:rsidRPr="00903A91">
        <w:rPr>
          <w:rFonts w:eastAsiaTheme="minorHAnsi"/>
          <w:i/>
          <w:iCs/>
          <w:lang w:val="lt-LT" w:eastAsia="en-US"/>
        </w:rPr>
        <w:t>Sintaksė: kilmininkas</w:t>
      </w:r>
      <w:r w:rsidRPr="00903A91">
        <w:rPr>
          <w:rFonts w:eastAsiaTheme="minorHAnsi"/>
          <w:lang w:val="lt-LT" w:eastAsia="en-US"/>
        </w:rPr>
        <w:t>).</w:t>
      </w:r>
    </w:p>
    <w:p w14:paraId="36E51DDC"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Tikslo raiška: Ar vartotinas naudininkas su veiksmažodžiu „kviesti“ tikslui reikšti?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03" w:history="1">
        <w:r w:rsidRPr="00903A91">
          <w:rPr>
            <w:rFonts w:eastAsiaTheme="minorHAnsi"/>
            <w:color w:val="0563C1" w:themeColor="hyperlink"/>
            <w:u w:val="single"/>
            <w:lang w:val="lt-LT" w:eastAsia="en-US"/>
          </w:rPr>
          <w:t>https://vlkk.lt/konsultacijos/1106-kviesti-kam-naudininkas-tikslui-reiksti</w:t>
        </w:r>
      </w:hyperlink>
      <w:r w:rsidRPr="00903A91">
        <w:rPr>
          <w:rFonts w:eastAsiaTheme="minorHAnsi"/>
          <w:lang w:val="lt-LT" w:eastAsia="en-US"/>
        </w:rPr>
        <w:t xml:space="preserve"> ir kt.</w:t>
      </w:r>
    </w:p>
    <w:p w14:paraId="0EB751C6"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Kilmininkas. </w:t>
      </w:r>
      <w:hyperlink r:id="rId504" w:history="1">
        <w:r w:rsidRPr="00903A91">
          <w:rPr>
            <w:rFonts w:eastAsiaTheme="minorHAnsi"/>
            <w:i/>
            <w:iCs/>
            <w:color w:val="0563C1" w:themeColor="hyperlink"/>
            <w:u w:val="single"/>
            <w:lang w:val="lt-LT" w:eastAsia="en-US"/>
          </w:rPr>
          <w:t>https://administracinekalba</w:t>
        </w:r>
      </w:hyperlink>
      <w:r w:rsidRPr="00903A91">
        <w:rPr>
          <w:rFonts w:eastAsiaTheme="minorHAnsi"/>
          <w:i/>
          <w:iCs/>
          <w:lang w:val="lt-LT" w:eastAsia="en-US"/>
        </w:rPr>
        <w:t>.lki.lt.</w:t>
      </w:r>
      <w:r w:rsidRPr="00903A91">
        <w:rPr>
          <w:rFonts w:eastAsiaTheme="minorHAnsi"/>
          <w:lang w:val="lt-LT" w:eastAsia="en-US"/>
        </w:rPr>
        <w:t xml:space="preserve"> Prieiga internete: </w:t>
      </w:r>
      <w:hyperlink r:id="rId505" w:history="1">
        <w:r w:rsidRPr="00903A91">
          <w:rPr>
            <w:rFonts w:eastAsiaTheme="minorHAnsi"/>
            <w:color w:val="0563C1" w:themeColor="hyperlink"/>
            <w:u w:val="single"/>
            <w:lang w:val="lt-LT" w:eastAsia="en-US"/>
          </w:rPr>
          <w:t>https://administracinekalba.lki.lt/index.php?antr=k&amp;str=kilmininkas</w:t>
        </w:r>
      </w:hyperlink>
      <w:r w:rsidRPr="00903A91">
        <w:rPr>
          <w:rFonts w:eastAsiaTheme="minorHAnsi"/>
          <w:lang w:val="lt-LT" w:eastAsia="en-US"/>
        </w:rPr>
        <w:t xml:space="preserve"> </w:t>
      </w:r>
    </w:p>
    <w:p w14:paraId="29C8CC08" w14:textId="77777777" w:rsidR="00903A91" w:rsidRPr="00903A91" w:rsidRDefault="00903A91" w:rsidP="00903A91">
      <w:pPr>
        <w:spacing w:after="160" w:line="259" w:lineRule="auto"/>
        <w:rPr>
          <w:rFonts w:eastAsiaTheme="minorHAnsi"/>
          <w:lang w:val="lt-LT" w:eastAsia="en-US"/>
        </w:rPr>
      </w:pPr>
      <w:r w:rsidRPr="00903A91">
        <w:rPr>
          <w:rFonts w:eastAsiaTheme="minorHAnsi"/>
          <w:color w:val="000000" w:themeColor="text1"/>
          <w:u w:val="single"/>
          <w:lang w:val="lt-LT" w:eastAsia="en-US"/>
        </w:rPr>
        <w:t xml:space="preserve">Kalbos patarimai: </w:t>
      </w:r>
      <w:r w:rsidRPr="00903A91">
        <w:rPr>
          <w:rFonts w:eastAsiaTheme="minorHAnsi"/>
          <w:i/>
          <w:iCs/>
          <w:color w:val="000000" w:themeColor="text1"/>
          <w:u w:val="single"/>
          <w:lang w:val="lt-LT" w:eastAsia="en-US"/>
        </w:rPr>
        <w:t>Linksnių vartojimas.</w:t>
      </w:r>
      <w:r w:rsidRPr="00903A91">
        <w:rPr>
          <w:rFonts w:eastAsiaTheme="minorHAnsi"/>
          <w:color w:val="000000" w:themeColor="text1"/>
          <w:u w:val="single"/>
          <w:lang w:val="lt-LT" w:eastAsia="en-US"/>
        </w:rPr>
        <w:t xml:space="preserve"> Prieiga internete: </w:t>
      </w:r>
      <w:r w:rsidRPr="00903A91">
        <w:rPr>
          <w:rFonts w:eastAsiaTheme="minorHAnsi"/>
          <w:color w:val="0563C1" w:themeColor="hyperlink"/>
          <w:u w:val="single"/>
          <w:lang w:val="lt-LT" w:eastAsia="en-US"/>
        </w:rPr>
        <w:t>https://ekalba.lt/kalbos-patarimai/</w:t>
      </w:r>
      <w:r w:rsidRPr="00903A91">
        <w:rPr>
          <w:rFonts w:eastAsiaTheme="minorHAnsi"/>
          <w:lang w:val="lt-LT" w:eastAsia="en-US"/>
        </w:rPr>
        <w:t xml:space="preserve"> ir kt.</w:t>
      </w:r>
    </w:p>
    <w:p w14:paraId="1748241A" w14:textId="77777777" w:rsidR="00903A91" w:rsidRPr="00903A91" w:rsidRDefault="00903A91" w:rsidP="00903A91">
      <w:pPr>
        <w:spacing w:after="160" w:line="259" w:lineRule="auto"/>
        <w:ind w:right="49"/>
        <w:rPr>
          <w:rFonts w:eastAsiaTheme="minorHAnsi"/>
          <w:b/>
          <w:bCs/>
          <w:lang w:val="lt-LT" w:eastAsia="en-US"/>
        </w:rPr>
      </w:pPr>
      <w:r w:rsidRPr="00903A91">
        <w:rPr>
          <w:rFonts w:eastAsiaTheme="minorHAnsi"/>
          <w:b/>
          <w:bCs/>
          <w:lang w:val="lt-LT" w:eastAsia="en-US"/>
        </w:rPr>
        <w:t>Vietininko linksnis:</w:t>
      </w:r>
    </w:p>
    <w:p w14:paraId="459DC114"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Vietininko klaidos: </w:t>
      </w:r>
      <w:r w:rsidRPr="00903A91">
        <w:rPr>
          <w:rFonts w:eastAsiaTheme="minorHAnsi"/>
          <w:i/>
          <w:iCs/>
          <w:lang w:val="lt-LT" w:eastAsia="en-US"/>
        </w:rPr>
        <w:t>Lietuvių kalbos pamoka. 6 tema. Linksnių vartojimas.</w:t>
      </w:r>
      <w:r w:rsidRPr="00903A91">
        <w:rPr>
          <w:rFonts w:eastAsiaTheme="minorHAnsi"/>
          <w:lang w:val="lt-LT" w:eastAsia="en-US"/>
        </w:rPr>
        <w:t xml:space="preserve"> Kazimiero Simonavičiaus universitetas (nuo 7.14 min.). Prieiga internete: </w:t>
      </w:r>
      <w:hyperlink r:id="rId506" w:history="1">
        <w:r w:rsidRPr="00903A91">
          <w:rPr>
            <w:rFonts w:eastAsiaTheme="minorHAnsi"/>
            <w:color w:val="0563C1" w:themeColor="hyperlink"/>
            <w:u w:val="single"/>
            <w:lang w:val="lt-LT" w:eastAsia="en-US"/>
          </w:rPr>
          <w:t>https://www.youtube.com/watch?v=ESTtCBeEpTk&amp;list=PL0Cy-fqcGWHE2OL4RfijfeUt-45AJEo73&amp;index=6</w:t>
        </w:r>
      </w:hyperlink>
      <w:r w:rsidRPr="00903A91">
        <w:rPr>
          <w:rFonts w:eastAsiaTheme="minorHAnsi"/>
          <w:lang w:val="lt-LT" w:eastAsia="en-US"/>
        </w:rPr>
        <w:t xml:space="preserve"> </w:t>
      </w:r>
    </w:p>
    <w:p w14:paraId="5004E89E"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Vietininko vartojimas (nuo 7.27 iki 12.08 min.)</w:t>
      </w:r>
      <w:r w:rsidRPr="00903A91">
        <w:rPr>
          <w:rFonts w:eastAsiaTheme="minorHAnsi"/>
          <w:i/>
          <w:iCs/>
          <w:lang w:val="lt-LT" w:eastAsia="en-US"/>
        </w:rPr>
        <w:t>: Linksnių vartojimas</w:t>
      </w:r>
      <w:r w:rsidRPr="00903A91">
        <w:rPr>
          <w:rFonts w:eastAsiaTheme="minorHAnsi"/>
          <w:lang w:val="lt-LT" w:eastAsia="en-US"/>
        </w:rPr>
        <w:t>.</w:t>
      </w:r>
      <w:r w:rsidRPr="00903A91">
        <w:rPr>
          <w:rFonts w:eastAsiaTheme="minorHAnsi"/>
          <w:i/>
          <w:iCs/>
          <w:lang w:val="lt-LT" w:eastAsia="en-US"/>
        </w:rPr>
        <w:t xml:space="preserve"> </w:t>
      </w:r>
      <w:r w:rsidRPr="00903A91">
        <w:rPr>
          <w:rFonts w:eastAsiaTheme="minorHAnsi"/>
          <w:lang w:val="lt-LT" w:eastAsia="en-US"/>
        </w:rPr>
        <w:t xml:space="preserve">Lietuvių kalbos ir literatūros mokytojų sąjunga. Prieiga internete: </w:t>
      </w:r>
      <w:hyperlink r:id="rId507" w:history="1">
        <w:r w:rsidRPr="00903A91">
          <w:rPr>
            <w:rFonts w:eastAsiaTheme="minorHAnsi"/>
            <w:color w:val="0563C1" w:themeColor="hyperlink"/>
            <w:u w:val="single"/>
            <w:lang w:val="lt-LT" w:eastAsia="en-US"/>
          </w:rPr>
          <w:t>https://www.youtube.com/watch?v=jC5zWg_oDIs</w:t>
        </w:r>
      </w:hyperlink>
    </w:p>
    <w:p w14:paraId="675CD2C2" w14:textId="77777777" w:rsidR="00903A91" w:rsidRPr="00903A91" w:rsidRDefault="00903A91" w:rsidP="00903A91">
      <w:pPr>
        <w:spacing w:after="160" w:line="259" w:lineRule="auto"/>
        <w:ind w:right="49"/>
        <w:jc w:val="both"/>
        <w:rPr>
          <w:rFonts w:eastAsiaTheme="minorHAnsi"/>
          <w:lang w:val="lt-LT" w:eastAsia="en-US"/>
        </w:rPr>
      </w:pPr>
      <w:r w:rsidRPr="00903A91">
        <w:rPr>
          <w:rFonts w:eastAsiaTheme="minorHAnsi"/>
          <w:lang w:val="lt-LT" w:eastAsia="en-US"/>
        </w:rPr>
        <w:t xml:space="preserve">Ambrazas, V. Vietininkas.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08" w:history="1">
        <w:r w:rsidRPr="00903A91">
          <w:rPr>
            <w:rFonts w:eastAsiaTheme="minorHAnsi"/>
            <w:color w:val="0563C1" w:themeColor="hyperlink"/>
            <w:u w:val="single"/>
            <w:lang w:val="lt-LT" w:eastAsia="en-US"/>
          </w:rPr>
          <w:t>https://www.vle.lt/straipsnis/vietininkas-1/</w:t>
        </w:r>
      </w:hyperlink>
      <w:r w:rsidRPr="00903A91">
        <w:rPr>
          <w:rFonts w:eastAsiaTheme="minorHAnsi"/>
          <w:lang w:val="lt-LT" w:eastAsia="en-US"/>
        </w:rPr>
        <w:t xml:space="preserve"> </w:t>
      </w:r>
    </w:p>
    <w:p w14:paraId="6F0E42C0"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lastRenderedPageBreak/>
        <w:t xml:space="preserve">Vietininkas: Kalbos patarimai. </w:t>
      </w:r>
      <w:hyperlink r:id="rId509" w:history="1">
        <w:r w:rsidRPr="00903A91">
          <w:rPr>
            <w:rFonts w:eastAsiaTheme="minorHAnsi"/>
            <w:i/>
            <w:iCs/>
            <w:color w:val="0563C1" w:themeColor="hyperlink"/>
            <w:u w:val="single"/>
            <w:lang w:val="lt-LT" w:eastAsia="en-US"/>
          </w:rPr>
          <w:t>https://ekalba</w:t>
        </w:r>
      </w:hyperlink>
      <w:r w:rsidRPr="00903A91">
        <w:rPr>
          <w:rFonts w:eastAsiaTheme="minorHAnsi"/>
          <w:i/>
          <w:iCs/>
          <w:lang w:val="lt-LT" w:eastAsia="en-US"/>
        </w:rPr>
        <w:t>.lt/.</w:t>
      </w:r>
      <w:r w:rsidRPr="00903A91">
        <w:rPr>
          <w:rFonts w:eastAsiaTheme="minorHAnsi"/>
          <w:lang w:val="lt-LT" w:eastAsia="en-US"/>
        </w:rPr>
        <w:t xml:space="preserve"> Prieiga internete: </w:t>
      </w:r>
      <w:hyperlink r:id="rId510" w:history="1">
        <w:r w:rsidRPr="00903A91">
          <w:rPr>
            <w:rFonts w:eastAsiaTheme="minorHAnsi"/>
            <w:color w:val="0563C1" w:themeColor="hyperlink"/>
            <w:u w:val="single"/>
            <w:lang w:val="lt-LT" w:eastAsia="en-US"/>
          </w:rPr>
          <w:t>Kalbos patarimai (ekalba.lt)</w:t>
        </w:r>
      </w:hyperlink>
      <w:r w:rsidRPr="00903A91">
        <w:rPr>
          <w:rFonts w:eastAsiaTheme="minorHAnsi"/>
          <w:lang w:val="lt-LT" w:eastAsia="en-US"/>
        </w:rPr>
        <w:t xml:space="preserve"> (pasirinkti </w:t>
      </w:r>
      <w:r w:rsidRPr="00903A91">
        <w:rPr>
          <w:rFonts w:eastAsiaTheme="minorHAnsi"/>
          <w:i/>
          <w:iCs/>
          <w:lang w:val="lt-LT" w:eastAsia="en-US"/>
        </w:rPr>
        <w:t>Sintaksė: vietininkas</w:t>
      </w:r>
      <w:r w:rsidRPr="00903A91">
        <w:rPr>
          <w:rFonts w:eastAsiaTheme="minorHAnsi"/>
          <w:lang w:val="lt-LT" w:eastAsia="en-US"/>
        </w:rPr>
        <w:t>).</w:t>
      </w:r>
    </w:p>
    <w:p w14:paraId="1123BDA2"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Vietininkas: Ar taisyklingai pavartotas vietininkas sakinyje: „Naujiena pasklido žmonėse “?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11" w:history="1">
        <w:r w:rsidRPr="00903A91">
          <w:rPr>
            <w:rFonts w:eastAsiaTheme="minorHAnsi"/>
            <w:color w:val="0563C1" w:themeColor="hyperlink"/>
            <w:u w:val="single"/>
            <w:lang w:val="lt-LT" w:eastAsia="en-US"/>
          </w:rPr>
          <w:t>https://vlkk.lt/konsultacijos/14364-zmonese-vietininkas</w:t>
        </w:r>
      </w:hyperlink>
      <w:r w:rsidRPr="00903A91">
        <w:rPr>
          <w:rFonts w:eastAsiaTheme="minorHAnsi"/>
          <w:lang w:val="lt-LT" w:eastAsia="en-US"/>
        </w:rPr>
        <w:t xml:space="preserve"> </w:t>
      </w:r>
    </w:p>
    <w:p w14:paraId="232EA953"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Laiko vietininkas: Kurį linksnį vartoti: „Jis tik vidurnakčiu (vidurnaktį, vidurnaktyje) užmigo“?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12" w:history="1">
        <w:r w:rsidRPr="00903A91">
          <w:rPr>
            <w:rFonts w:eastAsiaTheme="minorHAnsi"/>
            <w:color w:val="0563C1" w:themeColor="hyperlink"/>
            <w:u w:val="single"/>
            <w:lang w:val="lt-LT" w:eastAsia="en-US"/>
          </w:rPr>
          <w:t>https://vlkk.lt/konsultacijos/9991-laiko-vietininkas</w:t>
        </w:r>
      </w:hyperlink>
      <w:r w:rsidRPr="00903A91">
        <w:rPr>
          <w:rFonts w:eastAsiaTheme="minorHAnsi"/>
          <w:lang w:val="lt-LT" w:eastAsia="en-US"/>
        </w:rPr>
        <w:t xml:space="preserve"> </w:t>
      </w:r>
    </w:p>
    <w:p w14:paraId="502294D7"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Vietininkas: Ar taisyklingas vietininkas „dalyvavo kūrime“?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13" w:history="1">
        <w:r w:rsidRPr="00903A91">
          <w:rPr>
            <w:rFonts w:eastAsiaTheme="minorHAnsi"/>
            <w:color w:val="0563C1" w:themeColor="hyperlink"/>
            <w:u w:val="single"/>
            <w:lang w:val="lt-LT" w:eastAsia="en-US"/>
          </w:rPr>
          <w:t>https://vlkk.lt/konsultacijos/11165-dalyvauti-kurime-vietininkas</w:t>
        </w:r>
      </w:hyperlink>
      <w:r w:rsidRPr="00903A91">
        <w:rPr>
          <w:rFonts w:eastAsiaTheme="minorHAnsi"/>
          <w:lang w:val="lt-LT" w:eastAsia="en-US"/>
        </w:rPr>
        <w:t xml:space="preserve"> </w:t>
      </w:r>
    </w:p>
    <w:p w14:paraId="59B4E514" w14:textId="77777777" w:rsidR="00903A91" w:rsidRPr="00903A91" w:rsidRDefault="00903A91" w:rsidP="00903A91">
      <w:pPr>
        <w:spacing w:after="160" w:line="259" w:lineRule="auto"/>
        <w:rPr>
          <w:rFonts w:eastAsiaTheme="minorHAnsi"/>
          <w:lang w:val="lt-LT" w:eastAsia="en-US"/>
        </w:rPr>
      </w:pPr>
      <w:r w:rsidRPr="00903A91">
        <w:rPr>
          <w:rFonts w:eastAsiaTheme="minorHAnsi"/>
          <w:color w:val="000000" w:themeColor="text1"/>
          <w:u w:val="single"/>
          <w:lang w:val="lt-LT" w:eastAsia="en-US"/>
        </w:rPr>
        <w:t xml:space="preserve">Kalbos patarimai: Sintaksė: </w:t>
      </w:r>
      <w:r w:rsidRPr="00903A91">
        <w:rPr>
          <w:rFonts w:eastAsiaTheme="minorHAnsi"/>
          <w:i/>
          <w:iCs/>
          <w:color w:val="000000" w:themeColor="text1"/>
          <w:u w:val="single"/>
          <w:lang w:val="lt-LT" w:eastAsia="en-US"/>
        </w:rPr>
        <w:t>Linksnių vartojimas.</w:t>
      </w:r>
      <w:r w:rsidRPr="00903A91">
        <w:rPr>
          <w:rFonts w:eastAsiaTheme="minorHAnsi"/>
          <w:color w:val="000000" w:themeColor="text1"/>
          <w:u w:val="single"/>
          <w:lang w:val="lt-LT" w:eastAsia="en-US"/>
        </w:rPr>
        <w:t xml:space="preserve"> Prieiga internete: </w:t>
      </w:r>
      <w:r w:rsidRPr="00903A91">
        <w:rPr>
          <w:rFonts w:eastAsiaTheme="minorHAnsi"/>
          <w:color w:val="0563C1" w:themeColor="hyperlink"/>
          <w:u w:val="single"/>
          <w:lang w:val="lt-LT" w:eastAsia="en-US"/>
        </w:rPr>
        <w:t>https://ekalba.lt/kalbos-patarimai/</w:t>
      </w:r>
      <w:r w:rsidRPr="00903A91">
        <w:rPr>
          <w:rFonts w:eastAsiaTheme="minorHAnsi"/>
          <w:lang w:val="lt-LT" w:eastAsia="en-US"/>
        </w:rPr>
        <w:t xml:space="preserve"> ir kt.</w:t>
      </w:r>
    </w:p>
    <w:p w14:paraId="0BC51C77" w14:textId="77777777" w:rsidR="00903A91" w:rsidRPr="00903A91" w:rsidRDefault="00903A91" w:rsidP="00903A91">
      <w:pPr>
        <w:spacing w:after="160" w:line="259" w:lineRule="auto"/>
        <w:ind w:right="49"/>
        <w:rPr>
          <w:rFonts w:eastAsiaTheme="minorHAnsi"/>
          <w:b/>
          <w:bCs/>
          <w:lang w:val="lt-LT" w:eastAsia="en-US"/>
        </w:rPr>
      </w:pPr>
      <w:r w:rsidRPr="00903A91">
        <w:rPr>
          <w:rFonts w:eastAsiaTheme="minorHAnsi"/>
          <w:b/>
          <w:bCs/>
          <w:lang w:val="lt-LT" w:eastAsia="en-US"/>
        </w:rPr>
        <w:t>Kiti linksniai:</w:t>
      </w:r>
    </w:p>
    <w:p w14:paraId="23E1BFCC"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Vardininko klaidos (iki 1.32 min.): </w:t>
      </w:r>
      <w:r w:rsidRPr="00903A91">
        <w:rPr>
          <w:rFonts w:eastAsiaTheme="minorHAnsi"/>
          <w:i/>
          <w:iCs/>
          <w:lang w:val="lt-LT" w:eastAsia="en-US"/>
        </w:rPr>
        <w:t>Linksnių vartojimas</w:t>
      </w:r>
      <w:r w:rsidRPr="00903A91">
        <w:rPr>
          <w:rFonts w:eastAsiaTheme="minorHAnsi"/>
          <w:lang w:val="lt-LT" w:eastAsia="en-US"/>
        </w:rPr>
        <w:t>.</w:t>
      </w:r>
      <w:r w:rsidRPr="00903A91">
        <w:rPr>
          <w:rFonts w:eastAsiaTheme="minorHAnsi"/>
          <w:i/>
          <w:iCs/>
          <w:lang w:val="lt-LT" w:eastAsia="en-US"/>
        </w:rPr>
        <w:t xml:space="preserve"> </w:t>
      </w:r>
      <w:r w:rsidRPr="00903A91">
        <w:rPr>
          <w:rFonts w:eastAsiaTheme="minorHAnsi"/>
          <w:lang w:val="lt-LT" w:eastAsia="en-US"/>
        </w:rPr>
        <w:t xml:space="preserve">Lietuvių kalbos ir literatūros mokytojų sąjunga. Prieiga internete: </w:t>
      </w:r>
      <w:hyperlink r:id="rId514" w:history="1">
        <w:r w:rsidRPr="00903A91">
          <w:rPr>
            <w:rFonts w:eastAsiaTheme="minorHAnsi"/>
            <w:color w:val="0563C1" w:themeColor="hyperlink"/>
            <w:u w:val="single"/>
            <w:lang w:val="lt-LT" w:eastAsia="en-US"/>
          </w:rPr>
          <w:t>https://www.youtube.com/watch?v=jC5zWg_oDIs</w:t>
        </w:r>
      </w:hyperlink>
      <w:r w:rsidRPr="00903A91">
        <w:rPr>
          <w:rFonts w:eastAsiaTheme="minorHAnsi"/>
          <w:lang w:val="lt-LT" w:eastAsia="en-US"/>
        </w:rPr>
        <w:t xml:space="preserve"> </w:t>
      </w:r>
    </w:p>
    <w:p w14:paraId="2687C24A"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Naudininko klaidos (nuo 2.57 iki 3.15 min.): </w:t>
      </w:r>
      <w:r w:rsidRPr="00903A91">
        <w:rPr>
          <w:rFonts w:eastAsiaTheme="minorHAnsi"/>
          <w:i/>
          <w:iCs/>
          <w:lang w:val="lt-LT" w:eastAsia="en-US"/>
        </w:rPr>
        <w:t>Linksnių vartojimas</w:t>
      </w:r>
      <w:r w:rsidRPr="00903A91">
        <w:rPr>
          <w:rFonts w:eastAsiaTheme="minorHAnsi"/>
          <w:lang w:val="lt-LT" w:eastAsia="en-US"/>
        </w:rPr>
        <w:t>.</w:t>
      </w:r>
      <w:r w:rsidRPr="00903A91">
        <w:rPr>
          <w:rFonts w:eastAsiaTheme="minorHAnsi"/>
          <w:i/>
          <w:iCs/>
          <w:lang w:val="lt-LT" w:eastAsia="en-US"/>
        </w:rPr>
        <w:t xml:space="preserve"> </w:t>
      </w:r>
      <w:r w:rsidRPr="00903A91">
        <w:rPr>
          <w:rFonts w:eastAsiaTheme="minorHAnsi"/>
          <w:lang w:val="lt-LT" w:eastAsia="en-US"/>
        </w:rPr>
        <w:t xml:space="preserve">Lietuvių kalbos ir literatūros mokytojų sąjunga. Prieiga internete: </w:t>
      </w:r>
      <w:hyperlink r:id="rId515" w:history="1">
        <w:r w:rsidRPr="00903A91">
          <w:rPr>
            <w:rFonts w:eastAsiaTheme="minorHAnsi"/>
            <w:color w:val="0563C1" w:themeColor="hyperlink"/>
            <w:u w:val="single"/>
            <w:lang w:val="lt-LT" w:eastAsia="en-US"/>
          </w:rPr>
          <w:t>https://www.youtube.com/watch?v=jC5zWg_oDIs</w:t>
        </w:r>
      </w:hyperlink>
      <w:r w:rsidRPr="00903A91">
        <w:rPr>
          <w:rFonts w:eastAsiaTheme="minorHAnsi"/>
          <w:lang w:val="lt-LT" w:eastAsia="en-US"/>
        </w:rPr>
        <w:t xml:space="preserve"> </w:t>
      </w:r>
    </w:p>
    <w:p w14:paraId="413547CE"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Galininko klaidos (nuo 3.17 iki 5.52 min.)</w:t>
      </w:r>
      <w:r w:rsidRPr="00903A91">
        <w:rPr>
          <w:rFonts w:eastAsiaTheme="minorHAnsi"/>
          <w:i/>
          <w:iCs/>
          <w:lang w:val="lt-LT" w:eastAsia="en-US"/>
        </w:rPr>
        <w:t>: Linksnių vartojimas</w:t>
      </w:r>
      <w:r w:rsidRPr="00903A91">
        <w:rPr>
          <w:rFonts w:eastAsiaTheme="minorHAnsi"/>
          <w:lang w:val="lt-LT" w:eastAsia="en-US"/>
        </w:rPr>
        <w:t>.</w:t>
      </w:r>
      <w:r w:rsidRPr="00903A91">
        <w:rPr>
          <w:rFonts w:eastAsiaTheme="minorHAnsi"/>
          <w:i/>
          <w:iCs/>
          <w:lang w:val="lt-LT" w:eastAsia="en-US"/>
        </w:rPr>
        <w:t xml:space="preserve"> </w:t>
      </w:r>
      <w:r w:rsidRPr="00903A91">
        <w:rPr>
          <w:rFonts w:eastAsiaTheme="minorHAnsi"/>
          <w:lang w:val="lt-LT" w:eastAsia="en-US"/>
        </w:rPr>
        <w:t xml:space="preserve">Lietuvių kalbos ir literatūros mokytojų sąjunga. Prieiga internete: </w:t>
      </w:r>
      <w:hyperlink r:id="rId516" w:history="1">
        <w:r w:rsidRPr="00903A91">
          <w:rPr>
            <w:rFonts w:eastAsiaTheme="minorHAnsi"/>
            <w:color w:val="0563C1" w:themeColor="hyperlink"/>
            <w:u w:val="single"/>
            <w:lang w:val="lt-LT" w:eastAsia="en-US"/>
          </w:rPr>
          <w:t>https://www.youtube.com/watch?v=jC5zWg_oDIs</w:t>
        </w:r>
      </w:hyperlink>
      <w:r w:rsidRPr="00903A91">
        <w:rPr>
          <w:rFonts w:eastAsiaTheme="minorHAnsi"/>
          <w:lang w:val="lt-LT" w:eastAsia="en-US"/>
        </w:rPr>
        <w:t xml:space="preserve"> </w:t>
      </w:r>
    </w:p>
    <w:p w14:paraId="34108925"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Įnagininko klaidos (nuo 7.00 iki 7.22 min.): </w:t>
      </w:r>
      <w:r w:rsidRPr="00903A91">
        <w:rPr>
          <w:rFonts w:eastAsiaTheme="minorHAnsi"/>
          <w:i/>
          <w:iCs/>
          <w:lang w:val="lt-LT" w:eastAsia="en-US"/>
        </w:rPr>
        <w:t>Linksnių vartojimas</w:t>
      </w:r>
      <w:r w:rsidRPr="00903A91">
        <w:rPr>
          <w:rFonts w:eastAsiaTheme="minorHAnsi"/>
          <w:lang w:val="lt-LT" w:eastAsia="en-US"/>
        </w:rPr>
        <w:t>.</w:t>
      </w:r>
      <w:r w:rsidRPr="00903A91">
        <w:rPr>
          <w:rFonts w:eastAsiaTheme="minorHAnsi"/>
          <w:i/>
          <w:iCs/>
          <w:lang w:val="lt-LT" w:eastAsia="en-US"/>
        </w:rPr>
        <w:t xml:space="preserve"> </w:t>
      </w:r>
      <w:r w:rsidRPr="00903A91">
        <w:rPr>
          <w:rFonts w:eastAsiaTheme="minorHAnsi"/>
          <w:lang w:val="lt-LT" w:eastAsia="en-US"/>
        </w:rPr>
        <w:t xml:space="preserve">Lietuvių kalbos ir literatūros mokytojų sąjunga. Prieiga internete: </w:t>
      </w:r>
      <w:hyperlink r:id="rId517" w:history="1">
        <w:r w:rsidRPr="00903A91">
          <w:rPr>
            <w:rFonts w:eastAsiaTheme="minorHAnsi"/>
            <w:color w:val="0563C1" w:themeColor="hyperlink"/>
            <w:u w:val="single"/>
            <w:lang w:val="lt-LT" w:eastAsia="en-US"/>
          </w:rPr>
          <w:t>https://www.youtube.com/watch?v=jC5zWg_oDIs</w:t>
        </w:r>
      </w:hyperlink>
      <w:r w:rsidRPr="00903A91">
        <w:rPr>
          <w:rFonts w:eastAsiaTheme="minorHAnsi"/>
          <w:lang w:val="lt-LT" w:eastAsia="en-US"/>
        </w:rPr>
        <w:t xml:space="preserve"> </w:t>
      </w:r>
    </w:p>
    <w:p w14:paraId="796A2C13"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Ambrazas, V. Vardininkas.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18" w:history="1">
        <w:r w:rsidRPr="00903A91">
          <w:rPr>
            <w:rFonts w:eastAsiaTheme="minorHAnsi"/>
            <w:color w:val="0563C1" w:themeColor="hyperlink"/>
            <w:u w:val="single"/>
            <w:lang w:val="lt-LT" w:eastAsia="en-US"/>
          </w:rPr>
          <w:t>https://www.vle.lt/straipsnis/vardininkas/</w:t>
        </w:r>
      </w:hyperlink>
    </w:p>
    <w:p w14:paraId="7929DAB9"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Ambrazas, V. Naudininkas.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19" w:history="1">
        <w:r w:rsidRPr="00903A91">
          <w:rPr>
            <w:rFonts w:eastAsiaTheme="minorHAnsi"/>
            <w:color w:val="0563C1" w:themeColor="hyperlink"/>
            <w:u w:val="single"/>
            <w:lang w:val="lt-LT" w:eastAsia="en-US"/>
          </w:rPr>
          <w:t>https://www.vle.lt/straipsnis/naudininkas/</w:t>
        </w:r>
      </w:hyperlink>
      <w:r w:rsidRPr="00903A91">
        <w:rPr>
          <w:rFonts w:eastAsiaTheme="minorHAnsi"/>
          <w:lang w:val="lt-LT" w:eastAsia="en-US"/>
        </w:rPr>
        <w:t xml:space="preserve"> </w:t>
      </w:r>
    </w:p>
    <w:p w14:paraId="55B8D4EE"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Ambrazas, V. Galininkas.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20" w:history="1">
        <w:r w:rsidRPr="00903A91">
          <w:rPr>
            <w:rFonts w:eastAsiaTheme="minorHAnsi"/>
            <w:color w:val="0563C1" w:themeColor="hyperlink"/>
            <w:u w:val="single"/>
            <w:lang w:val="lt-LT" w:eastAsia="en-US"/>
          </w:rPr>
          <w:t>https://www.vle.lt/straipsnis/galininkas/</w:t>
        </w:r>
      </w:hyperlink>
      <w:r w:rsidRPr="00903A91">
        <w:rPr>
          <w:rFonts w:eastAsiaTheme="minorHAnsi"/>
          <w:lang w:val="lt-LT" w:eastAsia="en-US"/>
        </w:rPr>
        <w:t xml:space="preserve"> </w:t>
      </w:r>
    </w:p>
    <w:p w14:paraId="2ECD93B1"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Ambrazas, V. Įnagininkas.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21" w:history="1">
        <w:r w:rsidRPr="00903A91">
          <w:rPr>
            <w:rFonts w:eastAsiaTheme="minorHAnsi"/>
            <w:color w:val="0563C1" w:themeColor="hyperlink"/>
            <w:u w:val="single"/>
            <w:lang w:val="lt-LT" w:eastAsia="en-US"/>
          </w:rPr>
          <w:t>https://www.vle.lt/straipsnis/inagininkas/</w:t>
        </w:r>
      </w:hyperlink>
      <w:r w:rsidRPr="00903A91">
        <w:rPr>
          <w:rFonts w:eastAsiaTheme="minorHAnsi"/>
          <w:lang w:val="lt-LT" w:eastAsia="en-US"/>
        </w:rPr>
        <w:t xml:space="preserve"> </w:t>
      </w:r>
    </w:p>
    <w:p w14:paraId="1FA7AFFD"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Linksnių vartojimas: Kalbos patarimai. </w:t>
      </w:r>
      <w:r w:rsidRPr="00903A91">
        <w:rPr>
          <w:rFonts w:eastAsiaTheme="minorHAnsi"/>
          <w:i/>
          <w:iCs/>
          <w:lang w:val="lt-LT" w:eastAsia="en-US"/>
        </w:rPr>
        <w:t>https://ekalba.lt/.</w:t>
      </w:r>
      <w:r w:rsidRPr="00903A91">
        <w:rPr>
          <w:rFonts w:eastAsiaTheme="minorHAnsi"/>
          <w:lang w:val="lt-LT" w:eastAsia="en-US"/>
        </w:rPr>
        <w:t xml:space="preserve"> Prieiga internete: </w:t>
      </w:r>
      <w:hyperlink r:id="rId522" w:history="1">
        <w:r w:rsidRPr="00903A91">
          <w:rPr>
            <w:rFonts w:eastAsiaTheme="minorHAnsi"/>
            <w:color w:val="0563C1" w:themeColor="hyperlink"/>
            <w:u w:val="single"/>
            <w:lang w:val="lt-LT" w:eastAsia="en-US"/>
          </w:rPr>
          <w:t>Kalbos patarimai (ekalba.lt)</w:t>
        </w:r>
      </w:hyperlink>
      <w:r w:rsidRPr="00903A91">
        <w:rPr>
          <w:rFonts w:eastAsiaTheme="minorHAnsi"/>
          <w:lang w:val="lt-LT" w:eastAsia="en-US"/>
        </w:rPr>
        <w:t xml:space="preserve"> (pasirinkti </w:t>
      </w:r>
      <w:r w:rsidRPr="00903A91">
        <w:rPr>
          <w:rFonts w:eastAsiaTheme="minorHAnsi"/>
          <w:i/>
          <w:iCs/>
          <w:lang w:val="lt-LT" w:eastAsia="en-US"/>
        </w:rPr>
        <w:t>Sintaksė: vardininkas, galininkas, naudininkas, galininkas, įnagininkas</w:t>
      </w:r>
      <w:r w:rsidRPr="00903A91">
        <w:rPr>
          <w:rFonts w:eastAsiaTheme="minorHAnsi"/>
          <w:lang w:val="lt-LT" w:eastAsia="en-US"/>
        </w:rPr>
        <w:t>).</w:t>
      </w:r>
    </w:p>
    <w:p w14:paraId="7F1749B5"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Skirtas daryti ką ar kam: </w:t>
      </w:r>
      <w:r w:rsidRPr="00903A91">
        <w:rPr>
          <w:rFonts w:eastAsiaTheme="minorHAnsi"/>
          <w:i/>
          <w:iCs/>
          <w:lang w:val="lt-LT" w:eastAsia="en-US"/>
        </w:rPr>
        <w:t>Ar vartotinas galininkas sakinyje: „Pinigai skirti sumokėti skolą“? Valstybinės lietuvių kalbos komisijos konsultacijų bankas.</w:t>
      </w:r>
      <w:r w:rsidRPr="00903A91">
        <w:rPr>
          <w:rFonts w:eastAsiaTheme="minorHAnsi"/>
          <w:lang w:val="lt-LT" w:eastAsia="en-US"/>
        </w:rPr>
        <w:t xml:space="preserve"> Prieiga internete: </w:t>
      </w:r>
      <w:hyperlink r:id="rId523" w:history="1">
        <w:r w:rsidRPr="00903A91">
          <w:rPr>
            <w:rFonts w:eastAsiaTheme="minorHAnsi"/>
            <w:color w:val="0563C1" w:themeColor="hyperlink"/>
            <w:u w:val="single"/>
            <w:lang w:val="lt-LT" w:eastAsia="en-US"/>
          </w:rPr>
          <w:t>https://vlkk.lt/konsultacijos/6860-skirtas-daryti-ka</w:t>
        </w:r>
      </w:hyperlink>
      <w:r w:rsidRPr="00903A91">
        <w:rPr>
          <w:rFonts w:eastAsiaTheme="minorHAnsi"/>
          <w:lang w:val="lt-LT" w:eastAsia="en-US"/>
        </w:rPr>
        <w:t xml:space="preserve"> </w:t>
      </w:r>
    </w:p>
    <w:p w14:paraId="3B73ABED"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Naudininkas su </w:t>
      </w:r>
      <w:r w:rsidRPr="00903A91">
        <w:rPr>
          <w:rFonts w:eastAsiaTheme="minorHAnsi"/>
          <w:i/>
          <w:iCs/>
          <w:lang w:val="lt-LT" w:eastAsia="en-US"/>
        </w:rPr>
        <w:t>-imas, -ymas</w:t>
      </w:r>
      <w:r w:rsidRPr="00903A91">
        <w:rPr>
          <w:rFonts w:eastAsiaTheme="minorHAnsi"/>
          <w:lang w:val="lt-LT" w:eastAsia="en-US"/>
        </w:rPr>
        <w:t xml:space="preserve">: Ar taisyklingai vartojamas naudininkas: „Užduočių atlikimui skiriamos dvi valandos“?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24" w:history="1">
        <w:r w:rsidRPr="00903A91">
          <w:rPr>
            <w:rFonts w:eastAsiaTheme="minorHAnsi"/>
            <w:color w:val="0563C1" w:themeColor="hyperlink"/>
            <w:u w:val="single"/>
            <w:lang w:val="lt-LT" w:eastAsia="en-US"/>
          </w:rPr>
          <w:t>https://www.vlkk.lt/konsultacijos/196-naudininkas-baigmuo-imui-ymui</w:t>
        </w:r>
      </w:hyperlink>
      <w:r w:rsidRPr="00903A91">
        <w:rPr>
          <w:rFonts w:eastAsiaTheme="minorHAnsi"/>
          <w:lang w:val="lt-LT" w:eastAsia="en-US"/>
        </w:rPr>
        <w:t xml:space="preserve"> </w:t>
      </w:r>
    </w:p>
    <w:p w14:paraId="5F9770A6" w14:textId="77777777" w:rsidR="00903A91" w:rsidRPr="00903A91" w:rsidRDefault="00903A91" w:rsidP="00903A91">
      <w:pPr>
        <w:spacing w:after="160" w:line="259" w:lineRule="auto"/>
        <w:rPr>
          <w:rFonts w:eastAsiaTheme="minorHAnsi"/>
          <w:lang w:val="lt-LT" w:eastAsia="en-US"/>
        </w:rPr>
      </w:pPr>
      <w:r w:rsidRPr="00903A91">
        <w:rPr>
          <w:rFonts w:eastAsiaTheme="minorHAnsi"/>
          <w:color w:val="000000" w:themeColor="text1"/>
          <w:u w:val="single"/>
          <w:lang w:val="lt-LT" w:eastAsia="en-US"/>
        </w:rPr>
        <w:lastRenderedPageBreak/>
        <w:t xml:space="preserve">Kalbos patarimai: Sintaksė: </w:t>
      </w:r>
      <w:r w:rsidRPr="00903A91">
        <w:rPr>
          <w:rFonts w:eastAsiaTheme="minorHAnsi"/>
          <w:i/>
          <w:iCs/>
          <w:color w:val="000000" w:themeColor="text1"/>
          <w:u w:val="single"/>
          <w:lang w:val="lt-LT" w:eastAsia="en-US"/>
        </w:rPr>
        <w:t>Linksnių vartojimas.</w:t>
      </w:r>
      <w:r w:rsidRPr="00903A91">
        <w:rPr>
          <w:rFonts w:eastAsiaTheme="minorHAnsi"/>
          <w:color w:val="000000" w:themeColor="text1"/>
          <w:u w:val="single"/>
          <w:lang w:val="lt-LT" w:eastAsia="en-US"/>
        </w:rPr>
        <w:t xml:space="preserve"> Prieiga internete: </w:t>
      </w:r>
      <w:r w:rsidRPr="00903A91">
        <w:rPr>
          <w:rFonts w:eastAsiaTheme="minorHAnsi"/>
          <w:color w:val="0563C1" w:themeColor="hyperlink"/>
          <w:u w:val="single"/>
          <w:lang w:val="lt-LT" w:eastAsia="en-US"/>
        </w:rPr>
        <w:t>https://ekalba.lt/kalbos-patarimai/</w:t>
      </w:r>
      <w:r w:rsidRPr="00903A91">
        <w:rPr>
          <w:rFonts w:eastAsiaTheme="minorHAnsi"/>
          <w:lang w:val="lt-LT" w:eastAsia="en-US"/>
        </w:rPr>
        <w:t xml:space="preserve"> ir kt.</w:t>
      </w:r>
    </w:p>
    <w:p w14:paraId="4FC96A11" w14:textId="77777777" w:rsidR="00903A91" w:rsidRPr="00903A91" w:rsidRDefault="00903A91" w:rsidP="00903A91">
      <w:pPr>
        <w:spacing w:after="160" w:line="259" w:lineRule="auto"/>
        <w:ind w:right="49"/>
        <w:rPr>
          <w:rFonts w:eastAsiaTheme="minorHAnsi"/>
          <w:b/>
          <w:bCs/>
          <w:lang w:val="lt-LT" w:eastAsia="en-US"/>
        </w:rPr>
      </w:pPr>
      <w:r w:rsidRPr="00903A91">
        <w:rPr>
          <w:rFonts w:eastAsiaTheme="minorHAnsi"/>
          <w:b/>
          <w:bCs/>
          <w:lang w:val="lt-LT" w:eastAsia="en-US"/>
        </w:rPr>
        <w:t>Polinksniai ir prielinksniai:</w:t>
      </w:r>
    </w:p>
    <w:p w14:paraId="7CF6FF3D"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Lietuvių kalbos pamoka. 7 tema. Sintaksė.</w:t>
      </w:r>
      <w:r w:rsidRPr="00903A91">
        <w:rPr>
          <w:rFonts w:eastAsiaTheme="minorHAnsi"/>
          <w:lang w:val="lt-LT" w:eastAsia="en-US"/>
        </w:rPr>
        <w:t xml:space="preserve"> Kazimiero Simonavičiaus universitetas (iki 4.30 min.). Prieiga internete: </w:t>
      </w:r>
      <w:hyperlink r:id="rId525" w:history="1">
        <w:r w:rsidRPr="00903A91">
          <w:rPr>
            <w:rFonts w:eastAsiaTheme="minorHAnsi"/>
            <w:color w:val="0563C1" w:themeColor="hyperlink"/>
            <w:u w:val="single"/>
            <w:lang w:val="lt-LT" w:eastAsia="en-US"/>
          </w:rPr>
          <w:t>https://www.youtube.com/watch?v=2GKaQoeLggs</w:t>
        </w:r>
      </w:hyperlink>
      <w:r w:rsidRPr="00903A91">
        <w:rPr>
          <w:rFonts w:eastAsiaTheme="minorHAnsi"/>
          <w:lang w:val="lt-LT" w:eastAsia="en-US"/>
        </w:rPr>
        <w:t xml:space="preserve"> </w:t>
      </w:r>
    </w:p>
    <w:p w14:paraId="2AAACB09"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Ambrazas, V. Polinksnis.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26" w:history="1">
        <w:r w:rsidRPr="00903A91">
          <w:rPr>
            <w:rFonts w:eastAsiaTheme="minorHAnsi"/>
            <w:color w:val="0563C1" w:themeColor="hyperlink"/>
            <w:u w:val="single"/>
            <w:lang w:val="lt-LT" w:eastAsia="en-US"/>
          </w:rPr>
          <w:t>https://www.vle.lt/straipsnis/polinksnis/</w:t>
        </w:r>
      </w:hyperlink>
    </w:p>
    <w:p w14:paraId="753BE61E" w14:textId="77777777" w:rsidR="00903A91" w:rsidRPr="00903A91" w:rsidRDefault="00903A91" w:rsidP="00903A91">
      <w:pPr>
        <w:spacing w:after="160" w:line="259" w:lineRule="auto"/>
        <w:ind w:right="49"/>
        <w:rPr>
          <w:rFonts w:eastAsiaTheme="minorHAnsi"/>
          <w:i/>
          <w:iCs/>
          <w:lang w:val="lt-LT" w:eastAsia="en-US"/>
        </w:rPr>
      </w:pPr>
      <w:r w:rsidRPr="00903A91">
        <w:rPr>
          <w:rFonts w:eastAsiaTheme="minorHAnsi"/>
          <w:lang w:val="lt-LT" w:eastAsia="en-US"/>
        </w:rPr>
        <w:t xml:space="preserve">Ambrazas, V. Prielinksnis.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27" w:history="1">
        <w:r w:rsidRPr="00903A91">
          <w:rPr>
            <w:rFonts w:eastAsiaTheme="minorHAnsi"/>
            <w:color w:val="0563C1" w:themeColor="hyperlink"/>
            <w:u w:val="single"/>
            <w:lang w:val="lt-LT" w:eastAsia="en-US"/>
          </w:rPr>
          <w:t>https://www.vle.lt/straipsnis/prielinksnis/</w:t>
        </w:r>
      </w:hyperlink>
      <w:r w:rsidRPr="00903A91">
        <w:rPr>
          <w:rFonts w:eastAsiaTheme="minorHAnsi"/>
          <w:lang w:val="lt-LT" w:eastAsia="en-US"/>
        </w:rPr>
        <w:t xml:space="preserve"> </w:t>
      </w:r>
    </w:p>
    <w:p w14:paraId="15F8028A" w14:textId="77777777" w:rsidR="00903A91" w:rsidRPr="00903A91" w:rsidRDefault="00903A91" w:rsidP="00903A91">
      <w:pPr>
        <w:spacing w:after="160" w:line="259" w:lineRule="auto"/>
        <w:ind w:right="49"/>
        <w:rPr>
          <w:rFonts w:eastAsiaTheme="minorHAnsi"/>
          <w:i/>
          <w:iCs/>
          <w:lang w:val="lt-LT" w:eastAsia="en-US"/>
        </w:rPr>
      </w:pPr>
      <w:r w:rsidRPr="00903A91">
        <w:rPr>
          <w:rFonts w:eastAsiaTheme="minorHAnsi"/>
          <w:lang w:val="lt-LT" w:eastAsia="en-US"/>
        </w:rPr>
        <w:t xml:space="preserve">Prielinksniai ir polinksniai, jų konstrukcijos: Kalbos patarimai. </w:t>
      </w:r>
      <w:r w:rsidRPr="00903A91">
        <w:rPr>
          <w:rFonts w:eastAsiaTheme="minorHAnsi"/>
          <w:i/>
          <w:iCs/>
          <w:lang w:val="lt-LT" w:eastAsia="en-US"/>
        </w:rPr>
        <w:t>https://ekalba.lt/.</w:t>
      </w:r>
      <w:r w:rsidRPr="00903A91">
        <w:rPr>
          <w:rFonts w:eastAsiaTheme="minorHAnsi"/>
          <w:lang w:val="lt-LT" w:eastAsia="en-US"/>
        </w:rPr>
        <w:t xml:space="preserve"> Prieiga internete: </w:t>
      </w:r>
      <w:hyperlink r:id="rId528" w:history="1">
        <w:r w:rsidRPr="00903A91">
          <w:rPr>
            <w:rFonts w:eastAsiaTheme="minorHAnsi"/>
            <w:color w:val="0563C1" w:themeColor="hyperlink"/>
            <w:u w:val="single"/>
            <w:lang w:val="lt-LT" w:eastAsia="en-US"/>
          </w:rPr>
          <w:t>Kalbos patarimai (ekalba.lt)</w:t>
        </w:r>
      </w:hyperlink>
      <w:r w:rsidRPr="00903A91">
        <w:rPr>
          <w:rFonts w:eastAsiaTheme="minorHAnsi"/>
          <w:lang w:val="lt-LT" w:eastAsia="en-US"/>
        </w:rPr>
        <w:t xml:space="preserve"> (pasirinkti </w:t>
      </w:r>
      <w:r w:rsidRPr="00903A91">
        <w:rPr>
          <w:rFonts w:eastAsiaTheme="minorHAnsi"/>
          <w:i/>
          <w:iCs/>
          <w:lang w:val="lt-LT" w:eastAsia="en-US"/>
        </w:rPr>
        <w:t xml:space="preserve">Sintaksė: Prielinksnių ir polinksnių vartojimas). </w:t>
      </w:r>
    </w:p>
    <w:p w14:paraId="66862280"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Lietuvių kalbos žinynas. Prielinksnių vartojimas ir reikšmė. </w:t>
      </w:r>
      <w:r w:rsidRPr="00903A91">
        <w:rPr>
          <w:rFonts w:eastAsiaTheme="minorHAnsi"/>
          <w:i/>
          <w:iCs/>
          <w:lang w:val="lt-LT" w:eastAsia="en-US"/>
        </w:rPr>
        <w:t xml:space="preserve">Šaltiniai.info. </w:t>
      </w:r>
      <w:r w:rsidRPr="00903A91">
        <w:rPr>
          <w:rFonts w:eastAsiaTheme="minorHAnsi"/>
          <w:lang w:val="lt-LT" w:eastAsia="en-US"/>
        </w:rPr>
        <w:t xml:space="preserve">Prieiga internete: </w:t>
      </w:r>
      <w:hyperlink r:id="rId529" w:history="1">
        <w:r w:rsidRPr="00903A91">
          <w:rPr>
            <w:rFonts w:eastAsiaTheme="minorHAnsi"/>
            <w:color w:val="0563C1" w:themeColor="hyperlink"/>
            <w:u w:val="single"/>
            <w:lang w:val="lt-LT" w:eastAsia="en-US"/>
          </w:rPr>
          <w:t>http://www.xn--altiniai-4wb.info/files/kalba/KJ00/Lietuvi%C5%B3_kalbos_%C5%BEinynas._Prielinksni%C5%B3_vartojimas_ir_reik%C5%A1m%C4%97.KJ1806.pdf</w:t>
        </w:r>
      </w:hyperlink>
      <w:r w:rsidRPr="00903A91">
        <w:rPr>
          <w:rFonts w:eastAsiaTheme="minorHAnsi"/>
          <w:lang w:val="lt-LT" w:eastAsia="en-US"/>
        </w:rPr>
        <w:t xml:space="preserve"> </w:t>
      </w:r>
    </w:p>
    <w:p w14:paraId="42E67572"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Prielinksnių ir polinksnių vartojimas. </w:t>
      </w:r>
      <w:r w:rsidRPr="00903A91">
        <w:rPr>
          <w:rFonts w:eastAsiaTheme="minorHAnsi"/>
          <w:i/>
          <w:iCs/>
          <w:lang w:val="lt-LT" w:eastAsia="en-US"/>
        </w:rPr>
        <w:t>Lietuvių kalbos ir literatūros mokytojų sąjunga.</w:t>
      </w:r>
      <w:r w:rsidRPr="00903A91">
        <w:rPr>
          <w:rFonts w:eastAsiaTheme="minorHAnsi"/>
          <w:lang w:val="lt-LT" w:eastAsia="en-US"/>
        </w:rPr>
        <w:t xml:space="preserve"> Prieiga internete: </w:t>
      </w:r>
      <w:hyperlink r:id="rId530" w:history="1">
        <w:r w:rsidRPr="00903A91">
          <w:rPr>
            <w:rFonts w:eastAsiaTheme="minorHAnsi"/>
            <w:color w:val="0563C1" w:themeColor="hyperlink"/>
            <w:u w:val="single"/>
            <w:lang w:val="lt-LT" w:eastAsia="en-US"/>
          </w:rPr>
          <w:t>https://www.youtube.com/watch?v=-QtmW6kM2fE</w:t>
        </w:r>
      </w:hyperlink>
      <w:r w:rsidRPr="00903A91">
        <w:rPr>
          <w:rFonts w:eastAsiaTheme="minorHAnsi"/>
          <w:lang w:val="lt-LT" w:eastAsia="en-US"/>
        </w:rPr>
        <w:t xml:space="preserve"> </w:t>
      </w:r>
    </w:p>
    <w:p w14:paraId="1E34744D"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531" w:history="1">
        <w:r w:rsidRPr="00903A91">
          <w:rPr>
            <w:rFonts w:eastAsiaTheme="minorHAnsi"/>
            <w:color w:val="0563C1" w:themeColor="hyperlink"/>
            <w:u w:val="single"/>
            <w:lang w:val="lt-LT" w:eastAsia="en-US"/>
          </w:rPr>
          <w:t>https://smp2014lt.ugdome.lt/9-10/lietuviu-kalba/morfologija/110</w:t>
        </w:r>
      </w:hyperlink>
      <w:r w:rsidRPr="00903A91">
        <w:rPr>
          <w:rFonts w:eastAsiaTheme="minorHAnsi"/>
          <w:lang w:val="lt-LT" w:eastAsia="en-US"/>
        </w:rPr>
        <w:t xml:space="preserve">; </w:t>
      </w:r>
      <w:hyperlink r:id="rId532" w:history="1">
        <w:r w:rsidRPr="00903A91">
          <w:rPr>
            <w:rFonts w:eastAsiaTheme="minorHAnsi"/>
            <w:color w:val="0563C1" w:themeColor="hyperlink"/>
            <w:u w:val="single"/>
            <w:lang w:val="lt-LT" w:eastAsia="en-US"/>
          </w:rPr>
          <w:t>https://smp2014lt.ugdome.lt/9-10/lietuviu-kalba/morfologija/112</w:t>
        </w:r>
      </w:hyperlink>
      <w:r w:rsidRPr="00903A91">
        <w:rPr>
          <w:rFonts w:eastAsiaTheme="minorHAnsi"/>
          <w:lang w:val="lt-LT" w:eastAsia="en-US"/>
        </w:rPr>
        <w:t xml:space="preserve">; </w:t>
      </w:r>
      <w:hyperlink r:id="rId533" w:history="1">
        <w:r w:rsidRPr="00903A91">
          <w:rPr>
            <w:rFonts w:eastAsiaTheme="minorHAnsi"/>
            <w:color w:val="0563C1" w:themeColor="hyperlink"/>
            <w:u w:val="single"/>
            <w:lang w:val="lt-LT" w:eastAsia="en-US"/>
          </w:rPr>
          <w:t>https://smp2014lt.ugdome.lt/9-10/lietuviu-kalba/morfologija/139</w:t>
        </w:r>
      </w:hyperlink>
      <w:r w:rsidRPr="00903A91">
        <w:rPr>
          <w:rFonts w:eastAsiaTheme="minorHAnsi"/>
          <w:lang w:val="lt-LT" w:eastAsia="en-US"/>
        </w:rPr>
        <w:t xml:space="preserve"> ir kt.</w:t>
      </w:r>
    </w:p>
    <w:p w14:paraId="5D5E784D"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Su kieno </w:t>
      </w:r>
      <w:r w:rsidRPr="00903A91">
        <w:rPr>
          <w:rFonts w:eastAsiaTheme="minorHAnsi"/>
          <w:i/>
          <w:iCs/>
          <w:lang w:val="lt-LT" w:eastAsia="en-US"/>
        </w:rPr>
        <w:t>pagalba</w:t>
      </w:r>
      <w:r w:rsidRPr="00903A91">
        <w:rPr>
          <w:rFonts w:eastAsiaTheme="minorHAnsi"/>
          <w:lang w:val="lt-LT" w:eastAsia="en-US"/>
        </w:rPr>
        <w:t xml:space="preserve">: </w:t>
      </w:r>
      <w:r w:rsidRPr="00903A91">
        <w:rPr>
          <w:rFonts w:eastAsiaTheme="minorHAnsi"/>
          <w:i/>
          <w:iCs/>
          <w:lang w:val="lt-LT" w:eastAsia="en-US"/>
        </w:rPr>
        <w:t>Ar priemonei reikšti taisyklinga sakyti „su kieno pagalba“? Valstybinės lietuvių kalbos komisijos konsultacijų bankas.</w:t>
      </w:r>
      <w:r w:rsidRPr="00903A91">
        <w:rPr>
          <w:rFonts w:eastAsiaTheme="minorHAnsi"/>
          <w:lang w:val="lt-LT" w:eastAsia="en-US"/>
        </w:rPr>
        <w:t xml:space="preserve"> Prieiga internete: </w:t>
      </w:r>
      <w:hyperlink r:id="rId534" w:history="1">
        <w:r w:rsidRPr="00903A91">
          <w:rPr>
            <w:rFonts w:eastAsiaTheme="minorHAnsi"/>
            <w:color w:val="0563C1" w:themeColor="hyperlink"/>
            <w:u w:val="single"/>
            <w:lang w:val="lt-LT" w:eastAsia="en-US"/>
          </w:rPr>
          <w:t>https://vlkk.lt/konsultacijos/6813-su-kieno-pagalba</w:t>
        </w:r>
      </w:hyperlink>
      <w:r w:rsidRPr="00903A91">
        <w:rPr>
          <w:rFonts w:eastAsiaTheme="minorHAnsi"/>
          <w:lang w:val="lt-LT" w:eastAsia="en-US"/>
        </w:rPr>
        <w:t xml:space="preserve"> </w:t>
      </w:r>
    </w:p>
    <w:p w14:paraId="0C3A0302"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Dėka</w:t>
      </w:r>
      <w:r w:rsidRPr="00903A91">
        <w:rPr>
          <w:rFonts w:eastAsiaTheme="minorHAnsi"/>
          <w:lang w:val="lt-LT" w:eastAsia="en-US"/>
        </w:rPr>
        <w:t>: Prielinksnis ar polinksnis: ko dėka ar dėka ko?</w:t>
      </w:r>
      <w:r w:rsidRPr="00903A91">
        <w:rPr>
          <w:rFonts w:eastAsiaTheme="minorHAnsi"/>
          <w:i/>
          <w:iCs/>
          <w:lang w:val="lt-LT" w:eastAsia="en-US"/>
        </w:rPr>
        <w:t xml:space="preserve"> Valstybinės lietuvių kalbos komisijos konsultacijų bankas.</w:t>
      </w:r>
      <w:r w:rsidRPr="00903A91">
        <w:rPr>
          <w:rFonts w:eastAsiaTheme="minorHAnsi"/>
          <w:lang w:val="lt-LT" w:eastAsia="en-US"/>
        </w:rPr>
        <w:t xml:space="preserve"> Prieiga internete: </w:t>
      </w:r>
      <w:hyperlink r:id="rId535" w:history="1">
        <w:r w:rsidRPr="00903A91">
          <w:rPr>
            <w:rFonts w:eastAsiaTheme="minorHAnsi"/>
            <w:color w:val="0563C1" w:themeColor="hyperlink"/>
            <w:u w:val="single"/>
            <w:lang w:val="lt-LT" w:eastAsia="en-US"/>
          </w:rPr>
          <w:t>https://vlkk.lt/konsultacijos/11700-deka-polinksnis</w:t>
        </w:r>
      </w:hyperlink>
      <w:r w:rsidRPr="00903A91">
        <w:rPr>
          <w:rFonts w:eastAsiaTheme="minorHAnsi"/>
          <w:lang w:val="lt-LT" w:eastAsia="en-US"/>
        </w:rPr>
        <w:t xml:space="preserve">; Ar taisyklingas pasakymas „Jo dėka nukentėjau“?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36" w:history="1">
        <w:r w:rsidRPr="00903A91">
          <w:rPr>
            <w:rFonts w:eastAsiaTheme="minorHAnsi"/>
            <w:color w:val="0563C1" w:themeColor="hyperlink"/>
            <w:u w:val="single"/>
            <w:lang w:val="lt-LT" w:eastAsia="en-US"/>
          </w:rPr>
          <w:t>https://vlkk.lt/konsultacijos/7147-ko-deka-priezasciai-reiksti</w:t>
        </w:r>
      </w:hyperlink>
      <w:r w:rsidRPr="00903A91">
        <w:rPr>
          <w:rFonts w:eastAsiaTheme="minorHAnsi"/>
          <w:lang w:val="lt-LT" w:eastAsia="en-US"/>
        </w:rPr>
        <w:t xml:space="preserve"> </w:t>
      </w:r>
    </w:p>
    <w:p w14:paraId="28921FD2" w14:textId="77777777" w:rsidR="00903A91" w:rsidRPr="00903A91" w:rsidRDefault="00903A91" w:rsidP="00903A91">
      <w:pPr>
        <w:spacing w:after="160" w:line="259" w:lineRule="auto"/>
        <w:rPr>
          <w:rFonts w:eastAsiaTheme="minorHAnsi"/>
          <w:color w:val="0563C1" w:themeColor="hyperlink"/>
          <w:u w:val="single"/>
          <w:lang w:val="lt-LT" w:eastAsia="en-US"/>
        </w:rPr>
      </w:pPr>
      <w:r w:rsidRPr="00903A91">
        <w:rPr>
          <w:rFonts w:eastAsiaTheme="minorHAnsi"/>
          <w:lang w:val="lt-LT" w:eastAsia="en-US"/>
        </w:rPr>
        <w:t xml:space="preserve">Kalbos patarimai: Sintaksė: </w:t>
      </w:r>
      <w:r w:rsidRPr="00903A91">
        <w:rPr>
          <w:rFonts w:eastAsiaTheme="minorHAnsi"/>
          <w:i/>
          <w:iCs/>
          <w:lang w:val="lt-LT" w:eastAsia="en-US"/>
        </w:rPr>
        <w:t>Prielinksnių ir polinksnių vartojimas</w:t>
      </w:r>
      <w:r w:rsidRPr="00903A91">
        <w:rPr>
          <w:rFonts w:eastAsiaTheme="minorHAnsi"/>
          <w:lang w:val="lt-LT" w:eastAsia="en-US"/>
        </w:rPr>
        <w:t xml:space="preserve">. Prieiga internete: </w:t>
      </w:r>
      <w:hyperlink r:id="rId537" w:history="1">
        <w:r w:rsidRPr="00903A91">
          <w:rPr>
            <w:rFonts w:eastAsiaTheme="minorHAnsi"/>
            <w:color w:val="0563C1" w:themeColor="hyperlink"/>
            <w:u w:val="single"/>
            <w:lang w:val="lt-LT" w:eastAsia="en-US"/>
          </w:rPr>
          <w:t>https://ekalba.lt/kalbos-patarimai/</w:t>
        </w:r>
      </w:hyperlink>
    </w:p>
    <w:p w14:paraId="08DB88B2"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b/>
          <w:bCs/>
          <w:lang w:val="lt-LT" w:eastAsia="en-US"/>
        </w:rPr>
        <w:t>Dalyvis, pusdalyvis ir padalyvis:</w:t>
      </w:r>
    </w:p>
    <w:p w14:paraId="6917BA20"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Dalyvis (iki 3.00 min.): Neasmenuojamųjų veiksmažodžio formų vartojimas. </w:t>
      </w:r>
      <w:r w:rsidRPr="00903A91">
        <w:rPr>
          <w:rFonts w:eastAsiaTheme="minorHAnsi"/>
          <w:i/>
          <w:iCs/>
          <w:lang w:val="lt-LT" w:eastAsia="en-US"/>
        </w:rPr>
        <w:t>Lietuvių kalbos ir literatūros mokytojų sąjunga.</w:t>
      </w:r>
      <w:r w:rsidRPr="00903A91">
        <w:rPr>
          <w:rFonts w:eastAsiaTheme="minorHAnsi"/>
          <w:lang w:val="lt-LT" w:eastAsia="en-US"/>
        </w:rPr>
        <w:t xml:space="preserve"> Prieiga internete: </w:t>
      </w:r>
      <w:hyperlink r:id="rId538" w:history="1">
        <w:r w:rsidRPr="00903A91">
          <w:rPr>
            <w:rFonts w:eastAsiaTheme="minorHAnsi"/>
            <w:color w:val="0563C1" w:themeColor="hyperlink"/>
            <w:u w:val="single"/>
            <w:lang w:val="lt-LT" w:eastAsia="en-US"/>
          </w:rPr>
          <w:t>https://www.youtube.com/watch?v=E55J9Mw5gIA</w:t>
        </w:r>
      </w:hyperlink>
      <w:r w:rsidRPr="00903A91">
        <w:rPr>
          <w:rFonts w:eastAsiaTheme="minorHAnsi"/>
          <w:lang w:val="lt-LT" w:eastAsia="en-US"/>
        </w:rPr>
        <w:t xml:space="preserve"> </w:t>
      </w:r>
    </w:p>
    <w:p w14:paraId="4E4C56EF"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Pusdalyvis (nuo 3.00 iki 5.00 min.): Neasmenuojamųjų veiksmažodžio formų vartojimas. </w:t>
      </w:r>
      <w:r w:rsidRPr="00903A91">
        <w:rPr>
          <w:rFonts w:eastAsiaTheme="minorHAnsi"/>
          <w:i/>
          <w:iCs/>
          <w:lang w:val="lt-LT" w:eastAsia="en-US"/>
        </w:rPr>
        <w:t>Lietuvių kalbos ir literatūros mokytojų sąjunga.</w:t>
      </w:r>
      <w:r w:rsidRPr="00903A91">
        <w:rPr>
          <w:rFonts w:eastAsiaTheme="minorHAnsi"/>
          <w:lang w:val="lt-LT" w:eastAsia="en-US"/>
        </w:rPr>
        <w:t xml:space="preserve"> Prieiga internete: </w:t>
      </w:r>
      <w:hyperlink r:id="rId539" w:history="1">
        <w:r w:rsidRPr="00903A91">
          <w:rPr>
            <w:rFonts w:eastAsiaTheme="minorHAnsi"/>
            <w:color w:val="0563C1" w:themeColor="hyperlink"/>
            <w:u w:val="single"/>
            <w:lang w:val="lt-LT" w:eastAsia="en-US"/>
          </w:rPr>
          <w:t>https://www.youtube.com/watch?v=E55J9Mw5gIA</w:t>
        </w:r>
      </w:hyperlink>
    </w:p>
    <w:p w14:paraId="61AFEB95"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Padalyvis (nuo 5.00 min.): Neasmenuojamųjų veiksmažodžio formų vartojimas. </w:t>
      </w:r>
      <w:r w:rsidRPr="00903A91">
        <w:rPr>
          <w:rFonts w:eastAsiaTheme="minorHAnsi"/>
          <w:i/>
          <w:iCs/>
          <w:lang w:val="lt-LT" w:eastAsia="en-US"/>
        </w:rPr>
        <w:t>Lietuvių kalbos ir literatūros mokytojų sąjunga.</w:t>
      </w:r>
      <w:r w:rsidRPr="00903A91">
        <w:rPr>
          <w:rFonts w:eastAsiaTheme="minorHAnsi"/>
          <w:lang w:val="lt-LT" w:eastAsia="en-US"/>
        </w:rPr>
        <w:t xml:space="preserve"> Prieiga internete: </w:t>
      </w:r>
      <w:hyperlink r:id="rId540" w:history="1">
        <w:r w:rsidRPr="00903A91">
          <w:rPr>
            <w:rFonts w:eastAsiaTheme="minorHAnsi"/>
            <w:color w:val="0563C1" w:themeColor="hyperlink"/>
            <w:u w:val="single"/>
            <w:lang w:val="lt-LT" w:eastAsia="en-US"/>
          </w:rPr>
          <w:t>https://www.youtube.com/watch?v=E55J9Mw5gIA</w:t>
        </w:r>
      </w:hyperlink>
    </w:p>
    <w:p w14:paraId="34EDAE63"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lastRenderedPageBreak/>
        <w:t xml:space="preserve">Padalyvis: </w:t>
      </w:r>
      <w:r w:rsidRPr="00903A91">
        <w:rPr>
          <w:rFonts w:eastAsiaTheme="minorHAnsi"/>
          <w:i/>
          <w:iCs/>
          <w:lang w:val="lt-LT" w:eastAsia="en-US"/>
        </w:rPr>
        <w:t>Lietuvių kalbos pamoka. 7 tema. Sintaksė.</w:t>
      </w:r>
      <w:r w:rsidRPr="00903A91">
        <w:rPr>
          <w:rFonts w:eastAsiaTheme="minorHAnsi"/>
          <w:lang w:val="lt-LT" w:eastAsia="en-US"/>
        </w:rPr>
        <w:t xml:space="preserve"> Kazimiero Simonavičiaus universitetas (nuo 7.10 min.). Prieiga internete: </w:t>
      </w:r>
      <w:hyperlink r:id="rId541" w:history="1">
        <w:r w:rsidRPr="00903A91">
          <w:rPr>
            <w:rFonts w:eastAsiaTheme="minorHAnsi"/>
            <w:color w:val="0563C1" w:themeColor="hyperlink"/>
            <w:u w:val="single"/>
            <w:lang w:val="lt-LT" w:eastAsia="en-US"/>
          </w:rPr>
          <w:t>https://www.youtube.com/watch?v=2GKaQoeLggs</w:t>
        </w:r>
      </w:hyperlink>
    </w:p>
    <w:p w14:paraId="1D47DE17" w14:textId="77777777" w:rsidR="00903A91" w:rsidRPr="00903A91" w:rsidRDefault="00903A91" w:rsidP="00903A91">
      <w:pPr>
        <w:spacing w:after="160" w:line="259" w:lineRule="auto"/>
        <w:ind w:right="49"/>
        <w:rPr>
          <w:rFonts w:eastAsiaTheme="minorHAnsi"/>
          <w:i/>
          <w:iCs/>
          <w:lang w:val="lt-LT" w:eastAsia="en-US"/>
        </w:rPr>
      </w:pPr>
      <w:r w:rsidRPr="00903A91">
        <w:rPr>
          <w:rFonts w:eastAsiaTheme="minorHAnsi"/>
          <w:lang w:val="lt-LT" w:eastAsia="en-US"/>
        </w:rPr>
        <w:t xml:space="preserve">Kalbos patarimai. </w:t>
      </w:r>
      <w:r w:rsidRPr="00903A91">
        <w:rPr>
          <w:rFonts w:eastAsiaTheme="minorHAnsi"/>
          <w:i/>
          <w:iCs/>
          <w:lang w:val="lt-LT" w:eastAsia="en-US"/>
        </w:rPr>
        <w:t>https://ekalba.lt/.</w:t>
      </w:r>
      <w:r w:rsidRPr="00903A91">
        <w:rPr>
          <w:rFonts w:eastAsiaTheme="minorHAnsi"/>
          <w:lang w:val="lt-LT" w:eastAsia="en-US"/>
        </w:rPr>
        <w:t xml:space="preserve"> Prieiga internete: </w:t>
      </w:r>
      <w:hyperlink r:id="rId542" w:history="1">
        <w:r w:rsidRPr="00903A91">
          <w:rPr>
            <w:rFonts w:eastAsiaTheme="minorHAnsi"/>
            <w:color w:val="0563C1" w:themeColor="hyperlink"/>
            <w:u w:val="single"/>
            <w:lang w:val="lt-LT" w:eastAsia="en-US"/>
          </w:rPr>
          <w:t>Kalbos patarimai (ekalba.lt)</w:t>
        </w:r>
      </w:hyperlink>
      <w:r w:rsidRPr="00903A91">
        <w:rPr>
          <w:rFonts w:eastAsiaTheme="minorHAnsi"/>
          <w:lang w:val="lt-LT" w:eastAsia="en-US"/>
        </w:rPr>
        <w:t xml:space="preserve"> (pasirinkti </w:t>
      </w:r>
      <w:r w:rsidRPr="00903A91">
        <w:rPr>
          <w:rFonts w:eastAsiaTheme="minorHAnsi"/>
          <w:i/>
          <w:iCs/>
          <w:lang w:val="lt-LT" w:eastAsia="en-US"/>
        </w:rPr>
        <w:t xml:space="preserve">Sintaksė: Neasmenuojamosios veiksmažodžio formos). </w:t>
      </w:r>
    </w:p>
    <w:p w14:paraId="691FCED3"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Ambrazas, V. Dalyvis.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43" w:history="1">
        <w:r w:rsidRPr="00903A91">
          <w:rPr>
            <w:rFonts w:eastAsiaTheme="minorHAnsi"/>
            <w:color w:val="0563C1" w:themeColor="hyperlink"/>
            <w:u w:val="single"/>
            <w:lang w:val="lt-LT" w:eastAsia="en-US"/>
          </w:rPr>
          <w:t>https://www.vle.lt/straipsnis/dalyvis/</w:t>
        </w:r>
      </w:hyperlink>
    </w:p>
    <w:p w14:paraId="044E76E2"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Ambrazas, V. Padalyvis.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44" w:history="1">
        <w:r w:rsidRPr="00903A91">
          <w:rPr>
            <w:rFonts w:eastAsiaTheme="minorHAnsi"/>
            <w:color w:val="0563C1" w:themeColor="hyperlink"/>
            <w:u w:val="single"/>
            <w:lang w:val="lt-LT" w:eastAsia="en-US"/>
          </w:rPr>
          <w:t>https://www.vle.lt/straipsnis/padalyvis/</w:t>
        </w:r>
      </w:hyperlink>
    </w:p>
    <w:p w14:paraId="513363BD"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Ambrazas, V. Pusdalyvis.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545" w:history="1">
        <w:r w:rsidRPr="00903A91">
          <w:rPr>
            <w:rFonts w:eastAsiaTheme="minorHAnsi"/>
            <w:color w:val="0563C1" w:themeColor="hyperlink"/>
            <w:u w:val="single"/>
            <w:lang w:val="lt-LT" w:eastAsia="en-US"/>
          </w:rPr>
          <w:t>https://www.vle.lt/straipsnis/pusdalyvis/</w:t>
        </w:r>
      </w:hyperlink>
      <w:r w:rsidRPr="00903A91">
        <w:rPr>
          <w:rFonts w:eastAsiaTheme="minorHAnsi"/>
          <w:lang w:val="lt-LT" w:eastAsia="en-US"/>
        </w:rPr>
        <w:t xml:space="preserve"> </w:t>
      </w:r>
    </w:p>
    <w:p w14:paraId="3B8626DF" w14:textId="77777777" w:rsidR="00903A91" w:rsidRPr="00903A91" w:rsidRDefault="00903A91" w:rsidP="00903A91">
      <w:pPr>
        <w:spacing w:after="160" w:line="259" w:lineRule="auto"/>
        <w:ind w:right="49"/>
        <w:rPr>
          <w:rFonts w:eastAsiaTheme="minorHAnsi"/>
          <w:i/>
          <w:iCs/>
          <w:lang w:val="lt-LT" w:eastAsia="en-US"/>
        </w:rPr>
      </w:pPr>
      <w:r w:rsidRPr="00903A91">
        <w:rPr>
          <w:rFonts w:eastAsiaTheme="minorHAnsi"/>
          <w:lang w:val="lt-LT" w:eastAsia="en-US"/>
        </w:rPr>
        <w:t xml:space="preserve">Dalyvis: </w:t>
      </w:r>
      <w:r w:rsidRPr="00903A91">
        <w:rPr>
          <w:rFonts w:eastAsiaTheme="minorHAnsi"/>
          <w:i/>
          <w:iCs/>
          <w:lang w:val="lt-LT" w:eastAsia="en-US"/>
        </w:rPr>
        <w:t>Kokių esama dalyvio vartojimo klaidų? Valstybinės lietuvių kalbos komisijos konsultacijų bankas.</w:t>
      </w:r>
      <w:r w:rsidRPr="00903A91">
        <w:rPr>
          <w:rFonts w:eastAsiaTheme="minorHAnsi"/>
          <w:lang w:val="lt-LT" w:eastAsia="en-US"/>
        </w:rPr>
        <w:t xml:space="preserve"> Prieiga internete: </w:t>
      </w:r>
      <w:hyperlink r:id="rId546" w:history="1">
        <w:r w:rsidRPr="00903A91">
          <w:rPr>
            <w:rFonts w:eastAsiaTheme="minorHAnsi"/>
            <w:color w:val="0563C1" w:themeColor="hyperlink"/>
            <w:u w:val="single"/>
            <w:lang w:val="lt-LT" w:eastAsia="en-US"/>
          </w:rPr>
          <w:t>https://vlkk.lt/konsultacijos/638-dalyvis</w:t>
        </w:r>
      </w:hyperlink>
      <w:r w:rsidRPr="00903A91">
        <w:rPr>
          <w:rFonts w:eastAsiaTheme="minorHAnsi"/>
          <w:lang w:val="lt-LT" w:eastAsia="en-US"/>
        </w:rPr>
        <w:t xml:space="preserve"> </w:t>
      </w:r>
    </w:p>
    <w:p w14:paraId="248E115B"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Padalyvis:</w:t>
      </w:r>
      <w:r w:rsidRPr="00903A91">
        <w:rPr>
          <w:rFonts w:eastAsiaTheme="minorHAnsi"/>
          <w:i/>
          <w:iCs/>
          <w:lang w:val="lt-LT" w:eastAsia="en-US"/>
        </w:rPr>
        <w:t xml:space="preserve"> </w:t>
      </w:r>
      <w:r w:rsidRPr="00903A91">
        <w:rPr>
          <w:rFonts w:eastAsiaTheme="minorHAnsi"/>
          <w:lang w:val="lt-LT" w:eastAsia="en-US"/>
        </w:rPr>
        <w:t>Kokių esama padalyvio vartojimo klaidų?</w:t>
      </w:r>
      <w:r w:rsidRPr="00903A91">
        <w:rPr>
          <w:rFonts w:eastAsiaTheme="minorHAnsi"/>
          <w:i/>
          <w:iCs/>
          <w:lang w:val="lt-LT" w:eastAsia="en-US"/>
        </w:rPr>
        <w:t xml:space="preserve"> Valstybinės lietuvių kalbos komisijos konsultacijų bankas.</w:t>
      </w:r>
      <w:r w:rsidRPr="00903A91">
        <w:rPr>
          <w:rFonts w:eastAsiaTheme="minorHAnsi"/>
          <w:lang w:val="lt-LT" w:eastAsia="en-US"/>
        </w:rPr>
        <w:t xml:space="preserve"> Prieiga internete: </w:t>
      </w:r>
      <w:hyperlink r:id="rId547" w:history="1">
        <w:r w:rsidRPr="00903A91">
          <w:rPr>
            <w:rFonts w:eastAsiaTheme="minorHAnsi"/>
            <w:color w:val="0563C1" w:themeColor="hyperlink"/>
            <w:u w:val="single"/>
            <w:lang w:val="lt-LT" w:eastAsia="en-US"/>
          </w:rPr>
          <w:t>https://vlkk.lt/konsultacijos/2009-padalyvis</w:t>
        </w:r>
      </w:hyperlink>
      <w:r w:rsidRPr="00903A91">
        <w:rPr>
          <w:rFonts w:eastAsiaTheme="minorHAnsi"/>
          <w:lang w:val="lt-LT" w:eastAsia="en-US"/>
        </w:rPr>
        <w:t xml:space="preserve"> </w:t>
      </w:r>
    </w:p>
    <w:p w14:paraId="793C8973"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Kad</w:t>
      </w:r>
      <w:r w:rsidRPr="00903A91">
        <w:rPr>
          <w:rFonts w:eastAsiaTheme="minorHAnsi"/>
          <w:lang w:val="lt-LT" w:eastAsia="en-US"/>
        </w:rPr>
        <w:t xml:space="preserve"> ir padalyvis: Ar taisyklingas sakinys „Kad taip mums dabar nulėkus į kaimą!“?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48" w:history="1">
        <w:r w:rsidRPr="00903A91">
          <w:rPr>
            <w:rFonts w:eastAsiaTheme="minorHAnsi"/>
            <w:color w:val="0563C1" w:themeColor="hyperlink"/>
            <w:u w:val="single"/>
            <w:lang w:val="lt-LT" w:eastAsia="en-US"/>
          </w:rPr>
          <w:t>https://vlkk.lt/konsultacijos/6729-kad-ir-padalyvis</w:t>
        </w:r>
      </w:hyperlink>
      <w:r w:rsidRPr="00903A91">
        <w:rPr>
          <w:rFonts w:eastAsiaTheme="minorHAnsi"/>
          <w:lang w:val="lt-LT" w:eastAsia="en-US"/>
        </w:rPr>
        <w:t xml:space="preserve"> </w:t>
      </w:r>
    </w:p>
    <w:p w14:paraId="2272063A"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Vietoj to, kad + padalyvis: Ar su padalyviu vartotinas pasakymas „vietoj to, kad“ beasmeniuose sakiniuose?</w:t>
      </w:r>
      <w:r w:rsidRPr="00903A91">
        <w:rPr>
          <w:rFonts w:eastAsiaTheme="minorHAnsi"/>
          <w:i/>
          <w:iCs/>
          <w:lang w:val="lt-LT" w:eastAsia="en-US"/>
        </w:rPr>
        <w:t xml:space="preserve"> Valstybinės lietuvių kalbos komisijos konsultacijų bankas.</w:t>
      </w:r>
      <w:r w:rsidRPr="00903A91">
        <w:rPr>
          <w:rFonts w:eastAsiaTheme="minorHAnsi"/>
          <w:lang w:val="lt-LT" w:eastAsia="en-US"/>
        </w:rPr>
        <w:t xml:space="preserve"> Prieiga internete: </w:t>
      </w:r>
      <w:hyperlink r:id="rId549" w:history="1">
        <w:r w:rsidRPr="00903A91">
          <w:rPr>
            <w:rFonts w:eastAsiaTheme="minorHAnsi"/>
            <w:color w:val="0563C1" w:themeColor="hyperlink"/>
            <w:u w:val="single"/>
            <w:lang w:val="lt-LT" w:eastAsia="en-US"/>
          </w:rPr>
          <w:t>https://www.vlkk.lt/konsultacijos/6894-vietoj-to-kad-padalyvis</w:t>
        </w:r>
      </w:hyperlink>
      <w:r w:rsidRPr="00903A91">
        <w:rPr>
          <w:rFonts w:eastAsiaTheme="minorHAnsi"/>
          <w:lang w:val="lt-LT" w:eastAsia="en-US"/>
        </w:rPr>
        <w:t xml:space="preserve"> </w:t>
      </w:r>
    </w:p>
    <w:p w14:paraId="0B65A5E2"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lang w:val="lt-LT" w:eastAsia="en-US"/>
        </w:rPr>
        <w:t xml:space="preserve">Moteriškosios giminės sangrąžinis pusdalyvis: Ar tiesa, kad taisyklinga forma yra „remdamosi“, ne „remdamosios“?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50" w:history="1">
        <w:r w:rsidRPr="00903A91">
          <w:rPr>
            <w:rFonts w:eastAsiaTheme="minorHAnsi"/>
            <w:color w:val="0563C1" w:themeColor="hyperlink"/>
            <w:u w:val="single"/>
            <w:lang w:val="lt-LT" w:eastAsia="en-US"/>
          </w:rPr>
          <w:t>https://vlkk.lt/konsultacijos/3783-moteriskosios-gimines-sangrazinis-pusdalyvis</w:t>
        </w:r>
      </w:hyperlink>
      <w:r w:rsidRPr="00903A91">
        <w:rPr>
          <w:rFonts w:eastAsiaTheme="minorHAnsi"/>
          <w:lang w:val="lt-LT" w:eastAsia="en-US"/>
        </w:rPr>
        <w:t xml:space="preserve"> </w:t>
      </w:r>
    </w:p>
    <w:p w14:paraId="5599752A" w14:textId="77777777" w:rsidR="00903A91" w:rsidRPr="00903A91" w:rsidRDefault="00903A91" w:rsidP="00903A91">
      <w:pPr>
        <w:spacing w:after="160" w:line="259" w:lineRule="auto"/>
        <w:rPr>
          <w:rFonts w:eastAsiaTheme="minorHAnsi"/>
          <w:lang w:val="lt-LT" w:eastAsia="en-US"/>
        </w:rPr>
      </w:pP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551" w:history="1">
        <w:r w:rsidRPr="00903A91">
          <w:rPr>
            <w:rFonts w:eastAsiaTheme="minorHAnsi"/>
            <w:color w:val="0563C1" w:themeColor="hyperlink"/>
            <w:u w:val="single"/>
            <w:lang w:val="lt-LT" w:eastAsia="en-US"/>
          </w:rPr>
          <w:t>https://smp2014lt.ugdome.lt/9-10/lietuviu-kalba/morfologija/107</w:t>
        </w:r>
      </w:hyperlink>
      <w:r w:rsidRPr="00903A91">
        <w:rPr>
          <w:rFonts w:eastAsiaTheme="minorHAnsi"/>
          <w:lang w:val="lt-LT" w:eastAsia="en-US"/>
        </w:rPr>
        <w:t xml:space="preserve">; </w:t>
      </w:r>
      <w:hyperlink r:id="rId552" w:history="1">
        <w:r w:rsidRPr="00903A91">
          <w:rPr>
            <w:rFonts w:eastAsiaTheme="minorHAnsi"/>
            <w:color w:val="0563C1" w:themeColor="hyperlink"/>
            <w:u w:val="single"/>
            <w:lang w:val="lt-LT" w:eastAsia="en-US"/>
          </w:rPr>
          <w:t>https://smp2014lt.ugdome.lt/9-10/lietuviu-kalba/morfologija/133</w:t>
        </w:r>
      </w:hyperlink>
      <w:r w:rsidRPr="00903A91">
        <w:rPr>
          <w:rFonts w:eastAsiaTheme="minorHAnsi"/>
          <w:lang w:val="lt-LT" w:eastAsia="en-US"/>
        </w:rPr>
        <w:t xml:space="preserve">; </w:t>
      </w:r>
      <w:hyperlink r:id="rId553" w:history="1">
        <w:r w:rsidRPr="00903A91">
          <w:rPr>
            <w:rFonts w:eastAsiaTheme="minorHAnsi"/>
            <w:color w:val="0563C1" w:themeColor="hyperlink"/>
            <w:u w:val="single"/>
            <w:lang w:val="lt-LT" w:eastAsia="en-US"/>
          </w:rPr>
          <w:t>https://smp2014lt.ugdome.lt/9-10/lietuviu-kalba/morfologija/119</w:t>
        </w:r>
      </w:hyperlink>
      <w:r w:rsidRPr="00903A91">
        <w:rPr>
          <w:rFonts w:eastAsiaTheme="minorHAnsi"/>
          <w:lang w:val="lt-LT" w:eastAsia="en-US"/>
        </w:rPr>
        <w:t xml:space="preserve">; </w:t>
      </w:r>
      <w:hyperlink r:id="rId554" w:history="1">
        <w:r w:rsidRPr="00903A91">
          <w:rPr>
            <w:rFonts w:eastAsiaTheme="minorHAnsi"/>
            <w:color w:val="0563C1" w:themeColor="hyperlink"/>
            <w:u w:val="single"/>
            <w:lang w:val="lt-LT" w:eastAsia="en-US"/>
          </w:rPr>
          <w:t>https://smp2014lt.ugdome.lt/9-10/lietuviu-kalba/morfologija/137</w:t>
        </w:r>
      </w:hyperlink>
      <w:r w:rsidRPr="00903A91">
        <w:rPr>
          <w:rFonts w:eastAsiaTheme="minorHAnsi"/>
          <w:lang w:val="lt-LT" w:eastAsia="en-US"/>
        </w:rPr>
        <w:t xml:space="preserve">; </w:t>
      </w:r>
      <w:hyperlink r:id="rId555" w:history="1">
        <w:r w:rsidRPr="00903A91">
          <w:rPr>
            <w:rFonts w:eastAsiaTheme="minorHAnsi"/>
            <w:color w:val="0563C1" w:themeColor="hyperlink"/>
            <w:u w:val="single"/>
            <w:lang w:val="lt-LT" w:eastAsia="en-US"/>
          </w:rPr>
          <w:t>https://smp2014lt.ugdome.lt/9-10/lietuviu-kalba/morfologija/129</w:t>
        </w:r>
      </w:hyperlink>
      <w:r w:rsidRPr="00903A91">
        <w:rPr>
          <w:rFonts w:eastAsiaTheme="minorHAnsi"/>
          <w:lang w:val="lt-LT" w:eastAsia="en-US"/>
        </w:rPr>
        <w:t xml:space="preserve">; </w:t>
      </w:r>
      <w:hyperlink r:id="rId556" w:history="1">
        <w:r w:rsidRPr="00903A91">
          <w:rPr>
            <w:rFonts w:eastAsiaTheme="minorHAnsi"/>
            <w:color w:val="0563C1" w:themeColor="hyperlink"/>
            <w:u w:val="single"/>
            <w:lang w:val="lt-LT" w:eastAsia="en-US"/>
          </w:rPr>
          <w:t>https://smp2014lt.ugdome.lt/9-10/lietuviu-kalba/morfologija/170</w:t>
        </w:r>
      </w:hyperlink>
      <w:r w:rsidRPr="00903A91">
        <w:rPr>
          <w:rFonts w:eastAsiaTheme="minorHAnsi"/>
          <w:lang w:val="lt-LT" w:eastAsia="en-US"/>
        </w:rPr>
        <w:t xml:space="preserve"> Kalbos patarimai: Sintaksė: </w:t>
      </w:r>
      <w:r w:rsidRPr="00903A91">
        <w:rPr>
          <w:rFonts w:eastAsiaTheme="minorHAnsi"/>
          <w:i/>
          <w:iCs/>
          <w:lang w:val="lt-LT" w:eastAsia="en-US"/>
        </w:rPr>
        <w:t>Neasmenuojamosios veiksmažodžių formos.</w:t>
      </w:r>
      <w:r w:rsidRPr="00903A91">
        <w:rPr>
          <w:rFonts w:eastAsiaTheme="minorHAnsi"/>
          <w:lang w:val="lt-LT" w:eastAsia="en-US"/>
        </w:rPr>
        <w:t xml:space="preserve"> Prieiga internete: </w:t>
      </w:r>
      <w:hyperlink r:id="rId557" w:history="1">
        <w:r w:rsidRPr="00903A91">
          <w:rPr>
            <w:rFonts w:eastAsiaTheme="minorHAnsi"/>
            <w:color w:val="0563C1" w:themeColor="hyperlink"/>
            <w:u w:val="single"/>
            <w:lang w:val="lt-LT" w:eastAsia="en-US"/>
          </w:rPr>
          <w:t>https://ekalba.lt/kalbos-patarimai/</w:t>
        </w:r>
      </w:hyperlink>
      <w:r w:rsidRPr="00903A91">
        <w:rPr>
          <w:rFonts w:eastAsiaTheme="minorHAnsi"/>
          <w:lang w:val="lt-LT" w:eastAsia="en-US"/>
        </w:rPr>
        <w:t xml:space="preserve"> ar kt.</w:t>
      </w:r>
    </w:p>
    <w:p w14:paraId="7B30B095" w14:textId="77777777" w:rsidR="00903A91" w:rsidRPr="00903A91" w:rsidRDefault="00903A91" w:rsidP="00903A91">
      <w:pPr>
        <w:spacing w:after="160" w:line="259" w:lineRule="auto"/>
        <w:ind w:right="49"/>
        <w:rPr>
          <w:rFonts w:eastAsiaTheme="minorHAnsi"/>
          <w:b/>
          <w:bCs/>
          <w:lang w:val="lt-LT" w:eastAsia="en-US"/>
        </w:rPr>
      </w:pPr>
      <w:r w:rsidRPr="00903A91">
        <w:rPr>
          <w:rFonts w:eastAsiaTheme="minorHAnsi"/>
          <w:b/>
          <w:bCs/>
          <w:lang w:val="lt-LT" w:eastAsia="en-US"/>
        </w:rPr>
        <w:t>Sudėtinių sakinių ir sakinio dalių jungimas:</w:t>
      </w:r>
    </w:p>
    <w:p w14:paraId="15F34CA7"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Lietuvių kalbos pamoka. 7 tema. Sintaksė.</w:t>
      </w:r>
      <w:r w:rsidRPr="00903A91">
        <w:rPr>
          <w:rFonts w:eastAsiaTheme="minorHAnsi"/>
          <w:lang w:val="lt-LT" w:eastAsia="en-US"/>
        </w:rPr>
        <w:t xml:space="preserve"> Kazimiero Simonavičiaus universitetas (nuo 4.36 iki 7.10 min.). Prieiga internete: </w:t>
      </w:r>
      <w:hyperlink r:id="rId558" w:history="1">
        <w:r w:rsidRPr="00903A91">
          <w:rPr>
            <w:rFonts w:eastAsiaTheme="minorHAnsi"/>
            <w:color w:val="0563C1" w:themeColor="hyperlink"/>
            <w:u w:val="single"/>
            <w:lang w:val="lt-LT" w:eastAsia="en-US"/>
          </w:rPr>
          <w:t>https://www.youtube.com/watch?v=2GKaQoeLggs</w:t>
        </w:r>
      </w:hyperlink>
      <w:r w:rsidRPr="00903A91">
        <w:rPr>
          <w:rFonts w:eastAsiaTheme="minorHAnsi"/>
          <w:lang w:val="lt-LT" w:eastAsia="en-US"/>
        </w:rPr>
        <w:t xml:space="preserve"> </w:t>
      </w:r>
    </w:p>
    <w:p w14:paraId="31D05459"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 xml:space="preserve">Lietuvių kalbos pamoka. 8 tema. „Žioplaklaidės“. </w:t>
      </w:r>
      <w:r w:rsidRPr="00903A91">
        <w:rPr>
          <w:rFonts w:eastAsiaTheme="minorHAnsi"/>
          <w:lang w:val="lt-LT" w:eastAsia="en-US"/>
        </w:rPr>
        <w:t xml:space="preserve">Kazimiero Simonavičiaus universitetas. Prieiga internete: </w:t>
      </w:r>
      <w:hyperlink r:id="rId559" w:history="1">
        <w:r w:rsidRPr="00903A91">
          <w:rPr>
            <w:rFonts w:eastAsiaTheme="minorHAnsi"/>
            <w:color w:val="0563C1" w:themeColor="hyperlink"/>
            <w:u w:val="single"/>
            <w:lang w:val="lt-LT" w:eastAsia="en-US"/>
          </w:rPr>
          <w:t>https://www.youtube.com/watch?v=-tr2uhwDBVU</w:t>
        </w:r>
      </w:hyperlink>
    </w:p>
    <w:p w14:paraId="20409E38"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Bei, ir</w:t>
      </w:r>
      <w:r w:rsidRPr="00903A91">
        <w:rPr>
          <w:rFonts w:eastAsiaTheme="minorHAnsi"/>
          <w:lang w:val="lt-LT" w:eastAsia="en-US"/>
        </w:rPr>
        <w:t xml:space="preserve">: Kaip vertinamas jungtukas „bei“?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60" w:history="1">
        <w:r w:rsidRPr="00903A91">
          <w:rPr>
            <w:rFonts w:eastAsiaTheme="minorHAnsi"/>
            <w:color w:val="0563C1" w:themeColor="hyperlink"/>
            <w:u w:val="single"/>
            <w:lang w:val="lt-LT" w:eastAsia="en-US"/>
          </w:rPr>
          <w:t>https://vlkk.lt/konsultacijos/5307-bei-ir</w:t>
        </w:r>
      </w:hyperlink>
      <w:r w:rsidRPr="00903A91">
        <w:rPr>
          <w:rFonts w:eastAsiaTheme="minorHAnsi"/>
          <w:lang w:val="lt-LT" w:eastAsia="en-US"/>
        </w:rPr>
        <w:t xml:space="preserve"> </w:t>
      </w:r>
    </w:p>
    <w:p w14:paraId="6A02938C" w14:textId="77777777" w:rsidR="00903A91" w:rsidRPr="00903A91" w:rsidRDefault="00903A91" w:rsidP="00903A91">
      <w:pPr>
        <w:spacing w:after="160" w:line="259" w:lineRule="auto"/>
        <w:ind w:right="49"/>
        <w:rPr>
          <w:rFonts w:eastAsiaTheme="minorHAnsi"/>
          <w:i/>
          <w:iCs/>
          <w:lang w:val="lt-LT" w:eastAsia="en-US"/>
        </w:rPr>
      </w:pPr>
      <w:r w:rsidRPr="00903A91">
        <w:rPr>
          <w:rFonts w:eastAsiaTheme="minorHAnsi"/>
          <w:lang w:val="lt-LT" w:eastAsia="en-US"/>
        </w:rPr>
        <w:t xml:space="preserve">Kalbos patarimai. </w:t>
      </w:r>
      <w:r w:rsidRPr="00903A91">
        <w:rPr>
          <w:rFonts w:eastAsiaTheme="minorHAnsi"/>
          <w:i/>
          <w:iCs/>
          <w:lang w:val="lt-LT" w:eastAsia="en-US"/>
        </w:rPr>
        <w:t>https://ekalba.lt/.</w:t>
      </w:r>
      <w:r w:rsidRPr="00903A91">
        <w:rPr>
          <w:rFonts w:eastAsiaTheme="minorHAnsi"/>
          <w:lang w:val="lt-LT" w:eastAsia="en-US"/>
        </w:rPr>
        <w:t xml:space="preserve"> Prieiga internete: </w:t>
      </w:r>
      <w:hyperlink r:id="rId561" w:history="1">
        <w:r w:rsidRPr="00903A91">
          <w:rPr>
            <w:rFonts w:eastAsiaTheme="minorHAnsi"/>
            <w:color w:val="0563C1" w:themeColor="hyperlink"/>
            <w:u w:val="single"/>
            <w:lang w:val="lt-LT" w:eastAsia="en-US"/>
          </w:rPr>
          <w:t>Kalbos patarimai (ekalba.lt)</w:t>
        </w:r>
      </w:hyperlink>
      <w:r w:rsidRPr="00903A91">
        <w:rPr>
          <w:rFonts w:eastAsiaTheme="minorHAnsi"/>
          <w:lang w:val="lt-LT" w:eastAsia="en-US"/>
        </w:rPr>
        <w:t xml:space="preserve"> (pasirinkti </w:t>
      </w:r>
      <w:r w:rsidRPr="00903A91">
        <w:rPr>
          <w:rFonts w:eastAsiaTheme="minorHAnsi"/>
          <w:i/>
          <w:iCs/>
          <w:lang w:val="lt-LT" w:eastAsia="en-US"/>
        </w:rPr>
        <w:t xml:space="preserve">Sintaksė: Sakinio dalių ir sakinių jungimas; Žodžių tvarka). </w:t>
      </w:r>
    </w:p>
    <w:p w14:paraId="7FE34D74"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lastRenderedPageBreak/>
        <w:t>Jog</w:t>
      </w:r>
      <w:r w:rsidRPr="00903A91">
        <w:rPr>
          <w:rFonts w:eastAsiaTheme="minorHAnsi"/>
          <w:lang w:val="lt-LT" w:eastAsia="en-US"/>
        </w:rPr>
        <w:t xml:space="preserve">: Kaip jungtukas „jog“ vartojamas dabar ir kaip vartotas seniau?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62" w:history="1">
        <w:r w:rsidRPr="00903A91">
          <w:rPr>
            <w:rFonts w:eastAsiaTheme="minorHAnsi"/>
            <w:color w:val="0563C1" w:themeColor="hyperlink"/>
            <w:u w:val="single"/>
            <w:lang w:val="lt-LT" w:eastAsia="en-US"/>
          </w:rPr>
          <w:t>https://vlkk.lt/konsultacijos/9511-jog</w:t>
        </w:r>
      </w:hyperlink>
      <w:r w:rsidRPr="00903A91">
        <w:rPr>
          <w:rFonts w:eastAsiaTheme="minorHAnsi"/>
          <w:lang w:val="lt-LT" w:eastAsia="en-US"/>
        </w:rPr>
        <w:t xml:space="preserve"> </w:t>
      </w:r>
    </w:p>
    <w:p w14:paraId="4E1F550C"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 xml:space="preserve">Vietoj to, kad </w:t>
      </w:r>
      <w:r w:rsidRPr="00903A91">
        <w:rPr>
          <w:rFonts w:eastAsiaTheme="minorHAnsi"/>
          <w:lang w:val="lt-LT" w:eastAsia="en-US"/>
        </w:rPr>
        <w:t xml:space="preserve">+ bendratis: Ar su bendratimi vartotinas pasakymas „vietoj to, kad“?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563" w:history="1">
        <w:r w:rsidRPr="00903A91">
          <w:rPr>
            <w:rFonts w:eastAsiaTheme="minorHAnsi"/>
            <w:color w:val="0563C1" w:themeColor="hyperlink"/>
            <w:u w:val="single"/>
            <w:lang w:val="lt-LT" w:eastAsia="en-US"/>
          </w:rPr>
          <w:t>https://www.vlkk.lt/konsultacijos/6756-vietoj-to-kad-bendratis</w:t>
        </w:r>
      </w:hyperlink>
    </w:p>
    <w:p w14:paraId="230E9B95" w14:textId="77777777" w:rsidR="00903A91" w:rsidRPr="00903A91" w:rsidRDefault="00903A91" w:rsidP="00903A91">
      <w:pPr>
        <w:spacing w:after="160" w:line="259" w:lineRule="auto"/>
        <w:ind w:right="49"/>
        <w:rPr>
          <w:rFonts w:eastAsiaTheme="minorHAnsi"/>
          <w:lang w:val="lt-LT" w:eastAsia="en-US"/>
        </w:rPr>
      </w:pPr>
      <w:r w:rsidRPr="00903A91">
        <w:rPr>
          <w:rFonts w:eastAsiaTheme="minorHAnsi"/>
          <w:i/>
          <w:iCs/>
          <w:lang w:val="lt-LT" w:eastAsia="en-US"/>
        </w:rPr>
        <w:t xml:space="preserve">Vietoj to, kad </w:t>
      </w:r>
      <w:r w:rsidRPr="00903A91">
        <w:rPr>
          <w:rFonts w:eastAsiaTheme="minorHAnsi"/>
          <w:lang w:val="lt-LT" w:eastAsia="en-US"/>
        </w:rPr>
        <w:t xml:space="preserve">+ padalyvis: </w:t>
      </w:r>
      <w:r w:rsidRPr="00903A91">
        <w:rPr>
          <w:rFonts w:eastAsiaTheme="minorHAnsi"/>
          <w:i/>
          <w:iCs/>
          <w:lang w:val="lt-LT" w:eastAsia="en-US"/>
        </w:rPr>
        <w:t>Ar su padalyviu vartotinas pasakymas „vietoj to, kad“ beasmeniuose sakiniuose? Valstybinės lietuvių kalbos komisijos konsultacijų bankas.</w:t>
      </w:r>
      <w:r w:rsidRPr="00903A91">
        <w:rPr>
          <w:rFonts w:eastAsiaTheme="minorHAnsi"/>
          <w:lang w:val="lt-LT" w:eastAsia="en-US"/>
        </w:rPr>
        <w:t xml:space="preserve"> Prieiga internete: </w:t>
      </w:r>
      <w:hyperlink r:id="rId564" w:history="1">
        <w:r w:rsidRPr="00903A91">
          <w:rPr>
            <w:rFonts w:eastAsiaTheme="minorHAnsi"/>
            <w:color w:val="0563C1" w:themeColor="hyperlink"/>
            <w:u w:val="single"/>
            <w:lang w:val="lt-LT" w:eastAsia="en-US"/>
          </w:rPr>
          <w:t>https://www.vlkk.lt/konsultacijos/6894-vietoj-to-kad-padalyvis</w:t>
        </w:r>
      </w:hyperlink>
      <w:r w:rsidRPr="00903A91">
        <w:rPr>
          <w:rFonts w:eastAsiaTheme="minorHAnsi"/>
          <w:lang w:val="lt-LT" w:eastAsia="en-US"/>
        </w:rPr>
        <w:t xml:space="preserve">   </w:t>
      </w:r>
    </w:p>
    <w:p w14:paraId="02735E07"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Klausymo užduotims: Kodėl mes zirziame, vietoj to, kad kažką keistume? </w:t>
      </w:r>
      <w:r w:rsidRPr="00903A91">
        <w:rPr>
          <w:rFonts w:eastAsiaTheme="minorHAnsi"/>
          <w:i/>
          <w:iCs/>
          <w:lang w:val="lt-LT" w:eastAsia="en-US"/>
        </w:rPr>
        <w:t>Žinių radijas</w:t>
      </w:r>
      <w:r w:rsidRPr="00903A91">
        <w:rPr>
          <w:rFonts w:eastAsiaTheme="minorHAnsi"/>
          <w:lang w:val="lt-LT" w:eastAsia="en-US"/>
        </w:rPr>
        <w:t xml:space="preserve">. Prieiga internete: </w:t>
      </w:r>
      <w:hyperlink r:id="rId565" w:history="1">
        <w:r w:rsidRPr="00903A91">
          <w:rPr>
            <w:rFonts w:eastAsiaTheme="minorHAnsi"/>
            <w:color w:val="0563C1" w:themeColor="hyperlink"/>
            <w:u w:val="single"/>
            <w:lang w:val="lt-LT" w:eastAsia="en-US"/>
          </w:rPr>
          <w:t>https://www.ziniuradijas.lt/laidos/apie-tave/kodel-mes-zirziame-vietoj-to-kad-kazka-keistume?video=1</w:t>
        </w:r>
      </w:hyperlink>
      <w:r w:rsidRPr="00903A91">
        <w:rPr>
          <w:rFonts w:eastAsiaTheme="minorHAnsi"/>
          <w:lang w:val="lt-LT" w:eastAsia="en-US"/>
        </w:rPr>
        <w:t xml:space="preserve"> ar kt.</w:t>
      </w:r>
    </w:p>
    <w:p w14:paraId="1EEADD2E" w14:textId="77777777" w:rsidR="00903A91" w:rsidRPr="00903A91" w:rsidRDefault="00903A91" w:rsidP="00903A91">
      <w:pPr>
        <w:spacing w:after="160" w:line="259" w:lineRule="auto"/>
        <w:ind w:right="174"/>
        <w:rPr>
          <w:rFonts w:eastAsiaTheme="minorHAnsi"/>
          <w:b/>
          <w:bCs/>
          <w:lang w:val="lt-LT" w:eastAsia="en-US"/>
        </w:rPr>
      </w:pPr>
      <w:r w:rsidRPr="00903A91">
        <w:rPr>
          <w:rFonts w:eastAsiaTheme="minorHAnsi"/>
          <w:b/>
          <w:bCs/>
          <w:lang w:val="lt-LT" w:eastAsia="en-US"/>
        </w:rPr>
        <w:t>Vienarūšių sakinio dalių skyryba:</w:t>
      </w:r>
    </w:p>
    <w:p w14:paraId="3333EEC1"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Vienarūšės sakinio dalys (p. 11–15):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 </w:t>
      </w:r>
    </w:p>
    <w:p w14:paraId="6A5B1FB4"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Vienarūšės sakinio dalys (3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566"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r w:rsidRPr="00903A91">
        <w:rPr>
          <w:rFonts w:eastAsiaTheme="minorHAnsi"/>
          <w:lang w:val="lt-LT" w:eastAsia="en-US"/>
        </w:rPr>
        <w:t xml:space="preserve"> </w:t>
      </w:r>
    </w:p>
    <w:p w14:paraId="44DC2211" w14:textId="77777777" w:rsidR="00903A91" w:rsidRPr="00903A91" w:rsidRDefault="00903A91" w:rsidP="00903A91">
      <w:pPr>
        <w:spacing w:after="160" w:line="259" w:lineRule="auto"/>
        <w:ind w:right="28"/>
        <w:rPr>
          <w:rFonts w:eastAsiaTheme="minorHAnsi"/>
          <w:color w:val="0563C1" w:themeColor="hyperlink"/>
          <w:u w:val="single"/>
          <w:lang w:val="lt-LT" w:eastAsia="en-US"/>
        </w:rPr>
      </w:pPr>
      <w:r w:rsidRPr="00903A91">
        <w:rPr>
          <w:rFonts w:eastAsiaTheme="minorHAnsi"/>
          <w:lang w:val="lt-LT" w:eastAsia="en-US"/>
        </w:rPr>
        <w:t xml:space="preserve">Vienarūšės sakinio dalys (p. 19–32; 52–54): Drukteinis, A. (2020). </w:t>
      </w:r>
      <w:r w:rsidRPr="00903A91">
        <w:rPr>
          <w:rFonts w:eastAsiaTheme="minorHAnsi"/>
          <w:i/>
          <w:iCs/>
          <w:lang w:val="lt-LT" w:eastAsia="en-US"/>
        </w:rPr>
        <w:t xml:space="preserve">Lietuvių kalbos skyryba. Taisyklės, komentarai, patarimai. </w:t>
      </w:r>
      <w:r w:rsidRPr="00903A91">
        <w:rPr>
          <w:rFonts w:eastAsiaTheme="minorHAnsi"/>
          <w:lang w:val="lt-LT" w:eastAsia="en-US"/>
        </w:rPr>
        <w:t xml:space="preserve">Vilnius: Mokslo ir enciklopedijų leidybos centras. Prieiga internete: </w:t>
      </w:r>
      <w:hyperlink r:id="rId567" w:history="1">
        <w:r w:rsidRPr="00903A91">
          <w:rPr>
            <w:rFonts w:eastAsiaTheme="minorHAnsi"/>
            <w:color w:val="0563C1" w:themeColor="hyperlink"/>
            <w:u w:val="single"/>
            <w:lang w:val="lt-LT" w:eastAsia="en-US"/>
          </w:rPr>
          <w:t>https://vlkk.lt/media/public/file/Leidiniai/Liet_k_skyryba.pdf</w:t>
        </w:r>
      </w:hyperlink>
    </w:p>
    <w:p w14:paraId="4C13D2AC"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Vienarūšių sakinio dalių skyrybos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568" w:history="1">
        <w:r w:rsidRPr="00903A91">
          <w:rPr>
            <w:rFonts w:eastAsiaTheme="minorHAnsi"/>
            <w:color w:val="0563C1" w:themeColor="hyperlink"/>
            <w:u w:val="single"/>
            <w:lang w:val="lt-LT" w:eastAsia="en-US"/>
          </w:rPr>
          <w:t>https://smp2014lt.ugdome.lt/9-10/lietuviu-kalba/sintakse-ir-skyryba/206</w:t>
        </w:r>
      </w:hyperlink>
      <w:r w:rsidRPr="00903A91">
        <w:rPr>
          <w:rFonts w:eastAsiaTheme="minorHAnsi"/>
          <w:lang w:val="lt-LT" w:eastAsia="en-US"/>
        </w:rPr>
        <w:t xml:space="preserve">; </w:t>
      </w:r>
      <w:hyperlink r:id="rId569" w:history="1">
        <w:r w:rsidRPr="00903A91">
          <w:rPr>
            <w:rFonts w:eastAsiaTheme="minorHAnsi"/>
            <w:color w:val="0563C1" w:themeColor="hyperlink"/>
            <w:u w:val="single"/>
            <w:lang w:val="lt-LT" w:eastAsia="en-US"/>
          </w:rPr>
          <w:t>https://smp2014lt.ugdome.lt/9-10/lietuviu-kalba/sintakse-ir-skyryba/291</w:t>
        </w:r>
      </w:hyperlink>
      <w:r w:rsidRPr="00903A91">
        <w:rPr>
          <w:rFonts w:eastAsiaTheme="minorHAnsi"/>
          <w:lang w:val="lt-LT" w:eastAsia="en-US"/>
        </w:rPr>
        <w:t xml:space="preserve">; </w:t>
      </w:r>
      <w:hyperlink r:id="rId570" w:history="1">
        <w:r w:rsidRPr="00903A91">
          <w:rPr>
            <w:rFonts w:eastAsiaTheme="minorHAnsi"/>
            <w:color w:val="0563C1" w:themeColor="hyperlink"/>
            <w:u w:val="single"/>
            <w:lang w:val="lt-LT" w:eastAsia="en-US"/>
          </w:rPr>
          <w:t>https://smp2014lt.ugdome.lt/9-10/lietuviu-kalba/sintakse-ir-skyryba/332</w:t>
        </w:r>
      </w:hyperlink>
      <w:r w:rsidRPr="00903A91">
        <w:rPr>
          <w:rFonts w:eastAsiaTheme="minorHAnsi"/>
          <w:lang w:val="lt-LT" w:eastAsia="en-US"/>
        </w:rPr>
        <w:t xml:space="preserve">; </w:t>
      </w:r>
      <w:hyperlink r:id="rId571" w:history="1">
        <w:r w:rsidRPr="00903A91">
          <w:rPr>
            <w:rFonts w:eastAsiaTheme="minorHAnsi"/>
            <w:color w:val="0563C1" w:themeColor="hyperlink"/>
            <w:u w:val="single"/>
            <w:lang w:val="lt-LT" w:eastAsia="en-US"/>
          </w:rPr>
          <w:t>https://smp2014lt.ugdome.lt/9-10/lietuviu-kalba/sintakse-ir-skyryba/376</w:t>
        </w:r>
      </w:hyperlink>
      <w:r w:rsidRPr="00903A91">
        <w:rPr>
          <w:rFonts w:eastAsiaTheme="minorHAnsi"/>
          <w:lang w:val="lt-LT" w:eastAsia="en-US"/>
        </w:rPr>
        <w:t xml:space="preserve">; </w:t>
      </w:r>
      <w:hyperlink r:id="rId572" w:history="1">
        <w:r w:rsidRPr="00903A91">
          <w:rPr>
            <w:rFonts w:eastAsiaTheme="minorHAnsi"/>
            <w:color w:val="0563C1" w:themeColor="hyperlink"/>
            <w:u w:val="single"/>
            <w:lang w:val="lt-LT" w:eastAsia="en-US"/>
          </w:rPr>
          <w:t>https://smp2014lt.ugdome.lt/9-10/lietuviu-kalba/sintakse-ir-skyryba/224</w:t>
        </w:r>
      </w:hyperlink>
      <w:r w:rsidRPr="00903A91">
        <w:rPr>
          <w:rFonts w:eastAsiaTheme="minorHAnsi"/>
          <w:lang w:val="lt-LT" w:eastAsia="en-US"/>
        </w:rPr>
        <w:t xml:space="preserve"> ir kt.</w:t>
      </w:r>
    </w:p>
    <w:p w14:paraId="2F85EAED" w14:textId="77777777" w:rsidR="00903A91" w:rsidRPr="00903A91" w:rsidRDefault="00903A91" w:rsidP="00903A91">
      <w:pPr>
        <w:spacing w:after="160" w:line="259" w:lineRule="auto"/>
        <w:ind w:right="28"/>
        <w:rPr>
          <w:rFonts w:eastAsiaTheme="minorHAnsi"/>
          <w:b/>
          <w:bCs/>
          <w:lang w:val="lt-LT" w:eastAsia="en-US"/>
        </w:rPr>
      </w:pPr>
      <w:r w:rsidRPr="00903A91">
        <w:rPr>
          <w:rFonts w:eastAsiaTheme="minorHAnsi"/>
          <w:b/>
          <w:bCs/>
          <w:lang w:val="lt-LT" w:eastAsia="en-US"/>
        </w:rPr>
        <w:t>Aiškinamųjų sakinio dalių skyryba:</w:t>
      </w:r>
    </w:p>
    <w:p w14:paraId="3F9242CA"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Aiškinamosios sakinio dalys (p. 41–51):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 </w:t>
      </w:r>
    </w:p>
    <w:p w14:paraId="69191E2A"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Aiškinamosios sakinio dalys (4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573"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p>
    <w:p w14:paraId="03A728D9"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Aiškinamosios sakinio dalys (p. 33–54): Drukteinis, A. (2020). </w:t>
      </w:r>
      <w:r w:rsidRPr="00903A91">
        <w:rPr>
          <w:rFonts w:eastAsiaTheme="minorHAnsi"/>
          <w:i/>
          <w:iCs/>
          <w:lang w:val="lt-LT" w:eastAsia="en-US"/>
        </w:rPr>
        <w:t>Lietuvių kalbos skyryba. Taisyklės, komentarai, patarimai.</w:t>
      </w:r>
      <w:r w:rsidRPr="00903A91">
        <w:rPr>
          <w:rFonts w:eastAsiaTheme="minorHAnsi"/>
          <w:lang w:val="lt-LT" w:eastAsia="en-US"/>
        </w:rPr>
        <w:t xml:space="preserve"> Vilnius: Mokslo ir enciklopedijų leidybos centras. Prieiga internete: https://vlkk.lt/media/public/file/Leidiniai/Liet_k_skyryba.pdf</w:t>
      </w:r>
    </w:p>
    <w:p w14:paraId="3ED6BC69"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Vienarūšių sakinio dalių skyrybos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574" w:history="1">
        <w:r w:rsidRPr="00903A91">
          <w:rPr>
            <w:rFonts w:eastAsiaTheme="minorHAnsi"/>
            <w:color w:val="0563C1" w:themeColor="hyperlink"/>
            <w:u w:val="single"/>
            <w:lang w:val="lt-LT" w:eastAsia="en-US"/>
          </w:rPr>
          <w:t>https://smp2014lt.ugdome.lt/9-10/lietuviu-kalba/sintakse-ir-skyryba/194</w:t>
        </w:r>
      </w:hyperlink>
      <w:r w:rsidRPr="00903A91">
        <w:rPr>
          <w:rFonts w:eastAsiaTheme="minorHAnsi"/>
          <w:lang w:val="lt-LT" w:eastAsia="en-US"/>
        </w:rPr>
        <w:t xml:space="preserve">; </w:t>
      </w:r>
      <w:hyperlink r:id="rId575" w:history="1">
        <w:r w:rsidRPr="00903A91">
          <w:rPr>
            <w:rFonts w:eastAsiaTheme="minorHAnsi"/>
            <w:color w:val="0563C1" w:themeColor="hyperlink"/>
            <w:u w:val="single"/>
            <w:lang w:val="lt-LT" w:eastAsia="en-US"/>
          </w:rPr>
          <w:t>https://smp2014lt.ugdome.lt/9-10/lietuviu-kalba/sintakse-ir-skyryba/195</w:t>
        </w:r>
      </w:hyperlink>
      <w:r w:rsidRPr="00903A91">
        <w:rPr>
          <w:rFonts w:eastAsiaTheme="minorHAnsi"/>
          <w:lang w:val="lt-LT" w:eastAsia="en-US"/>
        </w:rPr>
        <w:t xml:space="preserve">; </w:t>
      </w:r>
      <w:hyperlink r:id="rId576" w:history="1">
        <w:r w:rsidRPr="00903A91">
          <w:rPr>
            <w:rFonts w:eastAsiaTheme="minorHAnsi"/>
            <w:color w:val="0563C1" w:themeColor="hyperlink"/>
            <w:u w:val="single"/>
            <w:lang w:val="lt-LT" w:eastAsia="en-US"/>
          </w:rPr>
          <w:t>https://smp2014lt.ugdome.lt/9-10/lietuviu-kalba/sintakse-ir-skyryba/222</w:t>
        </w:r>
      </w:hyperlink>
      <w:r w:rsidRPr="00903A91">
        <w:rPr>
          <w:rFonts w:eastAsiaTheme="minorHAnsi"/>
          <w:lang w:val="lt-LT" w:eastAsia="en-US"/>
        </w:rPr>
        <w:t xml:space="preserve">; </w:t>
      </w:r>
      <w:hyperlink r:id="rId577" w:history="1">
        <w:r w:rsidRPr="00903A91">
          <w:rPr>
            <w:rFonts w:eastAsiaTheme="minorHAnsi"/>
            <w:color w:val="0563C1" w:themeColor="hyperlink"/>
            <w:u w:val="single"/>
            <w:lang w:val="lt-LT" w:eastAsia="en-US"/>
          </w:rPr>
          <w:t>https://smp2014lt.ugdome.lt/9-10/lietuviu-kalba/sintakse-ir-skyryba/223</w:t>
        </w:r>
      </w:hyperlink>
      <w:r w:rsidRPr="00903A91">
        <w:rPr>
          <w:rFonts w:eastAsiaTheme="minorHAnsi"/>
          <w:lang w:val="lt-LT" w:eastAsia="en-US"/>
        </w:rPr>
        <w:t xml:space="preserve"> ir kt.</w:t>
      </w:r>
    </w:p>
    <w:p w14:paraId="4F06EF18" w14:textId="77777777" w:rsidR="00903A91" w:rsidRPr="00903A91" w:rsidRDefault="00903A91" w:rsidP="00903A91">
      <w:pPr>
        <w:spacing w:after="160" w:line="259" w:lineRule="auto"/>
        <w:ind w:right="-881"/>
        <w:rPr>
          <w:rFonts w:eastAsiaTheme="minorHAnsi"/>
          <w:b/>
          <w:bCs/>
          <w:lang w:val="lt-LT" w:eastAsia="en-US"/>
        </w:rPr>
      </w:pPr>
      <w:r w:rsidRPr="00903A91">
        <w:rPr>
          <w:rFonts w:eastAsiaTheme="minorHAnsi"/>
          <w:b/>
          <w:bCs/>
          <w:lang w:val="lt-LT" w:eastAsia="en-US"/>
        </w:rPr>
        <w:t>Praleidimo skyryba:</w:t>
      </w:r>
    </w:p>
    <w:p w14:paraId="580F5B96"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Brūkšnys vietoj praleistos sakinio dalies (p. 11):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w:t>
      </w:r>
    </w:p>
    <w:p w14:paraId="60396A99"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Praleidimas (10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578"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p>
    <w:p w14:paraId="15BB5902"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Praleidimas (p. 111–112): Drukteinis, A. (2020). </w:t>
      </w:r>
      <w:r w:rsidRPr="00903A91">
        <w:rPr>
          <w:rFonts w:eastAsiaTheme="minorHAnsi"/>
          <w:i/>
          <w:iCs/>
          <w:lang w:val="lt-LT" w:eastAsia="en-US"/>
        </w:rPr>
        <w:t>Lietuvių kalbos skyryba. Taisyklės, komentarai, patarimai.</w:t>
      </w:r>
      <w:r w:rsidRPr="00903A91">
        <w:rPr>
          <w:rFonts w:eastAsiaTheme="minorHAnsi"/>
          <w:lang w:val="lt-LT" w:eastAsia="en-US"/>
        </w:rPr>
        <w:t xml:space="preserve"> Vilnius: Mokslo ir enciklopedijų leidybos centras. Prieiga internete: </w:t>
      </w:r>
      <w:hyperlink r:id="rId579" w:history="1">
        <w:r w:rsidRPr="00903A91">
          <w:rPr>
            <w:rFonts w:eastAsiaTheme="minorHAnsi"/>
            <w:color w:val="0563C1" w:themeColor="hyperlink"/>
            <w:u w:val="single"/>
            <w:lang w:val="lt-LT" w:eastAsia="en-US"/>
          </w:rPr>
          <w:t>https://vlkk.lt/media/public/file/Leidiniai/Liet_k_skyryba.pdf</w:t>
        </w:r>
      </w:hyperlink>
    </w:p>
    <w:p w14:paraId="4F526B01"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Galimi brūkšnio rašymo atvejai: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580" w:history="1">
        <w:r w:rsidRPr="00903A91">
          <w:rPr>
            <w:rFonts w:eastAsiaTheme="minorHAnsi"/>
            <w:color w:val="0563C1" w:themeColor="hyperlink"/>
            <w:u w:val="single"/>
            <w:lang w:val="lt-LT" w:eastAsia="en-US"/>
          </w:rPr>
          <w:t>https://smp2014lt.ugdome.lt/9-10/lietuviu-kalba/sintakse-ir-skyryba/194</w:t>
        </w:r>
      </w:hyperlink>
      <w:r w:rsidRPr="00903A91">
        <w:rPr>
          <w:rFonts w:eastAsiaTheme="minorHAnsi"/>
          <w:lang w:val="lt-LT" w:eastAsia="en-US"/>
        </w:rPr>
        <w:t xml:space="preserve">; </w:t>
      </w:r>
      <w:hyperlink r:id="rId581" w:history="1">
        <w:r w:rsidRPr="00903A91">
          <w:rPr>
            <w:rFonts w:eastAsiaTheme="minorHAnsi"/>
            <w:color w:val="0563C1" w:themeColor="hyperlink"/>
            <w:u w:val="single"/>
            <w:lang w:val="lt-LT" w:eastAsia="en-US"/>
          </w:rPr>
          <w:t>https://smp2014lt.ugdome.lt/9-10/lietuviu-kalba/sintakse-ir-skyryba/195</w:t>
        </w:r>
      </w:hyperlink>
      <w:r w:rsidRPr="00903A91">
        <w:rPr>
          <w:rFonts w:eastAsiaTheme="minorHAnsi"/>
          <w:lang w:val="lt-LT" w:eastAsia="en-US"/>
        </w:rPr>
        <w:t xml:space="preserve">; </w:t>
      </w:r>
      <w:hyperlink r:id="rId582" w:history="1">
        <w:r w:rsidRPr="00903A91">
          <w:rPr>
            <w:rFonts w:eastAsiaTheme="minorHAnsi"/>
            <w:color w:val="0563C1" w:themeColor="hyperlink"/>
            <w:u w:val="single"/>
            <w:lang w:val="lt-LT" w:eastAsia="en-US"/>
          </w:rPr>
          <w:t>https://smp2014lt.ugdome.lt/9-10/lietuviu-kalba/sintakse-ir-skyryba/222</w:t>
        </w:r>
      </w:hyperlink>
      <w:r w:rsidRPr="00903A91">
        <w:rPr>
          <w:rFonts w:eastAsiaTheme="minorHAnsi"/>
          <w:lang w:val="lt-LT" w:eastAsia="en-US"/>
        </w:rPr>
        <w:t xml:space="preserve">; </w:t>
      </w:r>
      <w:hyperlink r:id="rId583" w:history="1">
        <w:r w:rsidRPr="00903A91">
          <w:rPr>
            <w:rFonts w:eastAsiaTheme="minorHAnsi"/>
            <w:color w:val="0563C1" w:themeColor="hyperlink"/>
            <w:u w:val="single"/>
            <w:lang w:val="lt-LT" w:eastAsia="en-US"/>
          </w:rPr>
          <w:t>https://smp2014lt.ugdome.lt/9-10/lietuviu-kalba/sintakse-ir-skyryba/223</w:t>
        </w:r>
      </w:hyperlink>
      <w:r w:rsidRPr="00903A91">
        <w:rPr>
          <w:rFonts w:eastAsiaTheme="minorHAnsi"/>
          <w:lang w:val="lt-LT" w:eastAsia="en-US"/>
        </w:rPr>
        <w:t xml:space="preserve"> ir kthttps://smp2014lt.ugdome.lt/9-10/lietuviu-kalba/sintakse-ir-skyryba/300; </w:t>
      </w:r>
      <w:hyperlink r:id="rId584" w:history="1">
        <w:r w:rsidRPr="00903A91">
          <w:rPr>
            <w:rFonts w:eastAsiaTheme="minorHAnsi"/>
            <w:color w:val="0563C1" w:themeColor="hyperlink"/>
            <w:u w:val="single"/>
            <w:lang w:val="lt-LT" w:eastAsia="en-US"/>
          </w:rPr>
          <w:t>https://smp2014lt.ugdome.lt/9-10/lietuviu-kalba/sintakse-ir-skyryba/301</w:t>
        </w:r>
      </w:hyperlink>
      <w:r w:rsidRPr="00903A91">
        <w:rPr>
          <w:rFonts w:eastAsiaTheme="minorHAnsi"/>
          <w:lang w:val="lt-LT" w:eastAsia="en-US"/>
        </w:rPr>
        <w:t xml:space="preserve"> ir kt.</w:t>
      </w:r>
    </w:p>
    <w:p w14:paraId="27DFF7EE" w14:textId="77777777" w:rsidR="00903A91" w:rsidRPr="00903A91" w:rsidRDefault="00903A91" w:rsidP="00903A91">
      <w:pPr>
        <w:spacing w:after="160" w:line="259" w:lineRule="auto"/>
        <w:ind w:right="170"/>
        <w:rPr>
          <w:rFonts w:eastAsiaTheme="minorHAnsi"/>
          <w:b/>
          <w:bCs/>
          <w:lang w:val="lt-LT" w:eastAsia="en-US"/>
        </w:rPr>
      </w:pPr>
      <w:r w:rsidRPr="00903A91">
        <w:rPr>
          <w:rFonts w:eastAsiaTheme="minorHAnsi"/>
          <w:b/>
          <w:bCs/>
          <w:lang w:val="lt-LT" w:eastAsia="en-US"/>
        </w:rPr>
        <w:t>Lyginamųjų posakių skyryba:</w:t>
      </w:r>
    </w:p>
    <w:p w14:paraId="563734E2" w14:textId="77777777" w:rsidR="00903A91" w:rsidRPr="00903A91" w:rsidRDefault="00903A91" w:rsidP="00903A91">
      <w:pPr>
        <w:spacing w:after="160" w:line="259" w:lineRule="auto"/>
        <w:ind w:right="28"/>
        <w:rPr>
          <w:rFonts w:eastAsiaTheme="minorHAnsi"/>
          <w:lang w:val="lt-LT" w:eastAsia="en-US"/>
        </w:rPr>
      </w:pPr>
      <w:r w:rsidRPr="00903A91">
        <w:rPr>
          <w:rFonts w:eastAsiaTheme="minorHAnsi"/>
          <w:lang w:val="lt-LT" w:eastAsia="en-US"/>
        </w:rPr>
        <w:t xml:space="preserve">Lyginamieji posakiai (6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585"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p>
    <w:p w14:paraId="1EF4B0A0" w14:textId="77777777" w:rsidR="00903A91" w:rsidRPr="00903A91" w:rsidRDefault="00903A91" w:rsidP="00903A91">
      <w:pPr>
        <w:spacing w:after="160" w:line="259" w:lineRule="auto"/>
        <w:rPr>
          <w:rFonts w:eastAsiaTheme="minorHAnsi"/>
          <w:color w:val="0563C1" w:themeColor="hyperlink"/>
          <w:u w:val="single"/>
          <w:lang w:val="lt-LT" w:eastAsia="en-US"/>
        </w:rPr>
      </w:pPr>
      <w:r w:rsidRPr="00903A91">
        <w:rPr>
          <w:rFonts w:eastAsiaTheme="minorHAnsi"/>
          <w:lang w:val="lt-LT" w:eastAsia="en-US"/>
        </w:rPr>
        <w:t xml:space="preserve">Lyginamieji posakiai (p. 71–75): Drukteinis, A. (2020). </w:t>
      </w:r>
      <w:r w:rsidRPr="00903A91">
        <w:rPr>
          <w:rFonts w:eastAsiaTheme="minorHAnsi"/>
          <w:i/>
          <w:iCs/>
          <w:lang w:val="lt-LT" w:eastAsia="en-US"/>
        </w:rPr>
        <w:t>Lietuvių kalbos skyryba. Taisyklės, komentarai, patarimai.</w:t>
      </w:r>
      <w:r w:rsidRPr="00903A91">
        <w:rPr>
          <w:rFonts w:eastAsiaTheme="minorHAnsi"/>
          <w:lang w:val="lt-LT" w:eastAsia="en-US"/>
        </w:rPr>
        <w:t xml:space="preserve"> Vilnius: Mokslo ir enciklopedijų leidybos centras. Prieiga internete: </w:t>
      </w:r>
      <w:hyperlink r:id="rId586" w:history="1">
        <w:r w:rsidRPr="00903A91">
          <w:rPr>
            <w:rFonts w:eastAsiaTheme="minorHAnsi"/>
            <w:color w:val="0563C1" w:themeColor="hyperlink"/>
            <w:u w:val="single"/>
            <w:lang w:val="lt-LT" w:eastAsia="en-US"/>
          </w:rPr>
          <w:t>https://vlkk.lt/media/public/file/Leidiniai/Liet_k_skyryba.pdf</w:t>
        </w:r>
      </w:hyperlink>
    </w:p>
    <w:p w14:paraId="2C289A88" w14:textId="77777777" w:rsidR="00903A91" w:rsidRPr="00903A91" w:rsidRDefault="00903A91" w:rsidP="00903A91">
      <w:pPr>
        <w:spacing w:after="160" w:line="259" w:lineRule="auto"/>
        <w:ind w:right="-881"/>
        <w:rPr>
          <w:rFonts w:eastAsiaTheme="minorHAnsi"/>
          <w:b/>
          <w:bCs/>
          <w:lang w:val="lt-LT" w:eastAsia="en-US"/>
        </w:rPr>
      </w:pPr>
      <w:r w:rsidRPr="00903A91">
        <w:rPr>
          <w:rFonts w:eastAsiaTheme="minorHAnsi"/>
          <w:b/>
          <w:bCs/>
          <w:lang w:val="lt-LT" w:eastAsia="en-US"/>
        </w:rPr>
        <w:t>Išplėstinio pažyminio skyryba:</w:t>
      </w:r>
    </w:p>
    <w:p w14:paraId="2CBD13EC"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Išskirtiniai pažyminiai (p. 25–34), priedėlis (p. 35–41):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Vilnius: Lietuvių literatūros ir tautosakos institutas.</w:t>
      </w:r>
    </w:p>
    <w:p w14:paraId="6CB20745"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Pažyminiai (7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587"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r w:rsidRPr="00903A91">
        <w:rPr>
          <w:rFonts w:eastAsiaTheme="minorHAnsi"/>
          <w:lang w:val="lt-LT" w:eastAsia="en-US"/>
        </w:rPr>
        <w:t xml:space="preserve"> </w:t>
      </w:r>
    </w:p>
    <w:p w14:paraId="04CDC74C"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Pažyminiai (p. 54–66): Drukteinis, A. (2020). </w:t>
      </w:r>
      <w:r w:rsidRPr="00903A91">
        <w:rPr>
          <w:rFonts w:eastAsiaTheme="minorHAnsi"/>
          <w:i/>
          <w:iCs/>
          <w:lang w:val="lt-LT" w:eastAsia="en-US"/>
        </w:rPr>
        <w:t>Lietuvių kalbos skyryba. Taisyklės, komentarai, patarimai.</w:t>
      </w:r>
      <w:r w:rsidRPr="00903A91">
        <w:rPr>
          <w:rFonts w:eastAsiaTheme="minorHAnsi"/>
          <w:lang w:val="lt-LT" w:eastAsia="en-US"/>
        </w:rPr>
        <w:t xml:space="preserve"> Vilnius: Mokslo ir enciklopedijų leidybos centras. Prieiga internete: </w:t>
      </w:r>
      <w:hyperlink r:id="rId588" w:history="1">
        <w:r w:rsidRPr="00903A91">
          <w:rPr>
            <w:rFonts w:eastAsiaTheme="minorHAnsi"/>
            <w:color w:val="0563C1" w:themeColor="hyperlink"/>
            <w:u w:val="single"/>
            <w:lang w:val="lt-LT" w:eastAsia="en-US"/>
          </w:rPr>
          <w:t>https://vlkk.lt/media/public/file/Leidiniai/Liet_k_skyryba.pdf</w:t>
        </w:r>
      </w:hyperlink>
    </w:p>
    <w:p w14:paraId="6563715E"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Išplėstinių pažyminių skyryba: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589" w:history="1">
        <w:r w:rsidRPr="00903A91">
          <w:rPr>
            <w:rFonts w:eastAsiaTheme="minorHAnsi"/>
            <w:color w:val="0563C1" w:themeColor="hyperlink"/>
            <w:u w:val="single"/>
            <w:lang w:val="lt-LT" w:eastAsia="en-US"/>
          </w:rPr>
          <w:t>https://smp2014lt.ugdome.lt/9-10/lietuviu-kalba/sintakse-ir-skyryba/267</w:t>
        </w:r>
      </w:hyperlink>
      <w:r w:rsidRPr="00903A91">
        <w:rPr>
          <w:rFonts w:eastAsiaTheme="minorHAnsi"/>
          <w:lang w:val="lt-LT" w:eastAsia="en-US"/>
        </w:rPr>
        <w:t xml:space="preserve">; </w:t>
      </w:r>
      <w:hyperlink r:id="rId590" w:history="1">
        <w:r w:rsidRPr="00903A91">
          <w:rPr>
            <w:rFonts w:eastAsiaTheme="minorHAnsi"/>
            <w:color w:val="0563C1" w:themeColor="hyperlink"/>
            <w:u w:val="single"/>
            <w:lang w:val="lt-LT" w:eastAsia="en-US"/>
          </w:rPr>
          <w:t>https://smp2014lt.ugdome.lt/9-10/lietuviu-kalba/sintakse-ir-skyryba/268</w:t>
        </w:r>
      </w:hyperlink>
      <w:r w:rsidRPr="00903A91">
        <w:rPr>
          <w:rFonts w:eastAsiaTheme="minorHAnsi"/>
          <w:lang w:val="lt-LT" w:eastAsia="en-US"/>
        </w:rPr>
        <w:t xml:space="preserve">; </w:t>
      </w:r>
      <w:hyperlink r:id="rId591" w:history="1">
        <w:r w:rsidRPr="00903A91">
          <w:rPr>
            <w:rFonts w:eastAsiaTheme="minorHAnsi"/>
            <w:color w:val="0563C1" w:themeColor="hyperlink"/>
            <w:u w:val="single"/>
            <w:lang w:val="lt-LT" w:eastAsia="en-US"/>
          </w:rPr>
          <w:t>https://smp2014lt.ugdome.lt/9-10/lietuviu-kalba/sintakse-ir-skyryba/269</w:t>
        </w:r>
      </w:hyperlink>
      <w:r w:rsidRPr="00903A91">
        <w:rPr>
          <w:rFonts w:eastAsiaTheme="minorHAnsi"/>
          <w:lang w:val="lt-LT" w:eastAsia="en-US"/>
        </w:rPr>
        <w:t xml:space="preserve">; </w:t>
      </w:r>
      <w:hyperlink r:id="rId592" w:history="1">
        <w:r w:rsidRPr="00903A91">
          <w:rPr>
            <w:rFonts w:eastAsiaTheme="minorHAnsi"/>
            <w:color w:val="0563C1" w:themeColor="hyperlink"/>
            <w:u w:val="single"/>
            <w:lang w:val="lt-LT" w:eastAsia="en-US"/>
          </w:rPr>
          <w:t>https://smp2014lt.ugdome.lt/9-10/lietuviu-kalba/sintakse-ir-skyryba/270</w:t>
        </w:r>
      </w:hyperlink>
      <w:r w:rsidRPr="00903A91">
        <w:rPr>
          <w:rFonts w:eastAsiaTheme="minorHAnsi"/>
          <w:lang w:val="lt-LT" w:eastAsia="en-US"/>
        </w:rPr>
        <w:t xml:space="preserve">; </w:t>
      </w:r>
      <w:hyperlink r:id="rId593" w:history="1">
        <w:r w:rsidRPr="00903A91">
          <w:rPr>
            <w:rFonts w:eastAsiaTheme="minorHAnsi"/>
            <w:color w:val="0563C1" w:themeColor="hyperlink"/>
            <w:u w:val="single"/>
            <w:lang w:val="lt-LT" w:eastAsia="en-US"/>
          </w:rPr>
          <w:t>https://smp2014lt.ugdome.lt/9-10/lietuviu-kalba/sintakse-ir-skyryba/204</w:t>
        </w:r>
      </w:hyperlink>
      <w:r w:rsidRPr="00903A91">
        <w:rPr>
          <w:rFonts w:eastAsiaTheme="minorHAnsi"/>
          <w:lang w:val="lt-LT" w:eastAsia="en-US"/>
        </w:rPr>
        <w:t xml:space="preserve">‘ </w:t>
      </w:r>
      <w:hyperlink r:id="rId594" w:history="1">
        <w:r w:rsidRPr="00903A91">
          <w:rPr>
            <w:rFonts w:eastAsiaTheme="minorHAnsi"/>
            <w:color w:val="0563C1" w:themeColor="hyperlink"/>
            <w:u w:val="single"/>
            <w:lang w:val="lt-LT" w:eastAsia="en-US"/>
          </w:rPr>
          <w:t>https://smp2014lt.ugdome.lt/9-10/lietuviu-kalba/sintakse-ir-skyryba/219</w:t>
        </w:r>
      </w:hyperlink>
      <w:r w:rsidRPr="00903A91">
        <w:rPr>
          <w:rFonts w:eastAsiaTheme="minorHAnsi"/>
          <w:lang w:val="lt-LT" w:eastAsia="en-US"/>
        </w:rPr>
        <w:t xml:space="preserve">; </w:t>
      </w:r>
      <w:hyperlink r:id="rId595" w:history="1">
        <w:r w:rsidRPr="00903A91">
          <w:rPr>
            <w:rFonts w:eastAsiaTheme="minorHAnsi"/>
            <w:color w:val="0563C1" w:themeColor="hyperlink"/>
            <w:u w:val="single"/>
            <w:lang w:val="lt-LT" w:eastAsia="en-US"/>
          </w:rPr>
          <w:t>https://smp2014lt.ugdome.lt/9-10/lietuviu-kalba/sintakse-ir-skyryba/193</w:t>
        </w:r>
      </w:hyperlink>
      <w:r w:rsidRPr="00903A91">
        <w:rPr>
          <w:rFonts w:eastAsiaTheme="minorHAnsi"/>
          <w:lang w:val="lt-LT" w:eastAsia="en-US"/>
        </w:rPr>
        <w:t xml:space="preserve">; </w:t>
      </w:r>
      <w:hyperlink r:id="rId596" w:history="1">
        <w:r w:rsidRPr="00903A91">
          <w:rPr>
            <w:rFonts w:eastAsiaTheme="minorHAnsi"/>
            <w:color w:val="0563C1" w:themeColor="hyperlink"/>
            <w:u w:val="single"/>
            <w:lang w:val="lt-LT" w:eastAsia="en-US"/>
          </w:rPr>
          <w:t>https://smp2014lt.ugdome.lt/9-10/lietuviu-kalba/sintakse-ir-skyryba/318</w:t>
        </w:r>
      </w:hyperlink>
      <w:r w:rsidRPr="00903A91">
        <w:rPr>
          <w:rFonts w:eastAsiaTheme="minorHAnsi"/>
          <w:lang w:val="lt-LT" w:eastAsia="en-US"/>
        </w:rPr>
        <w:t xml:space="preserve"> ir kt.</w:t>
      </w:r>
    </w:p>
    <w:p w14:paraId="33011D48"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Priedėlių skyryba: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597" w:history="1">
        <w:r w:rsidRPr="00903A91">
          <w:rPr>
            <w:rFonts w:eastAsiaTheme="minorHAnsi"/>
            <w:color w:val="0563C1" w:themeColor="hyperlink"/>
            <w:u w:val="single"/>
            <w:lang w:val="lt-LT" w:eastAsia="en-US"/>
          </w:rPr>
          <w:t>https://smp2014lt.ugdome.lt/9-10/lietuviu-kalba/sintakse-ir-skyryba/273</w:t>
        </w:r>
      </w:hyperlink>
      <w:r w:rsidRPr="00903A91">
        <w:rPr>
          <w:rFonts w:eastAsiaTheme="minorHAnsi"/>
          <w:lang w:val="lt-LT" w:eastAsia="en-US"/>
        </w:rPr>
        <w:t xml:space="preserve">; </w:t>
      </w:r>
      <w:hyperlink r:id="rId598" w:history="1">
        <w:r w:rsidRPr="00903A91">
          <w:rPr>
            <w:rFonts w:eastAsiaTheme="minorHAnsi"/>
            <w:color w:val="0563C1" w:themeColor="hyperlink"/>
            <w:u w:val="single"/>
            <w:lang w:val="lt-LT" w:eastAsia="en-US"/>
          </w:rPr>
          <w:t>https://smp2014lt.ugdome.lt/9-10/lietuviu-kalba/sintakse-ir-skyryba/203</w:t>
        </w:r>
      </w:hyperlink>
      <w:r w:rsidRPr="00903A91">
        <w:rPr>
          <w:rFonts w:eastAsiaTheme="minorHAnsi"/>
          <w:lang w:val="lt-LT" w:eastAsia="en-US"/>
        </w:rPr>
        <w:t xml:space="preserve">; </w:t>
      </w:r>
      <w:hyperlink r:id="rId599" w:history="1">
        <w:r w:rsidRPr="00903A91">
          <w:rPr>
            <w:rFonts w:eastAsiaTheme="minorHAnsi"/>
            <w:color w:val="0563C1" w:themeColor="hyperlink"/>
            <w:u w:val="single"/>
            <w:lang w:val="lt-LT" w:eastAsia="en-US"/>
          </w:rPr>
          <w:t>https://smp2014lt.ugdome.lt/9-10/lietuviu-kalba/sintakse-ir-skyryba/205</w:t>
        </w:r>
      </w:hyperlink>
      <w:r w:rsidRPr="00903A91">
        <w:rPr>
          <w:rFonts w:eastAsiaTheme="minorHAnsi"/>
          <w:lang w:val="lt-LT" w:eastAsia="en-US"/>
        </w:rPr>
        <w:t xml:space="preserve"> ir kt.</w:t>
      </w:r>
    </w:p>
    <w:p w14:paraId="4CCD2FD8" w14:textId="77777777" w:rsidR="00903A91" w:rsidRPr="00903A91" w:rsidRDefault="00903A91" w:rsidP="00903A91">
      <w:pPr>
        <w:spacing w:after="160" w:line="259" w:lineRule="auto"/>
        <w:ind w:right="-881"/>
        <w:rPr>
          <w:rFonts w:eastAsiaTheme="minorHAnsi"/>
          <w:b/>
          <w:bCs/>
          <w:lang w:val="lt-LT" w:eastAsia="en-US"/>
        </w:rPr>
      </w:pPr>
      <w:r w:rsidRPr="00903A91">
        <w:rPr>
          <w:rFonts w:eastAsiaTheme="minorHAnsi"/>
          <w:b/>
          <w:bCs/>
          <w:lang w:val="lt-LT" w:eastAsia="en-US"/>
        </w:rPr>
        <w:t>Išplėstinių aplinkybių skyryba:</w:t>
      </w:r>
    </w:p>
    <w:p w14:paraId="76B13F64" w14:textId="77777777" w:rsidR="00903A91" w:rsidRPr="00903A91" w:rsidRDefault="00903A91" w:rsidP="00903A91">
      <w:pPr>
        <w:spacing w:after="160" w:line="259" w:lineRule="auto"/>
        <w:ind w:right="170"/>
        <w:rPr>
          <w:rFonts w:eastAsiaTheme="minorHAnsi"/>
          <w:lang w:val="lt-LT" w:eastAsia="en-US"/>
        </w:rPr>
      </w:pPr>
      <w:r w:rsidRPr="00903A91">
        <w:rPr>
          <w:rFonts w:eastAsiaTheme="minorHAnsi"/>
          <w:lang w:val="lt-LT" w:eastAsia="en-US"/>
        </w:rPr>
        <w:t xml:space="preserve">Išplėstinės dalyvinės, pusdalyvinės ir padalyvinės aplinkybės (p. 16–25):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w:t>
      </w:r>
    </w:p>
    <w:p w14:paraId="08D9DBF0" w14:textId="77777777" w:rsidR="00903A91" w:rsidRPr="00903A91" w:rsidRDefault="00903A91" w:rsidP="00903A91">
      <w:pPr>
        <w:spacing w:after="160" w:line="259" w:lineRule="auto"/>
        <w:ind w:right="170"/>
        <w:rPr>
          <w:rFonts w:eastAsiaTheme="minorHAnsi"/>
          <w:lang w:val="lt-LT" w:eastAsia="en-US"/>
        </w:rPr>
      </w:pPr>
      <w:r w:rsidRPr="00903A91">
        <w:rPr>
          <w:rFonts w:eastAsiaTheme="minorHAnsi"/>
          <w:lang w:val="lt-LT" w:eastAsia="en-US"/>
        </w:rPr>
        <w:t>Dalyvinės, pusdalyvinės ir padalyvinės aplinkybės</w:t>
      </w:r>
      <w:r w:rsidRPr="00903A91">
        <w:rPr>
          <w:rFonts w:eastAsiaTheme="minorHAnsi"/>
          <w:b/>
          <w:bCs/>
          <w:lang w:val="lt-LT" w:eastAsia="en-US"/>
        </w:rPr>
        <w:t xml:space="preserve"> </w:t>
      </w:r>
      <w:r w:rsidRPr="00903A91">
        <w:rPr>
          <w:rFonts w:eastAsiaTheme="minorHAnsi"/>
          <w:lang w:val="lt-LT" w:eastAsia="en-US"/>
        </w:rPr>
        <w:t xml:space="preserve">(5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600"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p>
    <w:p w14:paraId="28D73C5D" w14:textId="77777777" w:rsidR="00903A91" w:rsidRPr="00903A91" w:rsidRDefault="00903A91" w:rsidP="00903A91">
      <w:pPr>
        <w:spacing w:after="160" w:line="259" w:lineRule="auto"/>
        <w:ind w:right="170"/>
        <w:rPr>
          <w:rFonts w:eastAsiaTheme="minorHAnsi"/>
          <w:lang w:val="lt-LT" w:eastAsia="en-US"/>
        </w:rPr>
      </w:pPr>
      <w:r w:rsidRPr="00903A91">
        <w:rPr>
          <w:rFonts w:eastAsiaTheme="minorHAnsi"/>
          <w:lang w:val="lt-LT" w:eastAsia="en-US"/>
        </w:rPr>
        <w:t xml:space="preserve">Dalyvinės, pusdalyvinės ir padalyvinės aplinkybės (p. 66–71): Drukteinis, A. (2020). </w:t>
      </w:r>
      <w:r w:rsidRPr="00903A91">
        <w:rPr>
          <w:rFonts w:eastAsiaTheme="minorHAnsi"/>
          <w:i/>
          <w:iCs/>
          <w:lang w:val="lt-LT" w:eastAsia="en-US"/>
        </w:rPr>
        <w:t xml:space="preserve">Lietuvių kalbos skyryba. Taisyklės, komentarai, patarimai. </w:t>
      </w:r>
      <w:r w:rsidRPr="00903A91">
        <w:rPr>
          <w:rFonts w:eastAsiaTheme="minorHAnsi"/>
          <w:lang w:val="lt-LT" w:eastAsia="en-US"/>
        </w:rPr>
        <w:t xml:space="preserve">Vilnius: Mokslo ir enciklopedijų leidybos centras. Prieiga internete: </w:t>
      </w:r>
      <w:hyperlink r:id="rId601" w:history="1">
        <w:r w:rsidRPr="00903A91">
          <w:rPr>
            <w:rFonts w:eastAsiaTheme="minorHAnsi"/>
            <w:color w:val="0563C1" w:themeColor="hyperlink"/>
            <w:u w:val="single"/>
            <w:lang w:val="lt-LT" w:eastAsia="en-US"/>
          </w:rPr>
          <w:t>https://vlkk.lt/media/public/file/Leidiniai/Liet_k_skyryba.pdf</w:t>
        </w:r>
      </w:hyperlink>
    </w:p>
    <w:p w14:paraId="64337BC6"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Išplėstinių dalyvinių, pusdalyvinių ir padalyvinių aplinkybių skyryba: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602" w:history="1">
        <w:r w:rsidRPr="00903A91">
          <w:rPr>
            <w:rFonts w:eastAsiaTheme="minorHAnsi"/>
            <w:color w:val="0563C1" w:themeColor="hyperlink"/>
            <w:u w:val="single"/>
            <w:lang w:val="lt-LT" w:eastAsia="en-US"/>
          </w:rPr>
          <w:t>https://smp2014lt.ugdome.lt/9-10/lietuviu-kalba/sintakse-ir-skyryba/213</w:t>
        </w:r>
      </w:hyperlink>
      <w:r w:rsidRPr="00903A91">
        <w:rPr>
          <w:rFonts w:eastAsiaTheme="minorHAnsi"/>
          <w:lang w:val="lt-LT" w:eastAsia="en-US"/>
        </w:rPr>
        <w:t xml:space="preserve">; </w:t>
      </w:r>
      <w:hyperlink r:id="rId603" w:history="1">
        <w:r w:rsidRPr="00903A91">
          <w:rPr>
            <w:rFonts w:eastAsiaTheme="minorHAnsi"/>
            <w:color w:val="0563C1" w:themeColor="hyperlink"/>
            <w:u w:val="single"/>
            <w:lang w:val="lt-LT" w:eastAsia="en-US"/>
          </w:rPr>
          <w:t>https://smp2014lt.ugdome.lt/9-10/lietuviu-kalba/sintakse-ir-skyryba/218</w:t>
        </w:r>
      </w:hyperlink>
      <w:r w:rsidRPr="00903A91">
        <w:rPr>
          <w:rFonts w:eastAsiaTheme="minorHAnsi"/>
          <w:lang w:val="lt-LT" w:eastAsia="en-US"/>
        </w:rPr>
        <w:t xml:space="preserve"> ir kt.</w:t>
      </w:r>
    </w:p>
    <w:p w14:paraId="2620396B" w14:textId="77777777" w:rsidR="00903A91" w:rsidRPr="00903A91" w:rsidRDefault="00903A91" w:rsidP="00903A91">
      <w:pPr>
        <w:spacing w:after="160" w:line="259" w:lineRule="auto"/>
        <w:ind w:right="-881"/>
        <w:rPr>
          <w:rFonts w:eastAsiaTheme="minorHAnsi"/>
          <w:b/>
          <w:bCs/>
          <w:lang w:val="lt-LT" w:eastAsia="en-US"/>
        </w:rPr>
      </w:pPr>
      <w:r w:rsidRPr="00903A91">
        <w:rPr>
          <w:rFonts w:eastAsiaTheme="minorHAnsi"/>
          <w:b/>
          <w:bCs/>
          <w:lang w:val="lt-LT" w:eastAsia="en-US"/>
        </w:rPr>
        <w:t>Įterpinių skyryba:</w:t>
      </w:r>
    </w:p>
    <w:p w14:paraId="3D477338"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Įterpiniai (p. 55–61):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w:t>
      </w:r>
    </w:p>
    <w:p w14:paraId="791C11C4"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Įterpiniai, įspraudai ir modaliniai žodžiai (8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604"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p>
    <w:p w14:paraId="44E29805"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Įterpiniai ir įspraudai (p. 75–101): Drukteinis, A. (2020). </w:t>
      </w:r>
      <w:r w:rsidRPr="00903A91">
        <w:rPr>
          <w:rFonts w:eastAsiaTheme="minorHAnsi"/>
          <w:i/>
          <w:iCs/>
          <w:lang w:val="lt-LT" w:eastAsia="en-US"/>
        </w:rPr>
        <w:t>Lietuvių kalbos skyryba. Taisyklės, komentarai, patarimai.</w:t>
      </w:r>
      <w:r w:rsidRPr="00903A91">
        <w:rPr>
          <w:rFonts w:eastAsiaTheme="minorHAnsi"/>
          <w:lang w:val="lt-LT" w:eastAsia="en-US"/>
        </w:rPr>
        <w:t xml:space="preserve"> Vilnius: Mokslo ir enciklopedijų leidybos centras. Prieiga internete: </w:t>
      </w:r>
      <w:hyperlink r:id="rId605" w:history="1">
        <w:r w:rsidRPr="00903A91">
          <w:rPr>
            <w:rFonts w:eastAsiaTheme="minorHAnsi"/>
            <w:color w:val="0563C1" w:themeColor="hyperlink"/>
            <w:u w:val="single"/>
            <w:lang w:val="lt-LT" w:eastAsia="en-US"/>
          </w:rPr>
          <w:t>https://vlkk.lt/media/public/file/Leidiniai/Liet_k_skyryba.pdf</w:t>
        </w:r>
      </w:hyperlink>
    </w:p>
    <w:p w14:paraId="43EECF8F"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Įterpinių skyryba: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606" w:history="1">
        <w:r w:rsidRPr="00903A91">
          <w:rPr>
            <w:rFonts w:eastAsiaTheme="minorHAnsi"/>
            <w:color w:val="0563C1" w:themeColor="hyperlink"/>
            <w:u w:val="single"/>
            <w:lang w:val="lt-LT" w:eastAsia="en-US"/>
          </w:rPr>
          <w:t>https://smp2014lt.ugdome.lt/9-10/lietuviu-kalba/sintakse-ir-skyryba/322</w:t>
        </w:r>
      </w:hyperlink>
      <w:r w:rsidRPr="00903A91">
        <w:rPr>
          <w:rFonts w:eastAsiaTheme="minorHAnsi"/>
          <w:lang w:val="lt-LT" w:eastAsia="en-US"/>
        </w:rPr>
        <w:t xml:space="preserve">; </w:t>
      </w:r>
      <w:hyperlink r:id="rId607" w:history="1">
        <w:r w:rsidRPr="00903A91">
          <w:rPr>
            <w:rFonts w:eastAsiaTheme="minorHAnsi"/>
            <w:color w:val="0563C1" w:themeColor="hyperlink"/>
            <w:u w:val="single"/>
            <w:lang w:val="lt-LT" w:eastAsia="en-US"/>
          </w:rPr>
          <w:t>https://smp2014lt.ugdome.lt/9-10/lietuviu-kalba/sintakse-ir-skyryba/323</w:t>
        </w:r>
      </w:hyperlink>
      <w:r w:rsidRPr="00903A91">
        <w:rPr>
          <w:rFonts w:eastAsiaTheme="minorHAnsi"/>
          <w:lang w:val="lt-LT" w:eastAsia="en-US"/>
        </w:rPr>
        <w:t xml:space="preserve">; </w:t>
      </w:r>
      <w:hyperlink r:id="rId608" w:history="1">
        <w:r w:rsidRPr="00903A91">
          <w:rPr>
            <w:rFonts w:eastAsiaTheme="minorHAnsi"/>
            <w:color w:val="0563C1" w:themeColor="hyperlink"/>
            <w:u w:val="single"/>
            <w:lang w:val="lt-LT" w:eastAsia="en-US"/>
          </w:rPr>
          <w:t>https://smp2014lt.ugdome.lt/9-10/lietuviu-kalba/sintakse-ir-skyryba/335</w:t>
        </w:r>
      </w:hyperlink>
      <w:r w:rsidRPr="00903A91">
        <w:rPr>
          <w:rFonts w:eastAsiaTheme="minorHAnsi"/>
          <w:lang w:val="lt-LT" w:eastAsia="en-US"/>
        </w:rPr>
        <w:t xml:space="preserve"> ir kt.</w:t>
      </w:r>
    </w:p>
    <w:p w14:paraId="3B9D6F53" w14:textId="77777777" w:rsidR="00903A91" w:rsidRPr="00903A91" w:rsidRDefault="00903A91" w:rsidP="00903A91">
      <w:pPr>
        <w:spacing w:after="160" w:line="259" w:lineRule="auto"/>
        <w:rPr>
          <w:rFonts w:eastAsiaTheme="minorHAnsi"/>
          <w:b/>
          <w:bCs/>
          <w:lang w:val="lt-LT" w:eastAsia="en-US"/>
        </w:rPr>
      </w:pPr>
      <w:r w:rsidRPr="00903A91">
        <w:rPr>
          <w:rFonts w:eastAsiaTheme="minorHAnsi"/>
          <w:b/>
          <w:bCs/>
          <w:lang w:val="lt-LT" w:eastAsia="en-US"/>
        </w:rPr>
        <w:t>Sujungiamųjų sakinių skyryba:</w:t>
      </w:r>
    </w:p>
    <w:p w14:paraId="21C49CD8"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lastRenderedPageBreak/>
        <w:t xml:space="preserve">Ambrazas, V. Sujungiamasis sakinys.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609" w:history="1">
        <w:r w:rsidRPr="00903A91">
          <w:rPr>
            <w:rFonts w:eastAsiaTheme="minorHAnsi"/>
            <w:color w:val="0563C1" w:themeColor="hyperlink"/>
            <w:u w:val="single"/>
            <w:lang w:val="lt-LT" w:eastAsia="en-US"/>
          </w:rPr>
          <w:t>https://www.vle.lt/straipsnis/sujungiamasis-sakinys/</w:t>
        </w:r>
      </w:hyperlink>
      <w:r w:rsidRPr="00903A91">
        <w:rPr>
          <w:rFonts w:eastAsiaTheme="minorHAnsi"/>
          <w:lang w:val="lt-LT" w:eastAsia="en-US"/>
        </w:rPr>
        <w:t xml:space="preserve"> </w:t>
      </w:r>
    </w:p>
    <w:p w14:paraId="0EC1CE35"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Sujungiamieji sakiniai (p. 63–67):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 </w:t>
      </w:r>
    </w:p>
    <w:p w14:paraId="3C108286"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Sujungiamieji sakiniai (12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610"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r w:rsidRPr="00903A91">
        <w:rPr>
          <w:rFonts w:eastAsiaTheme="minorHAnsi"/>
          <w:lang w:val="lt-LT" w:eastAsia="en-US"/>
        </w:rPr>
        <w:t xml:space="preserve"> </w:t>
      </w:r>
    </w:p>
    <w:p w14:paraId="606C1C27"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Sujungiamieji sakiniai (p. 131–135): Drukteinis, A. (2020). </w:t>
      </w:r>
      <w:r w:rsidRPr="00903A91">
        <w:rPr>
          <w:rFonts w:eastAsiaTheme="minorHAnsi"/>
          <w:i/>
          <w:iCs/>
          <w:lang w:val="lt-LT" w:eastAsia="en-US"/>
        </w:rPr>
        <w:t xml:space="preserve">Lietuvių kalbos skyryba. Taisyklės, komentarai, patarimai. </w:t>
      </w:r>
      <w:r w:rsidRPr="00903A91">
        <w:rPr>
          <w:rFonts w:eastAsiaTheme="minorHAnsi"/>
          <w:lang w:val="lt-LT" w:eastAsia="en-US"/>
        </w:rPr>
        <w:t xml:space="preserve">Vilnius: Mokslo ir enciklopedijų leidybos centras. Prieiga internete: </w:t>
      </w:r>
      <w:hyperlink r:id="rId611" w:history="1">
        <w:r w:rsidRPr="00903A91">
          <w:rPr>
            <w:rFonts w:eastAsiaTheme="minorHAnsi"/>
            <w:color w:val="0563C1" w:themeColor="hyperlink"/>
            <w:u w:val="single"/>
            <w:lang w:val="lt-LT" w:eastAsia="en-US"/>
          </w:rPr>
          <w:t>https://vlkk.lt/media/public/file/Leidiniai/Liet_k_skyryba.pdf</w:t>
        </w:r>
      </w:hyperlink>
    </w:p>
    <w:p w14:paraId="2E80FD54"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Sujungiamųjų sakinių skyrybos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612" w:history="1">
        <w:r w:rsidRPr="00903A91">
          <w:rPr>
            <w:rFonts w:eastAsiaTheme="minorHAnsi"/>
            <w:color w:val="0563C1" w:themeColor="hyperlink"/>
            <w:u w:val="single"/>
            <w:lang w:val="lt-LT" w:eastAsia="en-US"/>
          </w:rPr>
          <w:t>https://smp2014lt.ugdome.lt/9-10/lietuviu-kalba/sintakse-ir-skyryba/290</w:t>
        </w:r>
      </w:hyperlink>
      <w:r w:rsidRPr="00903A91">
        <w:rPr>
          <w:rFonts w:eastAsiaTheme="minorHAnsi"/>
          <w:lang w:val="lt-LT" w:eastAsia="en-US"/>
        </w:rPr>
        <w:t xml:space="preserve"> ir kt.</w:t>
      </w:r>
    </w:p>
    <w:p w14:paraId="25834E58" w14:textId="77777777" w:rsidR="00903A91" w:rsidRPr="00903A91" w:rsidRDefault="00903A91" w:rsidP="00903A91">
      <w:pPr>
        <w:spacing w:after="160" w:line="259" w:lineRule="auto"/>
        <w:ind w:right="-881"/>
        <w:rPr>
          <w:rFonts w:eastAsiaTheme="minorHAnsi"/>
          <w:b/>
          <w:bCs/>
          <w:lang w:val="lt-LT" w:eastAsia="en-US"/>
        </w:rPr>
      </w:pPr>
      <w:r w:rsidRPr="00903A91">
        <w:rPr>
          <w:rFonts w:eastAsiaTheme="minorHAnsi"/>
          <w:b/>
          <w:bCs/>
          <w:lang w:val="lt-LT" w:eastAsia="en-US"/>
        </w:rPr>
        <w:t xml:space="preserve">Prijungiamųjų sakinių skyryba: </w:t>
      </w:r>
    </w:p>
    <w:p w14:paraId="39613CBE" w14:textId="77777777" w:rsidR="00903A91" w:rsidRPr="00903A91" w:rsidRDefault="00903A91" w:rsidP="00903A91">
      <w:pPr>
        <w:spacing w:after="160" w:line="259" w:lineRule="auto"/>
        <w:ind w:right="174"/>
        <w:rPr>
          <w:rFonts w:eastAsiaTheme="minorHAnsi"/>
          <w:lang w:val="lt-LT" w:eastAsia="en-US"/>
        </w:rPr>
      </w:pPr>
      <w:r w:rsidRPr="00903A91">
        <w:rPr>
          <w:rFonts w:eastAsiaTheme="minorHAnsi"/>
          <w:lang w:val="lt-LT" w:eastAsia="en-US"/>
        </w:rPr>
        <w:t xml:space="preserve">Ambrazas, V. Prijungiamasis sakinys. </w:t>
      </w:r>
      <w:r w:rsidRPr="00903A91">
        <w:rPr>
          <w:rFonts w:eastAsiaTheme="minorHAnsi"/>
          <w:i/>
          <w:iCs/>
          <w:lang w:val="lt-LT" w:eastAsia="en-US"/>
        </w:rPr>
        <w:t>Visuotinė lietuvių enciklopedija.</w:t>
      </w:r>
      <w:r w:rsidRPr="00903A91">
        <w:rPr>
          <w:rFonts w:eastAsiaTheme="minorHAnsi"/>
          <w:lang w:val="lt-LT" w:eastAsia="en-US"/>
        </w:rPr>
        <w:t xml:space="preserve"> Prieiga internete: </w:t>
      </w:r>
      <w:hyperlink r:id="rId613" w:history="1">
        <w:r w:rsidRPr="00903A91">
          <w:rPr>
            <w:rFonts w:eastAsiaTheme="minorHAnsi"/>
            <w:color w:val="0563C1" w:themeColor="hyperlink"/>
            <w:u w:val="single"/>
            <w:lang w:val="lt-LT" w:eastAsia="en-US"/>
          </w:rPr>
          <w:t>https://www.vle.lt/straipsnis/prijungiamasis-sakinys/</w:t>
        </w:r>
      </w:hyperlink>
      <w:r w:rsidRPr="00903A91">
        <w:rPr>
          <w:rFonts w:eastAsiaTheme="minorHAnsi"/>
          <w:lang w:val="lt-LT" w:eastAsia="en-US"/>
        </w:rPr>
        <w:t xml:space="preserve"> </w:t>
      </w:r>
    </w:p>
    <w:p w14:paraId="62641665" w14:textId="77777777" w:rsidR="00903A91" w:rsidRPr="00903A91" w:rsidRDefault="00903A91" w:rsidP="00903A91">
      <w:pPr>
        <w:spacing w:after="160" w:line="259" w:lineRule="auto"/>
        <w:ind w:right="174"/>
        <w:rPr>
          <w:rFonts w:eastAsiaTheme="minorHAnsi"/>
          <w:lang w:val="lt-LT" w:eastAsia="en-US"/>
        </w:rPr>
      </w:pPr>
      <w:r w:rsidRPr="00903A91">
        <w:rPr>
          <w:rFonts w:eastAsiaTheme="minorHAnsi"/>
          <w:i/>
          <w:iCs/>
          <w:lang w:val="lt-LT" w:eastAsia="en-US"/>
        </w:rPr>
        <w:t>Lietuvių kalbos pamoka. 2 tema. Skyryba</w:t>
      </w:r>
      <w:r w:rsidRPr="00903A91">
        <w:rPr>
          <w:rFonts w:eastAsiaTheme="minorHAnsi"/>
          <w:lang w:val="lt-LT" w:eastAsia="en-US"/>
        </w:rPr>
        <w:t xml:space="preserve">. (2016). Kazimiero Simonavičiaus universitetas (iki 7.35 min.). Prieiga internete: </w:t>
      </w:r>
      <w:hyperlink r:id="rId614" w:history="1">
        <w:r w:rsidRPr="00903A91">
          <w:rPr>
            <w:rFonts w:eastAsiaTheme="minorHAnsi"/>
            <w:color w:val="0563C1" w:themeColor="hyperlink"/>
            <w:u w:val="single"/>
            <w:lang w:val="lt-LT" w:eastAsia="en-US"/>
          </w:rPr>
          <w:t>https://www.youtube.com/watch?v=ljhFXtGLI8A&amp;list=PL0Cy-fqcGWHE2OL4RfijfeUt-45AJEo73&amp;index=2&amp;t=6s</w:t>
        </w:r>
      </w:hyperlink>
    </w:p>
    <w:p w14:paraId="34BC0492" w14:textId="77777777" w:rsidR="00903A91" w:rsidRPr="00903A91" w:rsidRDefault="00903A91" w:rsidP="00903A91">
      <w:pPr>
        <w:spacing w:after="160" w:line="259" w:lineRule="auto"/>
        <w:ind w:right="174"/>
        <w:rPr>
          <w:rFonts w:eastAsiaTheme="minorHAnsi"/>
          <w:lang w:val="lt-LT" w:eastAsia="en-US"/>
        </w:rPr>
      </w:pPr>
      <w:r w:rsidRPr="00903A91">
        <w:rPr>
          <w:rFonts w:eastAsiaTheme="minorHAnsi"/>
          <w:lang w:val="lt-LT" w:eastAsia="en-US"/>
        </w:rPr>
        <w:t xml:space="preserve">Prijungiamieji sakiniai (p. 67–77):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 </w:t>
      </w:r>
    </w:p>
    <w:p w14:paraId="2C0833C0" w14:textId="77777777" w:rsidR="00903A91" w:rsidRPr="00903A91" w:rsidRDefault="00903A91" w:rsidP="00903A91">
      <w:pPr>
        <w:spacing w:after="160" w:line="259" w:lineRule="auto"/>
        <w:ind w:right="174"/>
        <w:rPr>
          <w:rFonts w:eastAsiaTheme="minorHAnsi"/>
          <w:lang w:val="lt-LT" w:eastAsia="en-US"/>
        </w:rPr>
      </w:pPr>
      <w:r w:rsidRPr="00903A91">
        <w:rPr>
          <w:rFonts w:eastAsiaTheme="minorHAnsi"/>
          <w:lang w:val="lt-LT" w:eastAsia="en-US"/>
        </w:rPr>
        <w:t xml:space="preserve">Prijungiamieji sakiniai (11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615"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r w:rsidRPr="00903A91">
        <w:rPr>
          <w:rFonts w:eastAsiaTheme="minorHAnsi"/>
          <w:lang w:val="lt-LT" w:eastAsia="en-US"/>
        </w:rPr>
        <w:t xml:space="preserve"> </w:t>
      </w:r>
    </w:p>
    <w:p w14:paraId="51B61701" w14:textId="77777777" w:rsidR="00903A91" w:rsidRPr="00903A91" w:rsidRDefault="00903A91" w:rsidP="00903A91">
      <w:pPr>
        <w:spacing w:after="160" w:line="259" w:lineRule="auto"/>
        <w:ind w:right="174"/>
        <w:rPr>
          <w:rFonts w:eastAsiaTheme="minorHAnsi"/>
          <w:lang w:val="lt-LT" w:eastAsia="en-US"/>
        </w:rPr>
      </w:pPr>
      <w:r w:rsidRPr="00903A91">
        <w:rPr>
          <w:rFonts w:eastAsiaTheme="minorHAnsi"/>
          <w:lang w:val="lt-LT" w:eastAsia="en-US"/>
        </w:rPr>
        <w:t xml:space="preserve">Prijungiamieji sakiniai (p. 113–131): Drukteinis, A. (2020). </w:t>
      </w:r>
      <w:r w:rsidRPr="00903A91">
        <w:rPr>
          <w:rFonts w:eastAsiaTheme="minorHAnsi"/>
          <w:i/>
          <w:iCs/>
          <w:lang w:val="lt-LT" w:eastAsia="en-US"/>
        </w:rPr>
        <w:t xml:space="preserve">Lietuvių kalbos skyryba. Taisyklės, komentarai, patarimai. </w:t>
      </w:r>
      <w:r w:rsidRPr="00903A91">
        <w:rPr>
          <w:rFonts w:eastAsiaTheme="minorHAnsi"/>
          <w:lang w:val="lt-LT" w:eastAsia="en-US"/>
        </w:rPr>
        <w:t xml:space="preserve">Vilnius: Mokslo ir enciklopedijų leidybos centras. Prieiga internete: </w:t>
      </w:r>
      <w:hyperlink r:id="rId616" w:history="1">
        <w:r w:rsidRPr="00903A91">
          <w:rPr>
            <w:rFonts w:eastAsiaTheme="minorHAnsi"/>
            <w:color w:val="0563C1" w:themeColor="hyperlink"/>
            <w:u w:val="single"/>
            <w:lang w:val="lt-LT" w:eastAsia="en-US"/>
          </w:rPr>
          <w:t>https://vlkk.lt/media/public/file/Leidiniai/Liet_k_skyryba.pdf</w:t>
        </w:r>
      </w:hyperlink>
      <w:r w:rsidRPr="00903A91">
        <w:rPr>
          <w:rFonts w:eastAsiaTheme="minorHAnsi"/>
          <w:lang w:val="lt-LT" w:eastAsia="en-US"/>
        </w:rPr>
        <w:t xml:space="preserve"> </w:t>
      </w:r>
    </w:p>
    <w:p w14:paraId="519D5B6D" w14:textId="77777777" w:rsidR="00903A91" w:rsidRPr="00903A91" w:rsidRDefault="00903A91" w:rsidP="00903A91">
      <w:pPr>
        <w:spacing w:after="160" w:line="259" w:lineRule="auto"/>
        <w:ind w:right="174"/>
        <w:rPr>
          <w:rFonts w:eastAsiaTheme="minorHAnsi"/>
          <w:lang w:val="lt-LT" w:eastAsia="en-US"/>
        </w:rPr>
      </w:pPr>
      <w:r w:rsidRPr="00903A91">
        <w:rPr>
          <w:rFonts w:eastAsiaTheme="minorHAnsi"/>
          <w:lang w:val="lt-LT" w:eastAsia="en-US"/>
        </w:rPr>
        <w:t xml:space="preserve">Bredelis, K. </w:t>
      </w:r>
      <w:r w:rsidRPr="00903A91">
        <w:rPr>
          <w:rFonts w:eastAsiaTheme="minorHAnsi"/>
          <w:i/>
          <w:iCs/>
          <w:lang w:val="lt-LT" w:eastAsia="en-US"/>
        </w:rPr>
        <w:t>Sudėtiniai prijungiamieji sakiniai. Užduotys</w:t>
      </w:r>
      <w:r w:rsidRPr="00903A91">
        <w:rPr>
          <w:rFonts w:eastAsiaTheme="minorHAnsi"/>
          <w:lang w:val="lt-LT" w:eastAsia="en-US"/>
        </w:rPr>
        <w:t xml:space="preserve">. Prieiga internete: </w:t>
      </w:r>
      <w:hyperlink r:id="rId617" w:history="1">
        <w:r w:rsidRPr="00903A91">
          <w:rPr>
            <w:rFonts w:eastAsiaTheme="minorHAnsi"/>
            <w:color w:val="0563C1" w:themeColor="hyperlink"/>
            <w:u w:val="single"/>
            <w:lang w:val="lt-LT" w:eastAsia="en-US"/>
          </w:rPr>
          <w:t>https://smpmetodika.ugdome.lt/metodika/lk910-pamoka-4/</w:t>
        </w:r>
      </w:hyperlink>
      <w:r w:rsidRPr="00903A91">
        <w:rPr>
          <w:rFonts w:eastAsiaTheme="minorHAnsi"/>
          <w:lang w:val="lt-LT" w:eastAsia="en-US"/>
        </w:rPr>
        <w:t xml:space="preserve"> </w:t>
      </w:r>
    </w:p>
    <w:p w14:paraId="1CC94B2D"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Išplėstinės aplinkybės, išplėstiniai pažyminiai ir šalutiniai sakiniai: </w:t>
      </w:r>
      <w:r w:rsidRPr="00903A91">
        <w:rPr>
          <w:rFonts w:eastAsiaTheme="minorHAnsi"/>
          <w:i/>
          <w:iCs/>
          <w:lang w:val="lt-LT" w:eastAsia="en-US"/>
        </w:rPr>
        <w:t>Skaitmeninė mokymo priemonė lietuvių kalbai ir literatūrai 9–10</w:t>
      </w:r>
      <w:r w:rsidRPr="00903A91">
        <w:rPr>
          <w:rFonts w:eastAsiaTheme="minorHAnsi"/>
          <w:lang w:val="lt-LT" w:eastAsia="en-US"/>
        </w:rPr>
        <w:t>. Prieiga internete:</w:t>
      </w:r>
      <w:hyperlink r:id="rId618" w:history="1">
        <w:r w:rsidRPr="00903A91">
          <w:rPr>
            <w:rFonts w:eastAsiaTheme="minorHAnsi"/>
            <w:color w:val="0563C1" w:themeColor="hyperlink"/>
            <w:u w:val="single"/>
            <w:lang w:val="lt-LT" w:eastAsia="en-US"/>
          </w:rPr>
          <w:t>https://smp2014lt.ugdome.lt/9-10/lietuviu-kalba/sintakse-ir-skyryba/172</w:t>
        </w:r>
      </w:hyperlink>
      <w:r w:rsidRPr="00903A91">
        <w:rPr>
          <w:rFonts w:eastAsiaTheme="minorHAnsi"/>
          <w:lang w:val="lt-LT" w:eastAsia="en-US"/>
        </w:rPr>
        <w:t>;</w:t>
      </w:r>
    </w:p>
    <w:p w14:paraId="7155CA5F" w14:textId="77777777" w:rsidR="00903A91" w:rsidRPr="00903A91" w:rsidRDefault="00903A91" w:rsidP="00903A91">
      <w:pPr>
        <w:spacing w:after="160" w:line="259" w:lineRule="auto"/>
        <w:ind w:right="-881"/>
        <w:rPr>
          <w:rFonts w:eastAsiaTheme="minorHAnsi"/>
          <w:b/>
          <w:bCs/>
          <w:lang w:val="lt-LT" w:eastAsia="en-US"/>
        </w:rPr>
      </w:pPr>
      <w:r w:rsidRPr="00903A91">
        <w:rPr>
          <w:rFonts w:eastAsiaTheme="minorHAnsi"/>
          <w:b/>
          <w:bCs/>
          <w:lang w:val="lt-LT" w:eastAsia="en-US"/>
        </w:rPr>
        <w:t>Bejungtukių sakinių skyryba:</w:t>
      </w:r>
    </w:p>
    <w:p w14:paraId="0341943A" w14:textId="77777777" w:rsidR="00903A91" w:rsidRPr="00903A91" w:rsidRDefault="00903A91" w:rsidP="00903A91">
      <w:pPr>
        <w:spacing w:after="160" w:line="259" w:lineRule="auto"/>
        <w:ind w:right="32"/>
        <w:rPr>
          <w:rFonts w:eastAsiaTheme="minorHAnsi"/>
          <w:lang w:val="lt-LT" w:eastAsia="en-US"/>
        </w:rPr>
      </w:pPr>
      <w:r w:rsidRPr="00903A91">
        <w:rPr>
          <w:rFonts w:eastAsiaTheme="minorHAnsi"/>
          <w:lang w:val="lt-LT" w:eastAsia="en-US"/>
        </w:rPr>
        <w:t xml:space="preserve">Bejungtukiai sakiniai (p. 78–83):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 </w:t>
      </w:r>
    </w:p>
    <w:p w14:paraId="05E03656" w14:textId="77777777" w:rsidR="00903A91" w:rsidRPr="00903A91" w:rsidRDefault="00903A91" w:rsidP="00903A91">
      <w:pPr>
        <w:spacing w:after="160" w:line="259" w:lineRule="auto"/>
        <w:ind w:right="32"/>
        <w:rPr>
          <w:rFonts w:eastAsiaTheme="minorHAnsi"/>
          <w:lang w:val="lt-LT" w:eastAsia="en-US"/>
        </w:rPr>
      </w:pPr>
      <w:r w:rsidRPr="00903A91">
        <w:rPr>
          <w:rFonts w:eastAsiaTheme="minorHAnsi"/>
          <w:lang w:val="lt-LT" w:eastAsia="en-US"/>
        </w:rPr>
        <w:t xml:space="preserve">Bejungtukiai sakiniai (13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619"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p>
    <w:p w14:paraId="05913CBE" w14:textId="77777777" w:rsidR="00903A91" w:rsidRPr="00903A91" w:rsidRDefault="00903A91" w:rsidP="00903A91">
      <w:pPr>
        <w:spacing w:after="160" w:line="259" w:lineRule="auto"/>
        <w:ind w:right="32"/>
        <w:rPr>
          <w:rFonts w:eastAsiaTheme="minorHAnsi"/>
          <w:lang w:val="lt-LT" w:eastAsia="en-US"/>
        </w:rPr>
      </w:pPr>
      <w:r w:rsidRPr="00903A91">
        <w:rPr>
          <w:rFonts w:eastAsiaTheme="minorHAnsi"/>
          <w:lang w:val="lt-LT" w:eastAsia="en-US"/>
        </w:rPr>
        <w:t xml:space="preserve">Bejungtukiai sakiniai (p. 135–139): Drukteinis, A. (2020). </w:t>
      </w:r>
      <w:r w:rsidRPr="00903A91">
        <w:rPr>
          <w:rFonts w:eastAsiaTheme="minorHAnsi"/>
          <w:i/>
          <w:iCs/>
          <w:lang w:val="lt-LT" w:eastAsia="en-US"/>
        </w:rPr>
        <w:t xml:space="preserve">Lietuvių kalbos skyryba. Taisyklės, komentarai, patarimai. </w:t>
      </w:r>
      <w:r w:rsidRPr="00903A91">
        <w:rPr>
          <w:rFonts w:eastAsiaTheme="minorHAnsi"/>
          <w:lang w:val="lt-LT" w:eastAsia="en-US"/>
        </w:rPr>
        <w:t xml:space="preserve">Vilnius: Mokslo ir enciklopedijų leidybos centras. Prieiga internete: </w:t>
      </w:r>
      <w:hyperlink r:id="rId620" w:history="1">
        <w:r w:rsidRPr="00903A91">
          <w:rPr>
            <w:rFonts w:eastAsiaTheme="minorHAnsi"/>
            <w:color w:val="0563C1" w:themeColor="hyperlink"/>
            <w:u w:val="single"/>
            <w:lang w:val="lt-LT" w:eastAsia="en-US"/>
          </w:rPr>
          <w:t>https://vlkk.lt/media/public/file/Leidiniai/Liet_k_skyryba.pdf</w:t>
        </w:r>
      </w:hyperlink>
    </w:p>
    <w:p w14:paraId="2FD3F1AC"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Bejungtukių sakinių skyrybos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621" w:history="1">
        <w:r w:rsidRPr="00903A91">
          <w:rPr>
            <w:rFonts w:eastAsiaTheme="minorHAnsi"/>
            <w:color w:val="0563C1" w:themeColor="hyperlink"/>
            <w:u w:val="single"/>
            <w:lang w:val="lt-LT" w:eastAsia="en-US"/>
          </w:rPr>
          <w:t>https://smp2014lt.ugdome.lt/9-10/lietuviu-kalba/sintakse-ir-skyryba/293</w:t>
        </w:r>
      </w:hyperlink>
      <w:r w:rsidRPr="00903A91">
        <w:rPr>
          <w:rFonts w:eastAsiaTheme="minorHAnsi"/>
          <w:lang w:val="lt-LT" w:eastAsia="en-US"/>
        </w:rPr>
        <w:t xml:space="preserve">; </w:t>
      </w:r>
      <w:hyperlink r:id="rId622" w:history="1">
        <w:r w:rsidRPr="00903A91">
          <w:rPr>
            <w:rFonts w:eastAsiaTheme="minorHAnsi"/>
            <w:color w:val="0563C1" w:themeColor="hyperlink"/>
            <w:u w:val="single"/>
            <w:lang w:val="lt-LT" w:eastAsia="en-US"/>
          </w:rPr>
          <w:t>https://smp2014lt.ugdome.lt/9-10/lietuviu-kalba/sintakse-ir-skyryba/294</w:t>
        </w:r>
      </w:hyperlink>
      <w:r w:rsidRPr="00903A91">
        <w:rPr>
          <w:rFonts w:eastAsiaTheme="minorHAnsi"/>
          <w:lang w:val="lt-LT" w:eastAsia="en-US"/>
        </w:rPr>
        <w:t xml:space="preserve">; </w:t>
      </w:r>
      <w:hyperlink r:id="rId623" w:history="1">
        <w:r w:rsidRPr="00903A91">
          <w:rPr>
            <w:rFonts w:eastAsiaTheme="minorHAnsi"/>
            <w:color w:val="0563C1" w:themeColor="hyperlink"/>
            <w:u w:val="single"/>
            <w:lang w:val="lt-LT" w:eastAsia="en-US"/>
          </w:rPr>
          <w:t>https://smp2014lt.ugdome.lt/9-10/lietuviu-kalba/sintakse-ir-skyryba/295</w:t>
        </w:r>
      </w:hyperlink>
      <w:r w:rsidRPr="00903A91">
        <w:rPr>
          <w:rFonts w:eastAsiaTheme="minorHAnsi"/>
          <w:lang w:val="lt-LT" w:eastAsia="en-US"/>
        </w:rPr>
        <w:t xml:space="preserve">; </w:t>
      </w:r>
      <w:hyperlink r:id="rId624" w:history="1">
        <w:r w:rsidRPr="00903A91">
          <w:rPr>
            <w:rFonts w:eastAsiaTheme="minorHAnsi"/>
            <w:color w:val="0563C1" w:themeColor="hyperlink"/>
            <w:u w:val="single"/>
            <w:lang w:val="lt-LT" w:eastAsia="en-US"/>
          </w:rPr>
          <w:t>https://smp2014lt.ugdome.lt/9-10/lietuviu-kalba/sintakse-ir-skyryba/1434</w:t>
        </w:r>
      </w:hyperlink>
      <w:r w:rsidRPr="00903A91">
        <w:rPr>
          <w:rFonts w:eastAsiaTheme="minorHAnsi"/>
          <w:lang w:val="lt-LT" w:eastAsia="en-US"/>
        </w:rPr>
        <w:t xml:space="preserve"> ir kt.</w:t>
      </w:r>
    </w:p>
    <w:p w14:paraId="70EB27F4" w14:textId="77777777" w:rsidR="00903A91" w:rsidRPr="00903A91" w:rsidRDefault="00903A91" w:rsidP="00903A91">
      <w:pPr>
        <w:spacing w:after="160" w:line="259" w:lineRule="auto"/>
        <w:rPr>
          <w:rFonts w:eastAsiaTheme="minorHAnsi"/>
          <w:b/>
          <w:bCs/>
          <w:lang w:val="lt-LT" w:eastAsia="en-US"/>
        </w:rPr>
      </w:pPr>
      <w:r w:rsidRPr="00903A91">
        <w:rPr>
          <w:rFonts w:eastAsiaTheme="minorHAnsi"/>
          <w:b/>
          <w:bCs/>
          <w:lang w:val="lt-LT" w:eastAsia="en-US"/>
        </w:rPr>
        <w:t>Mišrieji sakiniai. Mišriųjų sakinių skyrybos atvejai</w:t>
      </w:r>
    </w:p>
    <w:p w14:paraId="0868B81A"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Mišrieji sakiniai (p. 84–86):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Vilnius: Lietuvių literatūros ir tautosakos institutas.</w:t>
      </w:r>
    </w:p>
    <w:p w14:paraId="346B65AF" w14:textId="77777777" w:rsidR="00903A91" w:rsidRPr="00903A91" w:rsidRDefault="00903A91" w:rsidP="00903A91">
      <w:pPr>
        <w:spacing w:after="160" w:line="259" w:lineRule="auto"/>
        <w:rPr>
          <w:rFonts w:eastAsiaTheme="minorHAnsi"/>
          <w:color w:val="0563C1" w:themeColor="hyperlink"/>
          <w:u w:val="single"/>
          <w:lang w:val="lt-LT" w:eastAsia="en-US"/>
        </w:rPr>
      </w:pPr>
      <w:r w:rsidRPr="00903A91">
        <w:rPr>
          <w:rFonts w:eastAsiaTheme="minorHAnsi"/>
          <w:lang w:val="lt-LT" w:eastAsia="en-US"/>
        </w:rPr>
        <w:t xml:space="preserve">Mišriųjų sakinių skyrybos užduotys: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625" w:history="1">
        <w:r w:rsidRPr="00903A91">
          <w:rPr>
            <w:rFonts w:eastAsiaTheme="minorHAnsi"/>
            <w:color w:val="0563C1" w:themeColor="hyperlink"/>
            <w:u w:val="single"/>
            <w:lang w:val="lt-LT" w:eastAsia="en-US"/>
          </w:rPr>
          <w:t>https://smp2014lt.ugdome.lt/9-10/lietuviu-kalba/sintakse-ir-skyryba/167</w:t>
        </w:r>
      </w:hyperlink>
      <w:r w:rsidRPr="00903A91">
        <w:rPr>
          <w:rFonts w:eastAsiaTheme="minorHAnsi"/>
          <w:lang w:val="lt-LT" w:eastAsia="en-US"/>
        </w:rPr>
        <w:t xml:space="preserve">; </w:t>
      </w:r>
      <w:hyperlink r:id="rId626" w:history="1">
        <w:r w:rsidRPr="00903A91">
          <w:rPr>
            <w:rFonts w:eastAsiaTheme="minorHAnsi"/>
            <w:color w:val="0563C1" w:themeColor="hyperlink"/>
            <w:u w:val="single"/>
            <w:lang w:val="lt-LT" w:eastAsia="en-US"/>
          </w:rPr>
          <w:t>https://smp2014lt.ugdome.lt/9-10/lietuviu-kalba/sintakse-ir-skyryba/161</w:t>
        </w:r>
      </w:hyperlink>
    </w:p>
    <w:p w14:paraId="1728B2CF" w14:textId="77777777" w:rsidR="00903A91" w:rsidRPr="00903A91" w:rsidRDefault="00903A91" w:rsidP="00903A91">
      <w:pPr>
        <w:spacing w:after="160" w:line="259" w:lineRule="auto"/>
        <w:rPr>
          <w:rFonts w:eastAsiaTheme="minorHAnsi"/>
          <w:b/>
          <w:bCs/>
          <w:lang w:val="lt-LT" w:eastAsia="en-US"/>
        </w:rPr>
      </w:pPr>
      <w:r w:rsidRPr="00903A91">
        <w:rPr>
          <w:rFonts w:eastAsiaTheme="minorHAnsi"/>
          <w:b/>
          <w:bCs/>
          <w:lang w:val="lt-LT" w:eastAsia="en-US"/>
        </w:rPr>
        <w:t>Citatų skyrybos atvejai</w:t>
      </w:r>
    </w:p>
    <w:p w14:paraId="0F606693" w14:textId="77777777" w:rsidR="00903A91" w:rsidRPr="00903A91" w:rsidRDefault="00903A91" w:rsidP="00903A91">
      <w:pPr>
        <w:spacing w:after="160" w:line="259" w:lineRule="auto"/>
        <w:ind w:right="32"/>
        <w:jc w:val="both"/>
        <w:rPr>
          <w:rFonts w:eastAsiaTheme="minorHAnsi"/>
          <w:lang w:val="lt-LT" w:eastAsia="en-US"/>
        </w:rPr>
      </w:pPr>
      <w:r w:rsidRPr="00903A91">
        <w:rPr>
          <w:rFonts w:eastAsiaTheme="minorHAnsi"/>
          <w:lang w:val="lt-LT" w:eastAsia="en-US"/>
        </w:rPr>
        <w:t xml:space="preserve">Kur rašomas citatos pabaigos taškas: prieš kabutes ar po jų? </w:t>
      </w:r>
      <w:r w:rsidRPr="00903A91">
        <w:rPr>
          <w:rFonts w:eastAsiaTheme="minorHAnsi"/>
          <w:i/>
          <w:iCs/>
          <w:lang w:val="lt-LT" w:eastAsia="en-US"/>
        </w:rPr>
        <w:t>Valstybinės lietuvių kalbos komisijos konsultacijų bankas.</w:t>
      </w:r>
      <w:r w:rsidRPr="00903A91">
        <w:rPr>
          <w:rFonts w:eastAsiaTheme="minorHAnsi"/>
          <w:lang w:val="lt-LT" w:eastAsia="en-US"/>
        </w:rPr>
        <w:t xml:space="preserve"> Prieiga internete: </w:t>
      </w:r>
      <w:hyperlink r:id="rId627" w:history="1">
        <w:r w:rsidRPr="00903A91">
          <w:rPr>
            <w:rFonts w:eastAsiaTheme="minorHAnsi"/>
            <w:color w:val="0563C1" w:themeColor="hyperlink"/>
            <w:u w:val="single"/>
            <w:lang w:val="lt-LT" w:eastAsia="en-US"/>
          </w:rPr>
          <w:t>https://vlkk.lt/konsultacijos/12557-2016-11-28-07-57-08</w:t>
        </w:r>
      </w:hyperlink>
      <w:r w:rsidRPr="00903A91">
        <w:rPr>
          <w:rFonts w:eastAsiaTheme="minorHAnsi"/>
          <w:lang w:val="lt-LT" w:eastAsia="en-US"/>
        </w:rPr>
        <w:t xml:space="preserve"> </w:t>
      </w:r>
    </w:p>
    <w:p w14:paraId="004BD1CC" w14:textId="77777777" w:rsidR="00903A91" w:rsidRPr="00903A91" w:rsidRDefault="00903A91" w:rsidP="00903A91">
      <w:pPr>
        <w:spacing w:after="160" w:line="259" w:lineRule="auto"/>
        <w:ind w:right="32"/>
        <w:rPr>
          <w:rFonts w:eastAsiaTheme="minorHAnsi"/>
          <w:lang w:val="lt-LT" w:eastAsia="en-US"/>
        </w:rPr>
      </w:pPr>
      <w:r w:rsidRPr="00903A91">
        <w:rPr>
          <w:rFonts w:eastAsiaTheme="minorHAnsi"/>
          <w:lang w:val="lt-LT" w:eastAsia="en-US"/>
        </w:rPr>
        <w:t xml:space="preserve">Citatų skyryba (p. 90–91):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 </w:t>
      </w:r>
    </w:p>
    <w:p w14:paraId="77BC4204" w14:textId="77777777" w:rsidR="00903A91" w:rsidRPr="00903A91" w:rsidRDefault="00903A91" w:rsidP="00903A91">
      <w:pPr>
        <w:spacing w:after="160" w:line="259" w:lineRule="auto"/>
        <w:ind w:right="32"/>
        <w:rPr>
          <w:rFonts w:eastAsiaTheme="minorHAnsi"/>
          <w:lang w:val="lt-LT" w:eastAsia="en-US"/>
        </w:rPr>
      </w:pPr>
      <w:r w:rsidRPr="00903A91">
        <w:rPr>
          <w:rFonts w:eastAsiaTheme="minorHAnsi"/>
          <w:lang w:val="lt-LT" w:eastAsia="en-US"/>
        </w:rPr>
        <w:t xml:space="preserve">Citatos (16 skyrius): </w:t>
      </w:r>
      <w:r w:rsidRPr="00903A91">
        <w:rPr>
          <w:rFonts w:eastAsiaTheme="minorHAnsi"/>
          <w:i/>
          <w:iCs/>
          <w:lang w:val="lt-LT" w:eastAsia="en-US"/>
        </w:rPr>
        <w:t>Lietuvių kalbos skyrybos taisyklės</w:t>
      </w:r>
      <w:r w:rsidRPr="00903A91">
        <w:rPr>
          <w:rFonts w:eastAsiaTheme="minorHAnsi"/>
          <w:lang w:val="lt-LT" w:eastAsia="en-US"/>
        </w:rPr>
        <w:t xml:space="preserve">. (2019 m. gruodžio 19 d. nutarimas Nr. N-10 (180). Valstybinės lietuvių kalbos komisija. Prieiga internete: </w:t>
      </w:r>
      <w:hyperlink r:id="rId628" w:history="1">
        <w:r w:rsidRPr="00903A91">
          <w:rPr>
            <w:rFonts w:eastAsiaTheme="minorHAnsi"/>
            <w:color w:val="0563C1" w:themeColor="hyperlink"/>
            <w:u w:val="single"/>
            <w:lang w:val="lt-LT" w:eastAsia="en-US"/>
          </w:rPr>
          <w:t>https://www.vlkk.lt/vlkk-nutarimai/suvestines-nutarimu-redakcijos/lietuviu-kalbos-skyrybos-taisykles-suvestine-redakcija</w:t>
        </w:r>
      </w:hyperlink>
      <w:r w:rsidRPr="00903A91">
        <w:rPr>
          <w:rFonts w:eastAsiaTheme="minorHAnsi"/>
          <w:lang w:val="lt-LT" w:eastAsia="en-US"/>
        </w:rPr>
        <w:t xml:space="preserve"> </w:t>
      </w:r>
    </w:p>
    <w:p w14:paraId="0C3D9B87" w14:textId="77777777" w:rsidR="00903A91" w:rsidRPr="00903A91" w:rsidRDefault="00903A91" w:rsidP="00903A91">
      <w:pPr>
        <w:spacing w:after="160" w:line="259" w:lineRule="auto"/>
        <w:ind w:right="32"/>
        <w:rPr>
          <w:rFonts w:eastAsiaTheme="minorHAnsi"/>
          <w:lang w:val="lt-LT" w:eastAsia="en-US"/>
        </w:rPr>
      </w:pPr>
      <w:r w:rsidRPr="00903A91">
        <w:rPr>
          <w:rFonts w:eastAsiaTheme="minorHAnsi"/>
          <w:lang w:val="lt-LT" w:eastAsia="en-US"/>
        </w:rPr>
        <w:t xml:space="preserve">Citatos (p. 153–161): </w:t>
      </w:r>
      <w:bookmarkStart w:id="28" w:name="_Hlk106753562"/>
      <w:r w:rsidRPr="00903A91">
        <w:rPr>
          <w:rFonts w:eastAsiaTheme="minorHAnsi"/>
          <w:lang w:val="lt-LT" w:eastAsia="en-US"/>
        </w:rPr>
        <w:t xml:space="preserve">Drukteinis, A. (2020). </w:t>
      </w:r>
      <w:r w:rsidRPr="00903A91">
        <w:rPr>
          <w:rFonts w:eastAsiaTheme="minorHAnsi"/>
          <w:i/>
          <w:iCs/>
          <w:lang w:val="lt-LT" w:eastAsia="en-US"/>
        </w:rPr>
        <w:t>Lietuvių kalbos skyryba. Taisyklės, komentarai, patarimai.</w:t>
      </w:r>
      <w:r w:rsidRPr="00903A91">
        <w:rPr>
          <w:rFonts w:eastAsiaTheme="minorHAnsi"/>
          <w:lang w:val="lt-LT" w:eastAsia="en-US"/>
        </w:rPr>
        <w:t xml:space="preserve"> Vilnius: Mokslo ir enciklopedijų leidybos centras. Prieiga internete: </w:t>
      </w:r>
      <w:hyperlink r:id="rId629" w:history="1">
        <w:r w:rsidRPr="00903A91">
          <w:rPr>
            <w:rFonts w:eastAsiaTheme="minorHAnsi"/>
            <w:color w:val="0563C1" w:themeColor="hyperlink"/>
            <w:u w:val="single"/>
            <w:lang w:val="lt-LT" w:eastAsia="en-US"/>
          </w:rPr>
          <w:t>https://vlkk.lt/media/public/file/Leidiniai/Liet_k_skyryba.pdf</w:t>
        </w:r>
      </w:hyperlink>
      <w:r w:rsidRPr="00903A91">
        <w:rPr>
          <w:rFonts w:eastAsiaTheme="minorHAnsi"/>
          <w:lang w:val="lt-LT" w:eastAsia="en-US"/>
        </w:rPr>
        <w:t xml:space="preserve"> </w:t>
      </w:r>
    </w:p>
    <w:bookmarkEnd w:id="28"/>
    <w:p w14:paraId="32844683"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Citatų skyrybos užduotys: </w:t>
      </w:r>
      <w:r w:rsidRPr="00903A91">
        <w:rPr>
          <w:rFonts w:eastAsiaTheme="minorHAnsi"/>
          <w:i/>
          <w:iCs/>
          <w:lang w:val="lt-LT" w:eastAsia="en-US"/>
        </w:rPr>
        <w:t xml:space="preserve">Skaitmeninė mokymo priemonė lietuvių kalbai ir literatūrai 9–10. </w:t>
      </w:r>
      <w:r w:rsidRPr="00903A91">
        <w:rPr>
          <w:rFonts w:eastAsiaTheme="minorHAnsi"/>
          <w:lang w:val="lt-LT" w:eastAsia="en-US"/>
        </w:rPr>
        <w:t xml:space="preserve">Prieiga internete: </w:t>
      </w:r>
      <w:hyperlink r:id="rId630" w:history="1">
        <w:r w:rsidRPr="00903A91">
          <w:rPr>
            <w:rFonts w:eastAsiaTheme="minorHAnsi"/>
            <w:color w:val="0563C1" w:themeColor="hyperlink"/>
            <w:u w:val="single"/>
            <w:lang w:val="lt-LT" w:eastAsia="en-US"/>
          </w:rPr>
          <w:t>https://smp2014lt.ugdome.lt/9-10/lietuviu-kalba/sintakse-ir-skyryba/154</w:t>
        </w:r>
      </w:hyperlink>
      <w:r w:rsidRPr="00903A91">
        <w:rPr>
          <w:rFonts w:eastAsiaTheme="minorHAnsi"/>
          <w:lang w:val="lt-LT" w:eastAsia="en-US"/>
        </w:rPr>
        <w:t xml:space="preserve">; </w:t>
      </w:r>
      <w:hyperlink r:id="rId631" w:history="1">
        <w:r w:rsidRPr="00903A91">
          <w:rPr>
            <w:rFonts w:eastAsiaTheme="minorHAnsi"/>
            <w:color w:val="0563C1" w:themeColor="hyperlink"/>
            <w:u w:val="single"/>
            <w:lang w:val="lt-LT" w:eastAsia="en-US"/>
          </w:rPr>
          <w:t>https://smp2014lt.ugdome.lt/9-10/lietuviu-kalba/sintakse-ir-skyryba/156</w:t>
        </w:r>
      </w:hyperlink>
      <w:r w:rsidRPr="00903A91">
        <w:rPr>
          <w:rFonts w:eastAsiaTheme="minorHAnsi"/>
          <w:lang w:val="lt-LT" w:eastAsia="en-US"/>
        </w:rPr>
        <w:t xml:space="preserve"> ir kt.</w:t>
      </w:r>
    </w:p>
    <w:p w14:paraId="1791D979" w14:textId="77777777" w:rsidR="00903A91" w:rsidRPr="00903A91" w:rsidRDefault="00903A91" w:rsidP="00903A91">
      <w:pPr>
        <w:spacing w:after="160" w:line="259" w:lineRule="auto"/>
        <w:rPr>
          <w:rFonts w:eastAsiaTheme="minorHAnsi"/>
          <w:b/>
          <w:bCs/>
          <w:lang w:val="lt-LT" w:eastAsia="en-US"/>
        </w:rPr>
      </w:pPr>
      <w:r w:rsidRPr="00903A91">
        <w:rPr>
          <w:rFonts w:eastAsiaTheme="minorHAnsi"/>
          <w:b/>
          <w:bCs/>
          <w:lang w:val="lt-LT" w:eastAsia="en-US"/>
        </w:rPr>
        <w:t>Nemotyvuotos skyrybos atvejai</w:t>
      </w:r>
    </w:p>
    <w:p w14:paraId="5150AE2E" w14:textId="77777777" w:rsidR="00903A91" w:rsidRPr="00903A91" w:rsidRDefault="00903A91" w:rsidP="00903A91">
      <w:pPr>
        <w:tabs>
          <w:tab w:val="left" w:pos="1023"/>
        </w:tabs>
        <w:spacing w:after="160" w:line="259" w:lineRule="auto"/>
        <w:ind w:right="32"/>
        <w:rPr>
          <w:rFonts w:eastAsiaTheme="minorHAnsi"/>
          <w:lang w:val="lt-LT" w:eastAsia="en-US"/>
        </w:rPr>
      </w:pPr>
      <w:r w:rsidRPr="00903A91">
        <w:rPr>
          <w:rFonts w:eastAsiaTheme="minorHAnsi"/>
          <w:i/>
          <w:iCs/>
          <w:lang w:val="lt-LT" w:eastAsia="en-US"/>
        </w:rPr>
        <w:t>Lietuvių kalbos pamoka. 2 tema. Skyryba.</w:t>
      </w:r>
      <w:r w:rsidRPr="00903A91">
        <w:rPr>
          <w:rFonts w:eastAsiaTheme="minorHAnsi"/>
          <w:lang w:val="lt-LT" w:eastAsia="en-US"/>
        </w:rPr>
        <w:t xml:space="preserve"> Kazimiero Simonavičiaus universitetas (nuo 7.35 min.). Prieiga internete: </w:t>
      </w:r>
      <w:hyperlink r:id="rId632" w:history="1">
        <w:r w:rsidRPr="00903A91">
          <w:rPr>
            <w:rFonts w:eastAsiaTheme="minorHAnsi"/>
            <w:color w:val="0563C1" w:themeColor="hyperlink"/>
            <w:u w:val="single"/>
            <w:lang w:val="lt-LT" w:eastAsia="en-US"/>
          </w:rPr>
          <w:t>https://www.youtube.com/watch?v=ljhFXtGLI8A&amp;list=PL0Cy-fqcGWHE2OL4RfijfeUt-45AJEo73&amp;index=2&amp;t=6s</w:t>
        </w:r>
      </w:hyperlink>
      <w:r w:rsidRPr="00903A91">
        <w:rPr>
          <w:rFonts w:eastAsiaTheme="minorHAnsi"/>
          <w:lang w:val="lt-LT" w:eastAsia="en-US"/>
        </w:rPr>
        <w:t xml:space="preserve"> </w:t>
      </w:r>
    </w:p>
    <w:p w14:paraId="1F36EF88" w14:textId="77777777" w:rsidR="00903A91" w:rsidRPr="00903A91" w:rsidRDefault="00903A91" w:rsidP="00903A91">
      <w:pPr>
        <w:spacing w:after="160" w:line="259" w:lineRule="auto"/>
        <w:ind w:right="32"/>
        <w:rPr>
          <w:rFonts w:eastAsiaTheme="minorHAnsi"/>
          <w:lang w:val="lt-LT" w:eastAsia="en-US"/>
        </w:rPr>
      </w:pPr>
      <w:r w:rsidRPr="00903A91">
        <w:rPr>
          <w:rFonts w:eastAsiaTheme="minorHAnsi"/>
          <w:lang w:val="lt-LT" w:eastAsia="en-US"/>
        </w:rPr>
        <w:t xml:space="preserve">Nereikalingi skyrybos ženklai (p. 96–105): Dobrovolskis, B. (sud.). (2019). </w:t>
      </w:r>
      <w:r w:rsidRPr="00903A91">
        <w:rPr>
          <w:rFonts w:eastAsiaTheme="minorHAnsi"/>
          <w:i/>
          <w:iCs/>
          <w:lang w:val="lt-LT" w:eastAsia="en-US"/>
        </w:rPr>
        <w:t>Lietuvių kalbos skyrybos kartojimo pratimai. Mokymo priemonė.</w:t>
      </w:r>
      <w:r w:rsidRPr="00903A91">
        <w:rPr>
          <w:rFonts w:eastAsiaTheme="minorHAnsi"/>
          <w:lang w:val="lt-LT" w:eastAsia="en-US"/>
        </w:rPr>
        <w:t xml:space="preserve"> Vilnius: Lietuvių literatūros ir tautosakos institutas. </w:t>
      </w:r>
    </w:p>
    <w:p w14:paraId="198FFF90" w14:textId="77777777" w:rsidR="00903A91" w:rsidRPr="00903A91" w:rsidRDefault="00903A91" w:rsidP="00903A91">
      <w:pPr>
        <w:spacing w:after="160" w:line="259" w:lineRule="auto"/>
        <w:ind w:right="32"/>
        <w:jc w:val="both"/>
        <w:rPr>
          <w:rFonts w:eastAsiaTheme="minorHAnsi"/>
          <w:lang w:val="lt-LT" w:eastAsia="en-US"/>
        </w:rPr>
      </w:pPr>
      <w:r w:rsidRPr="00903A91">
        <w:rPr>
          <w:rFonts w:eastAsiaTheme="minorHAnsi"/>
          <w:lang w:val="lt-LT" w:eastAsia="en-US"/>
        </w:rPr>
        <w:t xml:space="preserve">Gramatinis sakinio centras: </w:t>
      </w:r>
      <w:r w:rsidRPr="00903A91">
        <w:rPr>
          <w:rFonts w:eastAsiaTheme="minorHAnsi"/>
          <w:i/>
          <w:iCs/>
          <w:lang w:val="lt-LT" w:eastAsia="en-US"/>
        </w:rPr>
        <w:t>Skaitmeninė mokymo priemonė lietuvių kalbai ir literatūrai 9–10.</w:t>
      </w:r>
      <w:r w:rsidRPr="00903A91">
        <w:rPr>
          <w:rFonts w:eastAsiaTheme="minorHAnsi"/>
          <w:lang w:val="lt-LT" w:eastAsia="en-US"/>
        </w:rPr>
        <w:t xml:space="preserve"> Prieiga internete: </w:t>
      </w:r>
      <w:hyperlink r:id="rId633" w:history="1">
        <w:r w:rsidRPr="00903A91">
          <w:rPr>
            <w:rFonts w:eastAsiaTheme="minorHAnsi"/>
            <w:color w:val="0563C1" w:themeColor="hyperlink"/>
            <w:u w:val="single"/>
            <w:lang w:val="lt-LT" w:eastAsia="en-US"/>
          </w:rPr>
          <w:t>https://smp2014lt.ugdome.lt/9-10/lietuviu-kalba/sintakse-ir-skyryba/163</w:t>
        </w:r>
      </w:hyperlink>
      <w:r w:rsidRPr="00903A91">
        <w:rPr>
          <w:rFonts w:eastAsiaTheme="minorHAnsi"/>
          <w:lang w:val="lt-LT" w:eastAsia="en-US"/>
        </w:rPr>
        <w:t xml:space="preserve">; </w:t>
      </w:r>
      <w:hyperlink r:id="rId634" w:history="1">
        <w:r w:rsidRPr="00903A91">
          <w:rPr>
            <w:rFonts w:eastAsiaTheme="minorHAnsi"/>
            <w:color w:val="0563C1" w:themeColor="hyperlink"/>
            <w:u w:val="single"/>
            <w:lang w:val="lt-LT" w:eastAsia="en-US"/>
          </w:rPr>
          <w:t>https://smp2014lt.ugdome.lt/9-10/lietuviu-kalba/sintakse-ir-skyryba/164</w:t>
        </w:r>
      </w:hyperlink>
      <w:r w:rsidRPr="00903A91">
        <w:rPr>
          <w:rFonts w:eastAsiaTheme="minorHAnsi"/>
          <w:color w:val="0563C1" w:themeColor="hyperlink"/>
          <w:u w:val="single"/>
          <w:lang w:val="lt-LT" w:eastAsia="en-US"/>
        </w:rPr>
        <w:t>; https://smp2014lt.ugdome.lt/9-10/lietuviu-kalba/sintakse-ir-skyryba/207</w:t>
      </w:r>
      <w:r w:rsidRPr="00903A91">
        <w:rPr>
          <w:rFonts w:eastAsiaTheme="minorHAnsi"/>
          <w:lang w:val="lt-LT" w:eastAsia="en-US"/>
        </w:rPr>
        <w:t xml:space="preserve"> ir kt.</w:t>
      </w:r>
    </w:p>
    <w:p w14:paraId="444BF1E8" w14:textId="77777777" w:rsidR="00903A91" w:rsidRPr="00903A91" w:rsidRDefault="00903A91" w:rsidP="00903A91">
      <w:pPr>
        <w:spacing w:after="160" w:line="259" w:lineRule="auto"/>
        <w:rPr>
          <w:rFonts w:eastAsiaTheme="minorHAnsi"/>
          <w:lang w:val="lt-LT" w:eastAsia="en-US"/>
        </w:rPr>
      </w:pPr>
      <w:r w:rsidRPr="00903A91">
        <w:rPr>
          <w:rFonts w:eastAsiaTheme="minorHAnsi"/>
          <w:lang w:val="lt-LT" w:eastAsia="en-US"/>
        </w:rPr>
        <w:t xml:space="preserve">Skyryba: Kalbos patarimai. </w:t>
      </w:r>
      <w:r w:rsidRPr="00903A91">
        <w:rPr>
          <w:rFonts w:eastAsiaTheme="minorHAnsi"/>
          <w:i/>
          <w:iCs/>
          <w:lang w:val="lt-LT" w:eastAsia="en-US"/>
        </w:rPr>
        <w:t>https://ekalba.lt/.</w:t>
      </w:r>
      <w:r w:rsidRPr="00903A91">
        <w:rPr>
          <w:rFonts w:eastAsiaTheme="minorHAnsi"/>
          <w:lang w:val="lt-LT" w:eastAsia="en-US"/>
        </w:rPr>
        <w:t xml:space="preserve"> Prieiga internete: </w:t>
      </w:r>
      <w:hyperlink r:id="rId635" w:history="1">
        <w:r w:rsidRPr="00903A91">
          <w:rPr>
            <w:rFonts w:eastAsiaTheme="minorHAnsi"/>
            <w:color w:val="0563C1" w:themeColor="hyperlink"/>
            <w:u w:val="single"/>
            <w:lang w:val="lt-LT" w:eastAsia="en-US"/>
          </w:rPr>
          <w:t>Kalbos patarimai (ekalba.lt)</w:t>
        </w:r>
      </w:hyperlink>
      <w:r w:rsidRPr="00903A91">
        <w:rPr>
          <w:rFonts w:eastAsiaTheme="minorHAnsi"/>
          <w:lang w:val="lt-LT" w:eastAsia="en-US"/>
        </w:rPr>
        <w:t xml:space="preserve"> (Pasirinkti </w:t>
      </w:r>
      <w:r w:rsidRPr="00903A91">
        <w:rPr>
          <w:rFonts w:eastAsiaTheme="minorHAnsi"/>
          <w:i/>
          <w:iCs/>
          <w:lang w:val="lt-LT" w:eastAsia="en-US"/>
        </w:rPr>
        <w:t>Skyryba</w:t>
      </w:r>
      <w:r w:rsidRPr="00903A91">
        <w:rPr>
          <w:rFonts w:eastAsiaTheme="minorHAnsi"/>
          <w:lang w:val="lt-LT" w:eastAsia="en-US"/>
        </w:rPr>
        <w:t>).</w:t>
      </w:r>
    </w:p>
    <w:p w14:paraId="00000975" w14:textId="107226C7" w:rsidR="00EA1E16" w:rsidRPr="00836EF8" w:rsidRDefault="00A577CD" w:rsidP="00A577CD">
      <w:pPr>
        <w:pStyle w:val="Antrat3"/>
        <w:rPr>
          <w:lang w:val="lt-LT"/>
        </w:rPr>
      </w:pPr>
      <w:bookmarkStart w:id="29" w:name="_Toc130556269"/>
      <w:r w:rsidRPr="00836EF8">
        <w:rPr>
          <w:lang w:val="lt-LT"/>
        </w:rPr>
        <w:t>U</w:t>
      </w:r>
      <w:r w:rsidR="003207F2" w:rsidRPr="00836EF8">
        <w:rPr>
          <w:lang w:val="lt-LT"/>
        </w:rPr>
        <w:t>žduočių ir mokinių darbų, iliustruojančių pasiekimų lygius, pavyzdžiai</w:t>
      </w:r>
      <w:bookmarkEnd w:id="29"/>
    </w:p>
    <w:p w14:paraId="4BB5903F" w14:textId="6A6E4025" w:rsidR="00451A32" w:rsidRPr="003F66BC" w:rsidRDefault="00451A32" w:rsidP="00E951C6">
      <w:pPr>
        <w:spacing w:before="240"/>
        <w:ind w:left="360"/>
        <w:rPr>
          <w:b/>
          <w:lang w:val="lt-LT"/>
        </w:rPr>
      </w:pPr>
      <w:bookmarkStart w:id="30" w:name="_Hlk123205164"/>
      <w:r w:rsidRPr="003F66BC">
        <w:rPr>
          <w:rFonts w:eastAsia="Calibri"/>
          <w:b/>
          <w:bCs/>
          <w:lang w:val="lt-LT" w:bidi="lo-LA"/>
        </w:rPr>
        <w:t>SKAITYMO IR TEKSTO SUPRATIMO PASIEKIMUS ILIUSTRUOJANTYS PAVYZDŽIAI</w:t>
      </w:r>
    </w:p>
    <w:p w14:paraId="0A0CB552" w14:textId="77777777" w:rsidR="00451A32" w:rsidRPr="003F66BC" w:rsidRDefault="00451A32" w:rsidP="00451A32">
      <w:pPr>
        <w:ind w:left="360"/>
        <w:rPr>
          <w:b/>
          <w:lang w:val="lt-LT"/>
        </w:rPr>
      </w:pPr>
    </w:p>
    <w:p w14:paraId="1402F265" w14:textId="0C61A997" w:rsidR="00451A32" w:rsidRPr="00D7148E" w:rsidRDefault="00451A32" w:rsidP="00451A32">
      <w:pPr>
        <w:rPr>
          <w:b/>
          <w:lang w:val="lt-LT"/>
        </w:rPr>
      </w:pPr>
      <w:r w:rsidRPr="00D7148E">
        <w:rPr>
          <w:b/>
          <w:i/>
          <w:u w:val="single"/>
          <w:lang w:val="lt-LT"/>
        </w:rPr>
        <w:t>Užduotis.</w:t>
      </w:r>
      <w:r w:rsidRPr="00D7148E">
        <w:rPr>
          <w:b/>
          <w:lang w:val="lt-LT"/>
        </w:rPr>
        <w:t xml:space="preserve"> </w:t>
      </w:r>
      <w:r w:rsidRPr="00D7148E">
        <w:rPr>
          <w:lang w:val="lt-LT"/>
        </w:rPr>
        <w:t>Prisiminkite Jono Biliūno kūrinį „Liūdna pasaka“ ir atidžiai perskaitę jo ištrauką atlikite jums skirtas užduotis.</w:t>
      </w:r>
    </w:p>
    <w:p w14:paraId="5019D6F2" w14:textId="77777777" w:rsidR="00451A32" w:rsidRPr="009B69A5" w:rsidRDefault="00451A32" w:rsidP="00451A32">
      <w:pPr>
        <w:pStyle w:val="Sraopastraipa"/>
        <w:ind w:left="1080"/>
        <w:rPr>
          <w:rFonts w:ascii="Times New Roman" w:hAnsi="Times New Roman" w:cs="Times New Roman"/>
          <w:sz w:val="24"/>
          <w:szCs w:val="24"/>
        </w:rPr>
      </w:pPr>
    </w:p>
    <w:p w14:paraId="56DFD214" w14:textId="77777777" w:rsidR="00451A32" w:rsidRPr="009B69A5" w:rsidRDefault="00451A32" w:rsidP="00451A32">
      <w:pPr>
        <w:ind w:firstLine="1298"/>
        <w:jc w:val="both"/>
        <w:rPr>
          <w:lang w:val="lt-LT"/>
        </w:rPr>
      </w:pPr>
      <w:r w:rsidRPr="009B69A5">
        <w:rPr>
          <w:lang w:val="lt-LT"/>
        </w:rPr>
        <w:t xml:space="preserve">     1. Namas,  kuriame  –  tik  ką  atvažiavęs –  apsigyvenau,  stovėjo  pačiam  miške.  Gražus  vasarinis  namas.  Aplink  jį  kvepiančios  pušys  ir  eglės  atakaitoj  snaudė,  už  kelių žingsnių vėsi  upė  plaukė... Čia,  sveikatos  ieškodamas, pažadėjau visą vasarą išbūti... </w:t>
      </w:r>
    </w:p>
    <w:p w14:paraId="638B3EFA" w14:textId="77777777" w:rsidR="00451A32" w:rsidRPr="009B69A5" w:rsidRDefault="00451A32" w:rsidP="00451A32">
      <w:pPr>
        <w:ind w:firstLine="1298"/>
        <w:jc w:val="both"/>
        <w:rPr>
          <w:lang w:val="lt-LT"/>
        </w:rPr>
      </w:pPr>
      <w:r w:rsidRPr="009B69A5">
        <w:rPr>
          <w:lang w:val="lt-LT"/>
        </w:rPr>
        <w:t xml:space="preserve">    2. Antrą  dieną  išėjau  oran,  kur  jau  laukė  manęs  pastatyta  po  pušimis  gulimoji  kėdė,  ir,  sunkiai  alsuodamas, atsiguliau... Privargau... tik kvapą begalėjau atgauti... Bet tuojau... palaukėk!.. Jau lengviau... jau visai lengva kvėpuoti... O, kaip gera!.. Nežinau, ar gali kas taip jausti pušyno kvapą, kaip džiovininkas. Gal tik vienas artojas, po sunkaus kasdieninio darbo kietan patalan guldamas, tokį pat jausmą turi... Nors buvau išsinešęs knygą ir ketinau jau skaityti, bet pamečiau ją ant žemės, išsitempiau visas ir kaip mažas vaikas  lepinaus,  tuo  kvapu  alsuodamas.  Ėmė  noras  suimti  gniaužtan  visą tą  pakvipusį  orą  ir,  pravėrus savo  krūtinę,  vienu  rėžtu  sugrūsti  jį  plaučiuosna:  pasotinti  juos,  alkanus,  to  oro  ištroškusius.  Bet  buvau  toksai silpnas, tos galios neturėjau... Gulėjau aukštielninkas ir gėriau tą kvapą, gėriau. Akimis klajojau po medžių viršūnes: žiūrėjau, kaip „pušin iš pušies voverytė liuoksi“, klausiaus, kaip tarp šakelių nematomi paukščiai čeža  ir  įvairiais  balseliais  gieda.  Ir  taip  ramu,  taip  gera  rados.  Nors  negalėjau  savo  kojomis  naudotis,  negalėjau  po  kalnelius  laipioti,  po  klonius  lakstyti,  negalėjau  šūkauti  ir  dainuoti,  kaip  tat  tik  moka  žmogus,  miškan  įėjęs,  tačiau  buvau  dėkingas  sutvertojui  ir  už  tat,  kad  dar  turėjau  sveikas  akis  ir  gerą ausį. Juk tūlas ir to tiek neturėjo... </w:t>
      </w:r>
    </w:p>
    <w:p w14:paraId="6FFBE45E" w14:textId="77777777" w:rsidR="00451A32" w:rsidRPr="009B69A5" w:rsidRDefault="00451A32" w:rsidP="00451A32">
      <w:pPr>
        <w:ind w:firstLine="1298"/>
        <w:jc w:val="both"/>
        <w:rPr>
          <w:lang w:val="lt-LT"/>
        </w:rPr>
      </w:pPr>
      <w:r w:rsidRPr="009B69A5">
        <w:rPr>
          <w:lang w:val="lt-LT"/>
        </w:rPr>
        <w:t xml:space="preserve">      3. Iš  vasarinių  namų  susirinko  netoli  manęs  gražiai  apsitaisę  vyrai  ir  moterys,  jaunimas  ir  vaikai,  –  visi  linksmi ir laimingi. Vieni ėmė žaisti, kiti apsėdo dailų dirvonėlį, treti išsisklaidė po mišką – juokaudami ir dainuodami.  Visi  šitie  miesto  gyventojai,  dėl  poilsio  ir  įvairumų  tame  miške  susirinkusieji,  buvo  kaip  iš  pasakos  išėję:  gražios,  šviesiais  rūbais pasipuošusios  moterys  mirgėjo  tarp  medžių  kaip  sužydę žolynai daržely. Į jas žiūrint, regėjos, kad nėra pasauly vargų ir ašarų, nelaimės ir bado, o jeigu ir yra, tai ne čia, bet ten, toli už miško, iš kur aidas neateina. Į jas žiūrėdamas, norėjau nors valandėlę užmiršti ir savo ligą, ir tą, kas už to miško dėjos; norėjau tikėti, kad čia niekur mažiausio nelaimės šešėlio neišvysiu... </w:t>
      </w:r>
    </w:p>
    <w:p w14:paraId="2D74EB67" w14:textId="77777777" w:rsidR="00451A32" w:rsidRPr="009B69A5" w:rsidRDefault="00451A32" w:rsidP="00451A32">
      <w:pPr>
        <w:ind w:firstLine="1298"/>
        <w:jc w:val="both"/>
      </w:pPr>
      <w:r w:rsidRPr="009B69A5">
        <w:rPr>
          <w:lang w:val="lt-LT"/>
        </w:rPr>
        <w:t xml:space="preserve">      </w:t>
      </w:r>
      <w:r w:rsidRPr="009B69A5">
        <w:t xml:space="preserve">4. Tik staiga kažin koks ypatingas, niekados dar negirdėtas balsas man ausyse sudejavo. Sudejavo kaip </w:t>
      </w:r>
      <w:proofErr w:type="gramStart"/>
      <w:r w:rsidRPr="009B69A5">
        <w:t>senatvės  skundas</w:t>
      </w:r>
      <w:proofErr w:type="gramEnd"/>
      <w:r w:rsidRPr="009B69A5">
        <w:t xml:space="preserve">,  nelaimių  atbalsis.  </w:t>
      </w:r>
      <w:proofErr w:type="gramStart"/>
      <w:r w:rsidRPr="009B69A5">
        <w:t>Taip  dejuoti</w:t>
      </w:r>
      <w:proofErr w:type="gramEnd"/>
      <w:r w:rsidRPr="009B69A5">
        <w:t xml:space="preserve">  galėjo  tik  žmogus  senas,  labai  senas  ir  labai  nelaimingas.  </w:t>
      </w:r>
      <w:proofErr w:type="gramStart"/>
      <w:r w:rsidRPr="009B69A5">
        <w:t>Tam  garsui</w:t>
      </w:r>
      <w:proofErr w:type="gramEnd"/>
      <w:r w:rsidRPr="009B69A5">
        <w:t xml:space="preserve">  nėra  raidžių:  jo  negalima  žodžiu  išreikšti,  –  galima  tik  jausti...  Atsigręžiau nustebęs:  </w:t>
      </w:r>
      <w:proofErr w:type="gramStart"/>
      <w:r w:rsidRPr="009B69A5">
        <w:t>žiūrėjau  ir</w:t>
      </w:r>
      <w:proofErr w:type="gramEnd"/>
      <w:r w:rsidRPr="009B69A5">
        <w:t xml:space="preserve">  laukiau...  </w:t>
      </w:r>
      <w:proofErr w:type="gramStart"/>
      <w:r w:rsidRPr="009B69A5">
        <w:t>Iš  už</w:t>
      </w:r>
      <w:proofErr w:type="gramEnd"/>
      <w:r w:rsidRPr="009B69A5">
        <w:t xml:space="preserve">  namo  kertės  išlindo  sena,  aukšta  moteriškė. </w:t>
      </w:r>
      <w:proofErr w:type="gramStart"/>
      <w:r w:rsidRPr="009B69A5">
        <w:t>Ėjo  jinai</w:t>
      </w:r>
      <w:proofErr w:type="gramEnd"/>
      <w:r w:rsidRPr="009B69A5">
        <w:t xml:space="preserve">  tiesiai  į  mane,  lazdele  pasirimsčiuodama  ir  dejuodama.  </w:t>
      </w:r>
      <w:proofErr w:type="gramStart"/>
      <w:r w:rsidRPr="009B69A5">
        <w:t>Ją  pamatęs</w:t>
      </w:r>
      <w:proofErr w:type="gramEnd"/>
      <w:r w:rsidRPr="009B69A5">
        <w:t xml:space="preserve">,  greitai  nusisukau.  </w:t>
      </w:r>
      <w:proofErr w:type="gramStart"/>
      <w:r w:rsidRPr="009B69A5">
        <w:t>Bet  pajutau</w:t>
      </w:r>
      <w:proofErr w:type="gramEnd"/>
      <w:r w:rsidRPr="009B69A5">
        <w:t xml:space="preserve">,  kad  jinai  jau  prie  manęs: stovi tiesiai į mane savo baisias akis įbedus. Neišturėjau: sudrebėjau ir atsigręžiau. Pamačiau tas jos akis. Ne, tai ne akys. Tai buvo du taškai, klaikūs, be gyvybės. Tokį įspūdį, kaip tos jos akys, gali žmogui padaryti tik užgesusios žvaigždės, iš arti matomos. Taip, tai buvo užgesusios žvaigždės. Tik tos žvaigždės dar matė: jos tiesiai į mane žiūrėjo: </w:t>
      </w:r>
    </w:p>
    <w:p w14:paraId="79778EA1" w14:textId="77777777" w:rsidR="00451A32" w:rsidRPr="009B69A5" w:rsidRDefault="00451A32" w:rsidP="00451A32">
      <w:pPr>
        <w:ind w:firstLine="1298"/>
        <w:jc w:val="both"/>
      </w:pPr>
      <w:r w:rsidRPr="009B69A5">
        <w:t xml:space="preserve">       – Ko tamsta nori? – dusliu balsu paklausiau, visas krūptelėjęs. </w:t>
      </w:r>
    </w:p>
    <w:p w14:paraId="7AA7A9E0" w14:textId="77777777" w:rsidR="00451A32" w:rsidRPr="009B69A5" w:rsidRDefault="00451A32" w:rsidP="00451A32">
      <w:pPr>
        <w:ind w:firstLine="1298"/>
        <w:jc w:val="both"/>
      </w:pPr>
      <w:r w:rsidRPr="009B69A5">
        <w:lastRenderedPageBreak/>
        <w:t xml:space="preserve">       Nieko neatsakė: ar negirdėjo, ar gal nesuprato. Tik, įbedus savo klaikias akis, žiūrėjo į mane.     </w:t>
      </w:r>
    </w:p>
    <w:p w14:paraId="0D2CEC17" w14:textId="77777777" w:rsidR="00451A32" w:rsidRPr="009B69A5" w:rsidRDefault="00451A32" w:rsidP="00451A32">
      <w:pPr>
        <w:ind w:firstLine="1298"/>
        <w:jc w:val="both"/>
      </w:pPr>
      <w:r w:rsidRPr="009B69A5">
        <w:t xml:space="preserve">      5. Nežinojau, kas daryti: buvo ir nesmagu, ir gėda. Krepšio su savim neturėjo: nežinojau, ar jinai ubagė. </w:t>
      </w:r>
      <w:proofErr w:type="gramStart"/>
      <w:r w:rsidRPr="009B69A5">
        <w:t>Suradau  kišenėj</w:t>
      </w:r>
      <w:proofErr w:type="gramEnd"/>
      <w:r w:rsidRPr="009B69A5">
        <w:t xml:space="preserve">  du  skatiku  ir  atsikėlęs įspraudžiau  jai  rankon.  Nejuto...  </w:t>
      </w:r>
      <w:proofErr w:type="gramStart"/>
      <w:r w:rsidRPr="009B69A5">
        <w:t>Du  skatikai</w:t>
      </w:r>
      <w:proofErr w:type="gramEnd"/>
      <w:r w:rsidRPr="009B69A5">
        <w:t xml:space="preserve">  nulėkė  iš  rankos  žemėn, o jinai, nei karto nemirktelėjus, žiūrėjo į mane. Krūtinėj pajutau šaltą sopulį. Neturėjau kur dėtis... </w:t>
      </w:r>
    </w:p>
    <w:p w14:paraId="0F69EF9F" w14:textId="77777777" w:rsidR="00451A32" w:rsidRPr="009B69A5" w:rsidRDefault="00451A32" w:rsidP="00451A32">
      <w:pPr>
        <w:ind w:firstLine="1298"/>
        <w:jc w:val="both"/>
      </w:pPr>
      <w:r w:rsidRPr="009B69A5">
        <w:t xml:space="preserve">      6. </w:t>
      </w:r>
      <w:proofErr w:type="gramStart"/>
      <w:r w:rsidRPr="009B69A5">
        <w:t>Staiga  moteriškė</w:t>
      </w:r>
      <w:proofErr w:type="gramEnd"/>
      <w:r w:rsidRPr="009B69A5">
        <w:t xml:space="preserve">  atsigręžė  visa  kiton  pusėn  ir  išvydo  ant  dirvonėlio  žmones.  </w:t>
      </w:r>
      <w:proofErr w:type="gramStart"/>
      <w:r w:rsidRPr="009B69A5">
        <w:t>Sudejavo,  o</w:t>
      </w:r>
      <w:proofErr w:type="gramEnd"/>
      <w:r w:rsidRPr="009B69A5">
        <w:t xml:space="preserve">  jos  lūpos ėmė krutėti. Išgirdau, kaip sunkiai, tyliai prakalbėjo: </w:t>
      </w:r>
    </w:p>
    <w:p w14:paraId="6E1A6241" w14:textId="77777777" w:rsidR="00451A32" w:rsidRPr="009B69A5" w:rsidRDefault="00451A32" w:rsidP="00451A32">
      <w:pPr>
        <w:ind w:firstLine="1298"/>
        <w:jc w:val="both"/>
        <w:rPr>
          <w:lang w:val="pl-PL"/>
        </w:rPr>
      </w:pPr>
      <w:r w:rsidRPr="009B69A5">
        <w:t xml:space="preserve">        </w:t>
      </w:r>
      <w:r w:rsidRPr="009B69A5">
        <w:rPr>
          <w:lang w:val="pl-PL"/>
        </w:rPr>
        <w:t xml:space="preserve">– Kiek ponų... kokie jie visi gražūs... </w:t>
      </w:r>
    </w:p>
    <w:p w14:paraId="05383A00" w14:textId="77777777" w:rsidR="00451A32" w:rsidRPr="009B69A5" w:rsidRDefault="00451A32" w:rsidP="00451A32">
      <w:pPr>
        <w:ind w:firstLine="1298"/>
        <w:jc w:val="both"/>
        <w:rPr>
          <w:lang w:val="pl-PL"/>
        </w:rPr>
      </w:pPr>
      <w:r w:rsidRPr="009B69A5">
        <w:rPr>
          <w:lang w:val="pl-PL"/>
        </w:rPr>
        <w:t xml:space="preserve">      Staiga vėl įbedė į mane akis ir paklausė: </w:t>
      </w:r>
    </w:p>
    <w:p w14:paraId="5915B225" w14:textId="77777777" w:rsidR="00451A32" w:rsidRPr="009B69A5" w:rsidRDefault="00451A32" w:rsidP="00451A32">
      <w:pPr>
        <w:ind w:firstLine="1298"/>
        <w:jc w:val="both"/>
        <w:rPr>
          <w:lang w:val="pl-PL"/>
        </w:rPr>
      </w:pPr>
      <w:r w:rsidRPr="009B69A5">
        <w:rPr>
          <w:lang w:val="pl-PL"/>
        </w:rPr>
        <w:t xml:space="preserve">         – Ar nežinai tamsta, kur mano </w:t>
      </w:r>
      <w:proofErr w:type="gramStart"/>
      <w:r w:rsidRPr="009B69A5">
        <w:rPr>
          <w:lang w:val="pl-PL"/>
        </w:rPr>
        <w:t>Petriukas?..</w:t>
      </w:r>
      <w:proofErr w:type="gramEnd"/>
      <w:r w:rsidRPr="009B69A5">
        <w:rPr>
          <w:lang w:val="pl-PL"/>
        </w:rPr>
        <w:t xml:space="preserve"> </w:t>
      </w:r>
    </w:p>
    <w:p w14:paraId="30600C5C" w14:textId="77777777" w:rsidR="00451A32" w:rsidRPr="009B69A5" w:rsidRDefault="00451A32" w:rsidP="00451A32">
      <w:pPr>
        <w:ind w:firstLine="1298"/>
        <w:jc w:val="both"/>
        <w:rPr>
          <w:lang w:val="pl-PL"/>
        </w:rPr>
      </w:pPr>
      <w:r w:rsidRPr="009B69A5">
        <w:rPr>
          <w:lang w:val="pl-PL"/>
        </w:rPr>
        <w:t xml:space="preserve">     7. Įbedus akis, pastovėjo... Paskum, tartum atsakymo nesulaukusi, nuėjo takeliu dejuodama... Ant dirvonėlio, ją išvydę, visi nutilo. Tartum giltinė pro šalį pralėkė. Ir jie kaip ir aš mėgino išsibodėti nuo jos skatikais. Bet tie skatikai mažai, matyt, tai moteriškei rūpėjo. Pastovėjusi, kiek jinai pati norėjo, išnyko iš visų mūsų akių kaip klaikus „memento </w:t>
      </w:r>
      <w:proofErr w:type="gramStart"/>
      <w:r w:rsidRPr="009B69A5">
        <w:rPr>
          <w:lang w:val="pl-PL"/>
        </w:rPr>
        <w:t>mori“</w:t>
      </w:r>
      <w:proofErr w:type="gramEnd"/>
      <w:r w:rsidRPr="009B69A5">
        <w:rPr>
          <w:lang w:val="pl-PL"/>
        </w:rPr>
        <w:t>...</w:t>
      </w:r>
    </w:p>
    <w:p w14:paraId="6FC6F3DF" w14:textId="77777777" w:rsidR="00451A32" w:rsidRPr="009B69A5" w:rsidRDefault="00451A32" w:rsidP="00451A32">
      <w:pPr>
        <w:ind w:left="6480" w:firstLine="1296"/>
      </w:pPr>
      <w:r w:rsidRPr="009B69A5">
        <w:t>635 žodžiai</w:t>
      </w:r>
    </w:p>
    <w:p w14:paraId="2CB2958D" w14:textId="19B3BCEE" w:rsidR="001B5B4F" w:rsidRPr="009B69A5" w:rsidRDefault="001B5B4F" w:rsidP="00451A32">
      <w:pPr>
        <w:pBdr>
          <w:top w:val="nil"/>
          <w:left w:val="nil"/>
          <w:bottom w:val="nil"/>
          <w:right w:val="nil"/>
          <w:between w:val="nil"/>
        </w:pBdr>
        <w:spacing w:after="240" w:line="276" w:lineRule="auto"/>
        <w:jc w:val="both"/>
        <w:rPr>
          <w:b/>
        </w:rPr>
      </w:pPr>
    </w:p>
    <w:tbl>
      <w:tblPr>
        <w:tblStyle w:val="Lentelstinklelis"/>
        <w:tblW w:w="0" w:type="auto"/>
        <w:tblLook w:val="04A0" w:firstRow="1" w:lastRow="0" w:firstColumn="1" w:lastColumn="0" w:noHBand="0" w:noVBand="1"/>
      </w:tblPr>
      <w:tblGrid>
        <w:gridCol w:w="576"/>
        <w:gridCol w:w="4957"/>
        <w:gridCol w:w="2261"/>
        <w:gridCol w:w="1834"/>
      </w:tblGrid>
      <w:tr w:rsidR="00C82829" w:rsidRPr="009B69A5" w14:paraId="7AE6DB3C" w14:textId="77777777" w:rsidTr="004539F0">
        <w:tc>
          <w:tcPr>
            <w:tcW w:w="562" w:type="dxa"/>
          </w:tcPr>
          <w:p w14:paraId="23BB28B6" w14:textId="7D277C45" w:rsidR="00C82829" w:rsidRPr="009B69A5" w:rsidRDefault="00C82829" w:rsidP="00C82829">
            <w:pPr>
              <w:spacing w:line="276" w:lineRule="auto"/>
              <w:jc w:val="both"/>
              <w:rPr>
                <w:rFonts w:ascii="Times New Roman" w:hAnsi="Times New Roman" w:cs="Times New Roman"/>
                <w:b/>
                <w:bCs/>
                <w:sz w:val="24"/>
                <w:szCs w:val="24"/>
              </w:rPr>
            </w:pPr>
            <w:r w:rsidRPr="009B69A5">
              <w:rPr>
                <w:rFonts w:ascii="Times New Roman" w:hAnsi="Times New Roman" w:cs="Times New Roman"/>
                <w:b/>
                <w:bCs/>
                <w:sz w:val="24"/>
                <w:szCs w:val="24"/>
              </w:rPr>
              <w:t>Eil. nr.</w:t>
            </w:r>
          </w:p>
        </w:tc>
        <w:tc>
          <w:tcPr>
            <w:tcW w:w="4962" w:type="dxa"/>
          </w:tcPr>
          <w:p w14:paraId="5E15A1F6" w14:textId="1A726639" w:rsidR="00C82829" w:rsidRPr="009B69A5" w:rsidRDefault="00C82829" w:rsidP="00C82829">
            <w:pPr>
              <w:spacing w:line="276" w:lineRule="auto"/>
              <w:jc w:val="both"/>
              <w:rPr>
                <w:rFonts w:ascii="Times New Roman" w:hAnsi="Times New Roman" w:cs="Times New Roman"/>
                <w:b/>
                <w:bCs/>
                <w:sz w:val="24"/>
                <w:szCs w:val="24"/>
              </w:rPr>
            </w:pPr>
            <w:r w:rsidRPr="009B69A5">
              <w:rPr>
                <w:rFonts w:ascii="Times New Roman" w:hAnsi="Times New Roman" w:cs="Times New Roman"/>
                <w:b/>
                <w:bCs/>
                <w:sz w:val="24"/>
                <w:szCs w:val="24"/>
              </w:rPr>
              <w:t xml:space="preserve">Klausimas </w:t>
            </w:r>
          </w:p>
        </w:tc>
        <w:tc>
          <w:tcPr>
            <w:tcW w:w="2268" w:type="dxa"/>
          </w:tcPr>
          <w:p w14:paraId="7EF33E05" w14:textId="538B725F" w:rsidR="00C82829" w:rsidRPr="009B69A5" w:rsidRDefault="00C82829" w:rsidP="00C82829">
            <w:pPr>
              <w:spacing w:line="276" w:lineRule="auto"/>
              <w:jc w:val="both"/>
              <w:rPr>
                <w:rFonts w:ascii="Times New Roman" w:hAnsi="Times New Roman" w:cs="Times New Roman"/>
                <w:b/>
                <w:bCs/>
                <w:sz w:val="24"/>
                <w:szCs w:val="24"/>
              </w:rPr>
            </w:pPr>
            <w:r w:rsidRPr="009B69A5">
              <w:rPr>
                <w:rFonts w:ascii="Times New Roman" w:hAnsi="Times New Roman" w:cs="Times New Roman"/>
                <w:b/>
                <w:bCs/>
                <w:sz w:val="24"/>
                <w:szCs w:val="24"/>
              </w:rPr>
              <w:t xml:space="preserve">Pasiekimas </w:t>
            </w:r>
          </w:p>
        </w:tc>
        <w:tc>
          <w:tcPr>
            <w:tcW w:w="1836" w:type="dxa"/>
          </w:tcPr>
          <w:p w14:paraId="549F35FC" w14:textId="1A209ACB" w:rsidR="00C82829" w:rsidRPr="009B69A5" w:rsidRDefault="00C82829" w:rsidP="00C82829">
            <w:pPr>
              <w:spacing w:line="276" w:lineRule="auto"/>
              <w:jc w:val="both"/>
              <w:rPr>
                <w:rFonts w:ascii="Times New Roman" w:hAnsi="Times New Roman" w:cs="Times New Roman"/>
                <w:b/>
                <w:bCs/>
                <w:sz w:val="24"/>
                <w:szCs w:val="24"/>
              </w:rPr>
            </w:pPr>
            <w:r w:rsidRPr="009B69A5">
              <w:rPr>
                <w:rFonts w:ascii="Times New Roman" w:hAnsi="Times New Roman" w:cs="Times New Roman"/>
                <w:b/>
                <w:bCs/>
                <w:sz w:val="24"/>
                <w:szCs w:val="24"/>
              </w:rPr>
              <w:t xml:space="preserve">Lygis </w:t>
            </w:r>
          </w:p>
        </w:tc>
      </w:tr>
      <w:tr w:rsidR="00C82829" w:rsidRPr="009B69A5" w14:paraId="19EB90AA" w14:textId="77777777" w:rsidTr="004539F0">
        <w:tc>
          <w:tcPr>
            <w:tcW w:w="562" w:type="dxa"/>
          </w:tcPr>
          <w:p w14:paraId="05759313" w14:textId="6A4C119B" w:rsidR="00C82829" w:rsidRPr="009B69A5" w:rsidRDefault="00C82829" w:rsidP="00C82829">
            <w:pPr>
              <w:spacing w:line="276" w:lineRule="auto"/>
              <w:jc w:val="both"/>
              <w:rPr>
                <w:rFonts w:ascii="Times New Roman" w:hAnsi="Times New Roman" w:cs="Times New Roman"/>
                <w:bCs/>
                <w:sz w:val="24"/>
                <w:szCs w:val="24"/>
              </w:rPr>
            </w:pPr>
            <w:r w:rsidRPr="009B69A5">
              <w:rPr>
                <w:rFonts w:ascii="Times New Roman" w:hAnsi="Times New Roman" w:cs="Times New Roman"/>
                <w:bCs/>
                <w:sz w:val="24"/>
                <w:szCs w:val="24"/>
              </w:rPr>
              <w:t>1.</w:t>
            </w:r>
          </w:p>
        </w:tc>
        <w:tc>
          <w:tcPr>
            <w:tcW w:w="4962" w:type="dxa"/>
          </w:tcPr>
          <w:p w14:paraId="456D6253" w14:textId="77777777" w:rsidR="00C82829" w:rsidRPr="009B69A5" w:rsidRDefault="00C82829" w:rsidP="004539F0">
            <w:pPr>
              <w:spacing w:after="240"/>
              <w:rPr>
                <w:rFonts w:ascii="Times New Roman" w:hAnsi="Times New Roman" w:cs="Times New Roman"/>
                <w:b/>
                <w:sz w:val="24"/>
                <w:szCs w:val="24"/>
              </w:rPr>
            </w:pPr>
            <w:r w:rsidRPr="009B69A5">
              <w:rPr>
                <w:rFonts w:ascii="Times New Roman" w:hAnsi="Times New Roman" w:cs="Times New Roman"/>
                <w:sz w:val="24"/>
                <w:szCs w:val="24"/>
              </w:rPr>
              <w:t xml:space="preserve">Kokio žanro kūrinys yra „Liūdna </w:t>
            </w:r>
            <w:proofErr w:type="gramStart"/>
            <w:r w:rsidRPr="009B69A5">
              <w:rPr>
                <w:rFonts w:ascii="Times New Roman" w:hAnsi="Times New Roman" w:cs="Times New Roman"/>
                <w:sz w:val="24"/>
                <w:szCs w:val="24"/>
              </w:rPr>
              <w:t>pasaka“</w:t>
            </w:r>
            <w:proofErr w:type="gramEnd"/>
            <w:r w:rsidRPr="009B69A5">
              <w:rPr>
                <w:rFonts w:ascii="Times New Roman" w:hAnsi="Times New Roman" w:cs="Times New Roman"/>
                <w:sz w:val="24"/>
                <w:szCs w:val="24"/>
              </w:rPr>
              <w:t>?</w:t>
            </w:r>
            <w:r w:rsidRPr="009B69A5">
              <w:rPr>
                <w:rFonts w:ascii="Times New Roman" w:hAnsi="Times New Roman" w:cs="Times New Roman"/>
                <w:b/>
                <w:sz w:val="24"/>
                <w:szCs w:val="24"/>
              </w:rPr>
              <w:t xml:space="preserve"> </w:t>
            </w:r>
            <w:r w:rsidRPr="009B69A5">
              <w:rPr>
                <w:rFonts w:ascii="Times New Roman" w:hAnsi="Times New Roman" w:cs="Times New Roman"/>
                <w:sz w:val="24"/>
                <w:szCs w:val="24"/>
              </w:rPr>
              <w:t>(1 taškas)</w:t>
            </w:r>
          </w:p>
          <w:p w14:paraId="14C24C7A" w14:textId="77777777" w:rsidR="00C82829" w:rsidRPr="009B69A5" w:rsidRDefault="00C82829" w:rsidP="0035751E">
            <w:pPr>
              <w:pStyle w:val="Sraopastraipa"/>
              <w:numPr>
                <w:ilvl w:val="0"/>
                <w:numId w:val="54"/>
              </w:numPr>
              <w:rPr>
                <w:rFonts w:ascii="Times New Roman" w:hAnsi="Times New Roman" w:cs="Times New Roman"/>
                <w:sz w:val="24"/>
                <w:szCs w:val="24"/>
              </w:rPr>
            </w:pPr>
            <w:r w:rsidRPr="009B69A5">
              <w:rPr>
                <w:rFonts w:ascii="Times New Roman" w:hAnsi="Times New Roman" w:cs="Times New Roman"/>
                <w:sz w:val="24"/>
                <w:szCs w:val="24"/>
              </w:rPr>
              <w:t>Novelė</w:t>
            </w:r>
          </w:p>
          <w:p w14:paraId="7CFC9FCF" w14:textId="77777777" w:rsidR="00C82829" w:rsidRPr="009B69A5" w:rsidRDefault="00C82829" w:rsidP="0035751E">
            <w:pPr>
              <w:pStyle w:val="Sraopastraipa"/>
              <w:numPr>
                <w:ilvl w:val="0"/>
                <w:numId w:val="54"/>
              </w:numPr>
              <w:rPr>
                <w:rFonts w:ascii="Times New Roman" w:hAnsi="Times New Roman" w:cs="Times New Roman"/>
                <w:sz w:val="24"/>
                <w:szCs w:val="24"/>
              </w:rPr>
            </w:pPr>
            <w:r w:rsidRPr="009B69A5">
              <w:rPr>
                <w:rFonts w:ascii="Times New Roman" w:hAnsi="Times New Roman" w:cs="Times New Roman"/>
                <w:sz w:val="24"/>
                <w:szCs w:val="24"/>
              </w:rPr>
              <w:t>Romanas</w:t>
            </w:r>
          </w:p>
          <w:p w14:paraId="028BD0F3" w14:textId="77777777" w:rsidR="00C82829" w:rsidRPr="009B69A5" w:rsidRDefault="00C82829" w:rsidP="0035751E">
            <w:pPr>
              <w:pStyle w:val="Sraopastraipa"/>
              <w:numPr>
                <w:ilvl w:val="0"/>
                <w:numId w:val="54"/>
              </w:numPr>
              <w:rPr>
                <w:rFonts w:ascii="Times New Roman" w:hAnsi="Times New Roman" w:cs="Times New Roman"/>
                <w:sz w:val="24"/>
                <w:szCs w:val="24"/>
              </w:rPr>
            </w:pPr>
            <w:r w:rsidRPr="009B69A5">
              <w:rPr>
                <w:rFonts w:ascii="Times New Roman" w:hAnsi="Times New Roman" w:cs="Times New Roman"/>
                <w:sz w:val="24"/>
                <w:szCs w:val="24"/>
              </w:rPr>
              <w:t>Apysaka</w:t>
            </w:r>
          </w:p>
          <w:p w14:paraId="48DB9A6C" w14:textId="77777777" w:rsidR="00C82829" w:rsidRPr="009B69A5" w:rsidRDefault="00C82829" w:rsidP="0035751E">
            <w:pPr>
              <w:pStyle w:val="Sraopastraipa"/>
              <w:numPr>
                <w:ilvl w:val="0"/>
                <w:numId w:val="54"/>
              </w:numPr>
              <w:rPr>
                <w:rFonts w:ascii="Times New Roman" w:hAnsi="Times New Roman" w:cs="Times New Roman"/>
                <w:sz w:val="24"/>
                <w:szCs w:val="24"/>
              </w:rPr>
            </w:pPr>
            <w:r w:rsidRPr="009B69A5">
              <w:rPr>
                <w:rFonts w:ascii="Times New Roman" w:hAnsi="Times New Roman" w:cs="Times New Roman"/>
                <w:sz w:val="24"/>
                <w:szCs w:val="24"/>
              </w:rPr>
              <w:t>Tragedija</w:t>
            </w:r>
          </w:p>
          <w:p w14:paraId="0A97E033" w14:textId="77777777" w:rsidR="00C82829" w:rsidRPr="009B69A5" w:rsidRDefault="00C82829" w:rsidP="00C82829">
            <w:pPr>
              <w:spacing w:line="276" w:lineRule="auto"/>
              <w:jc w:val="both"/>
              <w:rPr>
                <w:rFonts w:ascii="Times New Roman" w:hAnsi="Times New Roman" w:cs="Times New Roman"/>
                <w:b/>
                <w:bCs/>
                <w:sz w:val="24"/>
                <w:szCs w:val="24"/>
              </w:rPr>
            </w:pPr>
          </w:p>
        </w:tc>
        <w:tc>
          <w:tcPr>
            <w:tcW w:w="2268" w:type="dxa"/>
          </w:tcPr>
          <w:p w14:paraId="7F80C304" w14:textId="4C2BBF78" w:rsidR="00C82829" w:rsidRPr="009B69A5" w:rsidRDefault="00355E79" w:rsidP="00C82829">
            <w:pPr>
              <w:spacing w:line="276" w:lineRule="auto"/>
              <w:jc w:val="both"/>
              <w:rPr>
                <w:rFonts w:ascii="Times New Roman" w:hAnsi="Times New Roman" w:cs="Times New Roman"/>
                <w:b/>
                <w:bCs/>
                <w:sz w:val="24"/>
                <w:szCs w:val="24"/>
              </w:rPr>
            </w:pPr>
            <w:r w:rsidRPr="009B69A5">
              <w:rPr>
                <w:rFonts w:ascii="Times New Roman" w:hAnsi="Times New Roman" w:cs="Times New Roman"/>
                <w:sz w:val="24"/>
                <w:szCs w:val="24"/>
              </w:rPr>
              <w:t>Nurodo kūrinio žanrą.</w:t>
            </w:r>
          </w:p>
        </w:tc>
        <w:tc>
          <w:tcPr>
            <w:tcW w:w="1836" w:type="dxa"/>
          </w:tcPr>
          <w:p w14:paraId="09C65D07" w14:textId="466D7CC7" w:rsidR="00C82829" w:rsidRPr="009B69A5" w:rsidRDefault="00355E79" w:rsidP="00C82829">
            <w:pPr>
              <w:spacing w:line="276" w:lineRule="auto"/>
              <w:jc w:val="both"/>
              <w:rPr>
                <w:rFonts w:ascii="Times New Roman" w:hAnsi="Times New Roman" w:cs="Times New Roman"/>
                <w:b/>
                <w:bCs/>
                <w:sz w:val="24"/>
                <w:szCs w:val="24"/>
              </w:rPr>
            </w:pPr>
            <w:r w:rsidRPr="009B69A5">
              <w:rPr>
                <w:rFonts w:ascii="Times New Roman" w:hAnsi="Times New Roman" w:cs="Times New Roman"/>
                <w:sz w:val="24"/>
                <w:szCs w:val="24"/>
              </w:rPr>
              <w:t>Slenkstinis</w:t>
            </w:r>
          </w:p>
        </w:tc>
      </w:tr>
      <w:tr w:rsidR="00C82829" w:rsidRPr="009B69A5" w14:paraId="02748CFC" w14:textId="77777777" w:rsidTr="004539F0">
        <w:tc>
          <w:tcPr>
            <w:tcW w:w="562" w:type="dxa"/>
          </w:tcPr>
          <w:p w14:paraId="7D19894B" w14:textId="5D34032A" w:rsidR="00C82829" w:rsidRPr="009B69A5" w:rsidRDefault="004539F0" w:rsidP="00C82829">
            <w:pPr>
              <w:spacing w:line="276" w:lineRule="auto"/>
              <w:jc w:val="both"/>
              <w:rPr>
                <w:rFonts w:ascii="Times New Roman" w:hAnsi="Times New Roman" w:cs="Times New Roman"/>
                <w:bCs/>
                <w:sz w:val="24"/>
                <w:szCs w:val="24"/>
              </w:rPr>
            </w:pPr>
            <w:r w:rsidRPr="009B69A5">
              <w:rPr>
                <w:rFonts w:ascii="Times New Roman" w:hAnsi="Times New Roman" w:cs="Times New Roman"/>
                <w:bCs/>
                <w:sz w:val="24"/>
                <w:szCs w:val="24"/>
              </w:rPr>
              <w:t>2.</w:t>
            </w:r>
          </w:p>
        </w:tc>
        <w:tc>
          <w:tcPr>
            <w:tcW w:w="4962" w:type="dxa"/>
          </w:tcPr>
          <w:p w14:paraId="53F1D925" w14:textId="77777777" w:rsidR="004539F0" w:rsidRPr="009B69A5" w:rsidRDefault="004539F0" w:rsidP="004539F0">
            <w:pPr>
              <w:spacing w:after="240"/>
              <w:rPr>
                <w:rFonts w:ascii="Times New Roman" w:hAnsi="Times New Roman" w:cs="Times New Roman"/>
                <w:b/>
                <w:color w:val="000000" w:themeColor="text1"/>
                <w:sz w:val="24"/>
                <w:szCs w:val="24"/>
              </w:rPr>
            </w:pPr>
            <w:r w:rsidRPr="009B69A5">
              <w:rPr>
                <w:rFonts w:ascii="Times New Roman" w:hAnsi="Times New Roman" w:cs="Times New Roman"/>
                <w:color w:val="000000" w:themeColor="text1"/>
                <w:sz w:val="24"/>
                <w:szCs w:val="24"/>
                <w:lang w:val="pl-PL"/>
              </w:rPr>
              <w:t xml:space="preserve">Kokie istoriniai įvykiai minimi „Liūdnoje </w:t>
            </w:r>
            <w:proofErr w:type="gramStart"/>
            <w:r w:rsidRPr="009B69A5">
              <w:rPr>
                <w:rFonts w:ascii="Times New Roman" w:hAnsi="Times New Roman" w:cs="Times New Roman"/>
                <w:color w:val="000000" w:themeColor="text1"/>
                <w:sz w:val="24"/>
                <w:szCs w:val="24"/>
                <w:lang w:val="pl-PL"/>
              </w:rPr>
              <w:t>pasakoje“</w:t>
            </w:r>
            <w:proofErr w:type="gramEnd"/>
            <w:r w:rsidRPr="009B69A5">
              <w:rPr>
                <w:rFonts w:ascii="Times New Roman" w:hAnsi="Times New Roman" w:cs="Times New Roman"/>
                <w:color w:val="000000" w:themeColor="text1"/>
                <w:sz w:val="24"/>
                <w:szCs w:val="24"/>
                <w:lang w:val="pl-PL"/>
              </w:rPr>
              <w:t>?</w:t>
            </w:r>
            <w:r w:rsidRPr="009B69A5">
              <w:rPr>
                <w:rFonts w:ascii="Times New Roman" w:hAnsi="Times New Roman" w:cs="Times New Roman"/>
                <w:b/>
                <w:color w:val="000000" w:themeColor="text1"/>
                <w:sz w:val="24"/>
                <w:szCs w:val="24"/>
                <w:lang w:val="pl-PL"/>
              </w:rPr>
              <w:t xml:space="preserve"> </w:t>
            </w:r>
            <w:r w:rsidRPr="009B69A5">
              <w:rPr>
                <w:rFonts w:ascii="Times New Roman" w:hAnsi="Times New Roman" w:cs="Times New Roman"/>
                <w:color w:val="000000" w:themeColor="text1"/>
                <w:sz w:val="24"/>
                <w:szCs w:val="24"/>
              </w:rPr>
              <w:t>(1 taškas)</w:t>
            </w:r>
          </w:p>
          <w:p w14:paraId="0755BF6C" w14:textId="77777777" w:rsidR="004539F0" w:rsidRPr="009B69A5" w:rsidRDefault="004539F0" w:rsidP="0035751E">
            <w:pPr>
              <w:pStyle w:val="Sraopastraipa"/>
              <w:numPr>
                <w:ilvl w:val="0"/>
                <w:numId w:val="55"/>
              </w:numPr>
              <w:rPr>
                <w:rFonts w:ascii="Times New Roman" w:hAnsi="Times New Roman" w:cs="Times New Roman"/>
                <w:sz w:val="24"/>
                <w:szCs w:val="24"/>
              </w:rPr>
            </w:pPr>
            <w:r w:rsidRPr="009B69A5">
              <w:rPr>
                <w:rFonts w:ascii="Times New Roman" w:hAnsi="Times New Roman" w:cs="Times New Roman"/>
                <w:sz w:val="24"/>
                <w:szCs w:val="24"/>
              </w:rPr>
              <w:t>1863–1864 metų sukilimas</w:t>
            </w:r>
          </w:p>
          <w:p w14:paraId="7F9D3646" w14:textId="77777777" w:rsidR="004539F0" w:rsidRPr="009B69A5" w:rsidRDefault="004539F0" w:rsidP="0035751E">
            <w:pPr>
              <w:pStyle w:val="Sraopastraipa"/>
              <w:numPr>
                <w:ilvl w:val="0"/>
                <w:numId w:val="55"/>
              </w:numPr>
              <w:rPr>
                <w:rFonts w:ascii="Times New Roman" w:hAnsi="Times New Roman" w:cs="Times New Roman"/>
                <w:sz w:val="24"/>
                <w:szCs w:val="24"/>
              </w:rPr>
            </w:pPr>
            <w:r w:rsidRPr="009B69A5">
              <w:rPr>
                <w:rFonts w:ascii="Times New Roman" w:hAnsi="Times New Roman" w:cs="Times New Roman"/>
                <w:sz w:val="24"/>
                <w:szCs w:val="24"/>
              </w:rPr>
              <w:t>Spaudos uždraudimas</w:t>
            </w:r>
          </w:p>
          <w:p w14:paraId="4D3811CE" w14:textId="77777777" w:rsidR="004539F0" w:rsidRPr="009B69A5" w:rsidRDefault="004539F0" w:rsidP="0035751E">
            <w:pPr>
              <w:pStyle w:val="Sraopastraipa"/>
              <w:numPr>
                <w:ilvl w:val="0"/>
                <w:numId w:val="55"/>
              </w:numPr>
              <w:rPr>
                <w:rFonts w:ascii="Times New Roman" w:hAnsi="Times New Roman" w:cs="Times New Roman"/>
                <w:sz w:val="24"/>
                <w:szCs w:val="24"/>
              </w:rPr>
            </w:pPr>
            <w:r w:rsidRPr="009B69A5">
              <w:rPr>
                <w:rFonts w:ascii="Times New Roman" w:hAnsi="Times New Roman" w:cs="Times New Roman"/>
                <w:sz w:val="24"/>
                <w:szCs w:val="24"/>
              </w:rPr>
              <w:t>Napoleono žygis per Lietuvą į Rusiją</w:t>
            </w:r>
          </w:p>
          <w:p w14:paraId="7B0FFC9A" w14:textId="77777777" w:rsidR="004539F0" w:rsidRPr="009B69A5" w:rsidRDefault="004539F0" w:rsidP="0035751E">
            <w:pPr>
              <w:pStyle w:val="Sraopastraipa"/>
              <w:numPr>
                <w:ilvl w:val="0"/>
                <w:numId w:val="55"/>
              </w:numPr>
              <w:rPr>
                <w:rFonts w:ascii="Times New Roman" w:hAnsi="Times New Roman" w:cs="Times New Roman"/>
                <w:sz w:val="24"/>
                <w:szCs w:val="24"/>
              </w:rPr>
            </w:pPr>
            <w:r w:rsidRPr="009B69A5">
              <w:rPr>
                <w:rFonts w:ascii="Times New Roman" w:hAnsi="Times New Roman" w:cs="Times New Roman"/>
                <w:sz w:val="24"/>
                <w:szCs w:val="24"/>
              </w:rPr>
              <w:t xml:space="preserve">Lietuvių kovos su bolševikais XX a. I pusėje </w:t>
            </w:r>
          </w:p>
          <w:p w14:paraId="57B503A5" w14:textId="77777777" w:rsidR="00C82829" w:rsidRPr="009B69A5" w:rsidRDefault="00C82829" w:rsidP="00C82829">
            <w:pPr>
              <w:spacing w:line="276" w:lineRule="auto"/>
              <w:jc w:val="both"/>
              <w:rPr>
                <w:rFonts w:ascii="Times New Roman" w:hAnsi="Times New Roman" w:cs="Times New Roman"/>
                <w:b/>
                <w:bCs/>
                <w:sz w:val="24"/>
                <w:szCs w:val="24"/>
                <w:lang w:val="lt-LT"/>
              </w:rPr>
            </w:pPr>
          </w:p>
        </w:tc>
        <w:tc>
          <w:tcPr>
            <w:tcW w:w="2268" w:type="dxa"/>
          </w:tcPr>
          <w:p w14:paraId="5659C574" w14:textId="11194C59" w:rsidR="00C82829" w:rsidRPr="009B69A5" w:rsidRDefault="00355E79" w:rsidP="00C82829">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lang w:val="lt-LT"/>
              </w:rPr>
              <w:t>Žino rašytojo kūrybos istorinį kontekstą (kultūros epochą / literatūros srovę, su kuria siejama jo kūryba).</w:t>
            </w:r>
          </w:p>
        </w:tc>
        <w:tc>
          <w:tcPr>
            <w:tcW w:w="1836" w:type="dxa"/>
          </w:tcPr>
          <w:p w14:paraId="4CF8DE4A" w14:textId="22324A55" w:rsidR="00C82829" w:rsidRPr="009B69A5" w:rsidRDefault="00CA0694" w:rsidP="00C82829">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rPr>
              <w:t>Slenkstinis</w:t>
            </w:r>
          </w:p>
        </w:tc>
      </w:tr>
      <w:tr w:rsidR="00C82829" w:rsidRPr="009B69A5" w14:paraId="273C5CDF" w14:textId="77777777" w:rsidTr="004539F0">
        <w:tc>
          <w:tcPr>
            <w:tcW w:w="562" w:type="dxa"/>
          </w:tcPr>
          <w:p w14:paraId="4C5159B1" w14:textId="50F09CB7" w:rsidR="00C82829" w:rsidRPr="009B69A5" w:rsidRDefault="004539F0"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3.</w:t>
            </w:r>
          </w:p>
        </w:tc>
        <w:tc>
          <w:tcPr>
            <w:tcW w:w="4962" w:type="dxa"/>
          </w:tcPr>
          <w:p w14:paraId="6BAD2D9D" w14:textId="77777777" w:rsidR="004539F0" w:rsidRPr="009B69A5" w:rsidRDefault="004539F0" w:rsidP="004539F0">
            <w:pPr>
              <w:rPr>
                <w:rFonts w:ascii="Times New Roman" w:hAnsi="Times New Roman" w:cs="Times New Roman"/>
                <w:sz w:val="24"/>
                <w:szCs w:val="24"/>
              </w:rPr>
            </w:pPr>
            <w:r w:rsidRPr="009B69A5">
              <w:rPr>
                <w:rFonts w:ascii="Times New Roman" w:hAnsi="Times New Roman" w:cs="Times New Roman"/>
                <w:sz w:val="24"/>
                <w:szCs w:val="24"/>
                <w:lang w:val="lt-LT"/>
              </w:rPr>
              <w:t xml:space="preserve">Pasirinkite </w:t>
            </w:r>
            <w:r w:rsidRPr="009B69A5">
              <w:rPr>
                <w:rFonts w:ascii="Times New Roman" w:hAnsi="Times New Roman" w:cs="Times New Roman"/>
                <w:color w:val="000000" w:themeColor="text1"/>
                <w:sz w:val="24"/>
                <w:szCs w:val="24"/>
                <w:lang w:val="lt-LT"/>
              </w:rPr>
              <w:t>teiginį, kuris tinka šio kūrinio pasakotojui apibūdinti</w:t>
            </w:r>
            <w:r w:rsidRPr="009B69A5">
              <w:rPr>
                <w:rFonts w:ascii="Times New Roman" w:hAnsi="Times New Roman" w:cs="Times New Roman"/>
                <w:sz w:val="24"/>
                <w:szCs w:val="24"/>
                <w:lang w:val="lt-LT"/>
              </w:rPr>
              <w:t xml:space="preserve">. </w:t>
            </w:r>
            <w:r w:rsidRPr="009B69A5">
              <w:rPr>
                <w:rFonts w:ascii="Times New Roman" w:hAnsi="Times New Roman" w:cs="Times New Roman"/>
                <w:sz w:val="24"/>
                <w:szCs w:val="24"/>
              </w:rPr>
              <w:t xml:space="preserve">(1 taškas) </w:t>
            </w:r>
          </w:p>
          <w:p w14:paraId="6DBBBF31" w14:textId="77777777" w:rsidR="004539F0" w:rsidRPr="009B69A5" w:rsidRDefault="004539F0" w:rsidP="0035751E">
            <w:pPr>
              <w:pStyle w:val="Sraopastraipa"/>
              <w:numPr>
                <w:ilvl w:val="0"/>
                <w:numId w:val="56"/>
              </w:numPr>
              <w:rPr>
                <w:rFonts w:ascii="Times New Roman" w:hAnsi="Times New Roman" w:cs="Times New Roman"/>
                <w:sz w:val="24"/>
                <w:szCs w:val="24"/>
              </w:rPr>
            </w:pPr>
            <w:r w:rsidRPr="009B69A5">
              <w:rPr>
                <w:rFonts w:ascii="Times New Roman" w:hAnsi="Times New Roman" w:cs="Times New Roman"/>
                <w:sz w:val="24"/>
                <w:szCs w:val="24"/>
              </w:rPr>
              <w:t>Subjektyvus pasakotojas yra ir kūrinio veikėjas, subtiliai išgyvenantis vaizduojamus įvykius.</w:t>
            </w:r>
          </w:p>
          <w:p w14:paraId="56A2AF03" w14:textId="77777777" w:rsidR="004539F0" w:rsidRPr="009B69A5" w:rsidRDefault="004539F0" w:rsidP="0035751E">
            <w:pPr>
              <w:pStyle w:val="Sraopastraipa"/>
              <w:numPr>
                <w:ilvl w:val="0"/>
                <w:numId w:val="56"/>
              </w:numPr>
              <w:rPr>
                <w:rFonts w:ascii="Times New Roman" w:hAnsi="Times New Roman" w:cs="Times New Roman"/>
                <w:sz w:val="24"/>
                <w:szCs w:val="24"/>
              </w:rPr>
            </w:pPr>
            <w:r w:rsidRPr="009B69A5">
              <w:rPr>
                <w:rFonts w:ascii="Times New Roman" w:hAnsi="Times New Roman" w:cs="Times New Roman"/>
                <w:sz w:val="24"/>
                <w:szCs w:val="24"/>
              </w:rPr>
              <w:t xml:space="preserve">Subjektyvus pasakotojas yra istorinių įvykių liudininkas, todėl kūrinyje atskleidžiamas jo santykis su istorija.  </w:t>
            </w:r>
          </w:p>
          <w:p w14:paraId="3A20FBCE" w14:textId="77777777" w:rsidR="004539F0" w:rsidRPr="009B69A5" w:rsidRDefault="004539F0" w:rsidP="0035751E">
            <w:pPr>
              <w:pStyle w:val="Sraopastraipa"/>
              <w:numPr>
                <w:ilvl w:val="0"/>
                <w:numId w:val="56"/>
              </w:numPr>
              <w:rPr>
                <w:rFonts w:ascii="Times New Roman" w:hAnsi="Times New Roman" w:cs="Times New Roman"/>
                <w:sz w:val="24"/>
                <w:szCs w:val="24"/>
              </w:rPr>
            </w:pPr>
            <w:r w:rsidRPr="009B69A5">
              <w:rPr>
                <w:rFonts w:ascii="Times New Roman" w:hAnsi="Times New Roman" w:cs="Times New Roman"/>
                <w:sz w:val="24"/>
                <w:szCs w:val="24"/>
              </w:rPr>
              <w:lastRenderedPageBreak/>
              <w:t xml:space="preserve">Visažinis pasakotojas stebi įvykius iš šalies, atskleisdamas aiškią savo vertybių sistemą. </w:t>
            </w:r>
          </w:p>
          <w:p w14:paraId="67EAB357" w14:textId="27712FCF" w:rsidR="00C82829" w:rsidRPr="009B69A5" w:rsidRDefault="004539F0" w:rsidP="0035751E">
            <w:pPr>
              <w:pStyle w:val="Sraopastraipa"/>
              <w:numPr>
                <w:ilvl w:val="0"/>
                <w:numId w:val="56"/>
              </w:numPr>
              <w:rPr>
                <w:rFonts w:ascii="Times New Roman" w:hAnsi="Times New Roman" w:cs="Times New Roman"/>
                <w:b/>
                <w:bCs/>
                <w:sz w:val="24"/>
                <w:szCs w:val="24"/>
              </w:rPr>
            </w:pPr>
            <w:r w:rsidRPr="009B69A5">
              <w:rPr>
                <w:rFonts w:ascii="Times New Roman" w:hAnsi="Times New Roman" w:cs="Times New Roman"/>
                <w:sz w:val="24"/>
                <w:szCs w:val="24"/>
              </w:rPr>
              <w:t xml:space="preserve">Objektyvus pasakotojas nedalyvauja istorijoje ir tai leidžia pačiam skaitytojui vertinti įvykius </w:t>
            </w:r>
            <w:r w:rsidRPr="009B69A5">
              <w:rPr>
                <w:rFonts w:ascii="Times New Roman" w:hAnsi="Times New Roman" w:cs="Times New Roman"/>
                <w:color w:val="000000" w:themeColor="text1"/>
                <w:sz w:val="24"/>
                <w:szCs w:val="24"/>
              </w:rPr>
              <w:t xml:space="preserve">ir veikėjus. </w:t>
            </w:r>
          </w:p>
        </w:tc>
        <w:tc>
          <w:tcPr>
            <w:tcW w:w="2268" w:type="dxa"/>
          </w:tcPr>
          <w:p w14:paraId="31EF11DC" w14:textId="486AF8D9" w:rsidR="00C82829" w:rsidRPr="009B69A5" w:rsidRDefault="00355E79" w:rsidP="00C82829">
            <w:pPr>
              <w:spacing w:line="276" w:lineRule="auto"/>
              <w:jc w:val="both"/>
              <w:rPr>
                <w:rFonts w:ascii="Times New Roman" w:hAnsi="Times New Roman" w:cs="Times New Roman"/>
                <w:b/>
                <w:bCs/>
                <w:sz w:val="24"/>
                <w:szCs w:val="24"/>
                <w:lang w:val="pl-PL"/>
              </w:rPr>
            </w:pPr>
            <w:r w:rsidRPr="009B69A5">
              <w:rPr>
                <w:rFonts w:ascii="Times New Roman" w:hAnsi="Times New Roman" w:cs="Times New Roman"/>
                <w:sz w:val="24"/>
                <w:szCs w:val="24"/>
                <w:lang w:val="pl-PL"/>
              </w:rPr>
              <w:lastRenderedPageBreak/>
              <w:t>Atpažįsta prozos kūrinio pasakotojo tipą.</w:t>
            </w:r>
          </w:p>
        </w:tc>
        <w:tc>
          <w:tcPr>
            <w:tcW w:w="1836" w:type="dxa"/>
          </w:tcPr>
          <w:p w14:paraId="3B8CE510" w14:textId="4C422CFA" w:rsidR="00C82829" w:rsidRPr="009B69A5" w:rsidRDefault="00355E79"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Patenkinamas</w:t>
            </w:r>
          </w:p>
        </w:tc>
      </w:tr>
      <w:tr w:rsidR="004539F0" w:rsidRPr="009B69A5" w14:paraId="740C46EC" w14:textId="77777777" w:rsidTr="004539F0">
        <w:tc>
          <w:tcPr>
            <w:tcW w:w="562" w:type="dxa"/>
          </w:tcPr>
          <w:p w14:paraId="78CBA558" w14:textId="11E646A2" w:rsidR="004539F0" w:rsidRPr="009B69A5" w:rsidRDefault="004539F0"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4.</w:t>
            </w:r>
          </w:p>
        </w:tc>
        <w:tc>
          <w:tcPr>
            <w:tcW w:w="4962" w:type="dxa"/>
          </w:tcPr>
          <w:p w14:paraId="3DF9D1DF" w14:textId="1F2B0C03" w:rsidR="004539F0" w:rsidRPr="009B69A5" w:rsidRDefault="00A45AF1" w:rsidP="004539F0">
            <w:pPr>
              <w:rPr>
                <w:rFonts w:ascii="Times New Roman" w:hAnsi="Times New Roman" w:cs="Times New Roman"/>
                <w:color w:val="000000" w:themeColor="text1"/>
                <w:sz w:val="24"/>
                <w:szCs w:val="24"/>
              </w:rPr>
            </w:pPr>
            <w:r w:rsidRPr="009B69A5">
              <w:rPr>
                <w:rFonts w:ascii="Times New Roman" w:hAnsi="Times New Roman" w:cs="Times New Roman"/>
                <w:sz w:val="24"/>
                <w:szCs w:val="24"/>
                <w:lang w:val="lt-LT"/>
              </w:rPr>
              <w:t xml:space="preserve">Kokią reikšmę turi ištraukoje išryškinta pasakotojo fizinė būklė? </w:t>
            </w:r>
            <w:r w:rsidRPr="009B69A5">
              <w:rPr>
                <w:rFonts w:ascii="Times New Roman" w:hAnsi="Times New Roman" w:cs="Times New Roman"/>
                <w:sz w:val="24"/>
                <w:szCs w:val="24"/>
              </w:rPr>
              <w:t xml:space="preserve">Pažymėkite atsakymui tinkamus ir netinkamus teiginius. </w:t>
            </w:r>
            <w:r w:rsidRPr="009B69A5">
              <w:rPr>
                <w:rFonts w:ascii="Times New Roman" w:hAnsi="Times New Roman" w:cs="Times New Roman"/>
                <w:color w:val="000000" w:themeColor="text1"/>
                <w:sz w:val="24"/>
                <w:szCs w:val="24"/>
              </w:rPr>
              <w:t>(2 taškai)</w:t>
            </w:r>
          </w:p>
          <w:tbl>
            <w:tblPr>
              <w:tblStyle w:val="Lentelstinklelis"/>
              <w:tblpPr w:leftFromText="180" w:rightFromText="180" w:vertAnchor="text" w:horzAnchor="margin" w:tblpY="439"/>
              <w:tblOverlap w:val="never"/>
              <w:tblW w:w="0" w:type="auto"/>
              <w:tblLook w:val="04A0" w:firstRow="1" w:lastRow="0" w:firstColumn="1" w:lastColumn="0" w:noHBand="0" w:noVBand="1"/>
            </w:tblPr>
            <w:tblGrid>
              <w:gridCol w:w="2086"/>
              <w:gridCol w:w="1170"/>
              <w:gridCol w:w="1417"/>
            </w:tblGrid>
            <w:tr w:rsidR="00A45AF1" w:rsidRPr="009B69A5" w14:paraId="55EAB42B" w14:textId="77777777" w:rsidTr="00A45AF1">
              <w:tc>
                <w:tcPr>
                  <w:tcW w:w="2086" w:type="dxa"/>
                </w:tcPr>
                <w:p w14:paraId="49F2605C" w14:textId="77777777" w:rsidR="00A45AF1" w:rsidRPr="009B69A5" w:rsidRDefault="00A45AF1" w:rsidP="00A45AF1">
                  <w:pPr>
                    <w:pStyle w:val="Sraopastraipa"/>
                    <w:ind w:left="0"/>
                    <w:rPr>
                      <w:rFonts w:ascii="Times New Roman" w:hAnsi="Times New Roman" w:cs="Times New Roman"/>
                      <w:b/>
                      <w:color w:val="000000" w:themeColor="text1"/>
                      <w:sz w:val="24"/>
                      <w:szCs w:val="24"/>
                    </w:rPr>
                  </w:pPr>
                  <w:r w:rsidRPr="009B69A5">
                    <w:rPr>
                      <w:rFonts w:ascii="Times New Roman" w:hAnsi="Times New Roman" w:cs="Times New Roman"/>
                      <w:b/>
                      <w:color w:val="000000" w:themeColor="text1"/>
                      <w:sz w:val="24"/>
                      <w:szCs w:val="24"/>
                    </w:rPr>
                    <w:t>Pasakotojo fizinės būklės reikšmė</w:t>
                  </w:r>
                </w:p>
                <w:p w14:paraId="72679517"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green"/>
                    </w:rPr>
                  </w:pPr>
                </w:p>
              </w:tc>
              <w:tc>
                <w:tcPr>
                  <w:tcW w:w="1170" w:type="dxa"/>
                </w:tcPr>
                <w:p w14:paraId="0ACF943C"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green"/>
                    </w:rPr>
                  </w:pPr>
                  <w:r w:rsidRPr="009B69A5">
                    <w:rPr>
                      <w:rFonts w:ascii="Times New Roman" w:hAnsi="Times New Roman" w:cs="Times New Roman"/>
                      <w:color w:val="000000" w:themeColor="text1"/>
                      <w:sz w:val="24"/>
                      <w:szCs w:val="24"/>
                    </w:rPr>
                    <w:t>Tinkamas teiginys</w:t>
                  </w:r>
                </w:p>
              </w:tc>
              <w:tc>
                <w:tcPr>
                  <w:tcW w:w="1417" w:type="dxa"/>
                </w:tcPr>
                <w:p w14:paraId="58768575"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green"/>
                    </w:rPr>
                  </w:pPr>
                  <w:r w:rsidRPr="009B69A5">
                    <w:rPr>
                      <w:rFonts w:ascii="Times New Roman" w:hAnsi="Times New Roman" w:cs="Times New Roman"/>
                      <w:color w:val="000000" w:themeColor="text1"/>
                      <w:sz w:val="24"/>
                      <w:szCs w:val="24"/>
                    </w:rPr>
                    <w:t>Netinkamas teiginys</w:t>
                  </w:r>
                </w:p>
              </w:tc>
            </w:tr>
            <w:tr w:rsidR="00A45AF1" w:rsidRPr="009B69A5" w14:paraId="5302629A" w14:textId="77777777" w:rsidTr="00A45AF1">
              <w:tc>
                <w:tcPr>
                  <w:tcW w:w="2086" w:type="dxa"/>
                </w:tcPr>
                <w:p w14:paraId="280EA738" w14:textId="77777777" w:rsidR="00A45AF1" w:rsidRPr="009B69A5" w:rsidRDefault="00A45AF1" w:rsidP="00A45AF1">
                  <w:pPr>
                    <w:rPr>
                      <w:rFonts w:ascii="Times New Roman" w:hAnsi="Times New Roman" w:cs="Times New Roman"/>
                      <w:color w:val="000000" w:themeColor="text1"/>
                      <w:sz w:val="24"/>
                      <w:szCs w:val="24"/>
                    </w:rPr>
                  </w:pPr>
                  <w:r w:rsidRPr="009B69A5">
                    <w:rPr>
                      <w:rFonts w:ascii="Times New Roman" w:hAnsi="Times New Roman" w:cs="Times New Roman"/>
                      <w:color w:val="000000" w:themeColor="text1"/>
                      <w:sz w:val="24"/>
                      <w:szCs w:val="24"/>
                    </w:rPr>
                    <w:t>Sunki liga pasakotoją suartina su pagrindine kūrinio veikėja.</w:t>
                  </w:r>
                </w:p>
              </w:tc>
              <w:tc>
                <w:tcPr>
                  <w:tcW w:w="1170" w:type="dxa"/>
                </w:tcPr>
                <w:p w14:paraId="5531E1C4"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green"/>
                    </w:rPr>
                  </w:pPr>
                </w:p>
              </w:tc>
              <w:tc>
                <w:tcPr>
                  <w:tcW w:w="1417" w:type="dxa"/>
                </w:tcPr>
                <w:p w14:paraId="75AEEE8C"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green"/>
                    </w:rPr>
                  </w:pPr>
                </w:p>
              </w:tc>
            </w:tr>
            <w:tr w:rsidR="00A45AF1" w:rsidRPr="009B69A5" w14:paraId="12264EF4" w14:textId="77777777" w:rsidTr="00A45AF1">
              <w:tc>
                <w:tcPr>
                  <w:tcW w:w="2086" w:type="dxa"/>
                </w:tcPr>
                <w:p w14:paraId="1D8D7D99" w14:textId="77777777" w:rsidR="00A45AF1" w:rsidRPr="009B69A5" w:rsidRDefault="00A45AF1" w:rsidP="00A45AF1">
                  <w:pPr>
                    <w:rPr>
                      <w:rFonts w:ascii="Times New Roman" w:hAnsi="Times New Roman" w:cs="Times New Roman"/>
                      <w:color w:val="000000" w:themeColor="text1"/>
                      <w:sz w:val="24"/>
                      <w:szCs w:val="24"/>
                      <w:highlight w:val="green"/>
                    </w:rPr>
                  </w:pPr>
                  <w:r w:rsidRPr="009B69A5">
                    <w:rPr>
                      <w:rFonts w:ascii="Times New Roman" w:hAnsi="Times New Roman" w:cs="Times New Roman"/>
                      <w:color w:val="000000" w:themeColor="text1"/>
                      <w:sz w:val="24"/>
                      <w:szCs w:val="24"/>
                    </w:rPr>
                    <w:t>Apie savo ligą kalbantis pasakotojas siekia aplinkinių užuojautos.</w:t>
                  </w:r>
                </w:p>
              </w:tc>
              <w:tc>
                <w:tcPr>
                  <w:tcW w:w="1170" w:type="dxa"/>
                </w:tcPr>
                <w:p w14:paraId="58180D47"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green"/>
                    </w:rPr>
                  </w:pPr>
                </w:p>
              </w:tc>
              <w:tc>
                <w:tcPr>
                  <w:tcW w:w="1417" w:type="dxa"/>
                </w:tcPr>
                <w:p w14:paraId="2DC24D90" w14:textId="77777777" w:rsidR="00A45AF1" w:rsidRPr="009B69A5" w:rsidRDefault="00A45AF1" w:rsidP="00A45AF1">
                  <w:pPr>
                    <w:pStyle w:val="Sraopastraipa"/>
                    <w:ind w:left="0"/>
                    <w:rPr>
                      <w:rFonts w:ascii="Times New Roman" w:hAnsi="Times New Roman" w:cs="Times New Roman"/>
                      <w:color w:val="000000" w:themeColor="text1"/>
                      <w:sz w:val="24"/>
                      <w:szCs w:val="24"/>
                    </w:rPr>
                  </w:pPr>
                </w:p>
              </w:tc>
            </w:tr>
            <w:tr w:rsidR="00A45AF1" w:rsidRPr="009B69A5" w14:paraId="289F7A5B" w14:textId="77777777" w:rsidTr="00A45AF1">
              <w:tc>
                <w:tcPr>
                  <w:tcW w:w="2086" w:type="dxa"/>
                </w:tcPr>
                <w:p w14:paraId="62AF9E9C" w14:textId="77777777" w:rsidR="00A45AF1" w:rsidRPr="009B69A5" w:rsidRDefault="00A45AF1" w:rsidP="00A45AF1">
                  <w:pPr>
                    <w:rPr>
                      <w:rFonts w:ascii="Times New Roman" w:hAnsi="Times New Roman" w:cs="Times New Roman"/>
                      <w:color w:val="000000" w:themeColor="text1"/>
                      <w:sz w:val="24"/>
                      <w:szCs w:val="24"/>
                    </w:rPr>
                  </w:pPr>
                  <w:r w:rsidRPr="009B69A5">
                    <w:rPr>
                      <w:rFonts w:ascii="Times New Roman" w:hAnsi="Times New Roman" w:cs="Times New Roman"/>
                      <w:color w:val="000000" w:themeColor="text1"/>
                      <w:sz w:val="24"/>
                      <w:szCs w:val="24"/>
                    </w:rPr>
                    <w:t>Sergančio žmogaus jautrumas yra paskata pamatyti ir kito žmogaus kančią.</w:t>
                  </w:r>
                </w:p>
              </w:tc>
              <w:tc>
                <w:tcPr>
                  <w:tcW w:w="1170" w:type="dxa"/>
                </w:tcPr>
                <w:p w14:paraId="0664BAD1"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green"/>
                    </w:rPr>
                  </w:pPr>
                </w:p>
              </w:tc>
              <w:tc>
                <w:tcPr>
                  <w:tcW w:w="1417" w:type="dxa"/>
                </w:tcPr>
                <w:p w14:paraId="615F85DE" w14:textId="77777777" w:rsidR="00A45AF1" w:rsidRPr="009B69A5" w:rsidRDefault="00A45AF1" w:rsidP="00A45AF1">
                  <w:pPr>
                    <w:pStyle w:val="Sraopastraipa"/>
                    <w:ind w:left="0"/>
                    <w:rPr>
                      <w:rFonts w:ascii="Times New Roman" w:hAnsi="Times New Roman" w:cs="Times New Roman"/>
                      <w:color w:val="000000" w:themeColor="text1"/>
                      <w:sz w:val="24"/>
                      <w:szCs w:val="24"/>
                    </w:rPr>
                  </w:pPr>
                </w:p>
              </w:tc>
            </w:tr>
            <w:tr w:rsidR="00A45AF1" w:rsidRPr="009B69A5" w14:paraId="17939B41" w14:textId="77777777" w:rsidTr="00A45AF1">
              <w:tc>
                <w:tcPr>
                  <w:tcW w:w="2086" w:type="dxa"/>
                </w:tcPr>
                <w:p w14:paraId="0925AD55" w14:textId="77777777" w:rsidR="00A45AF1" w:rsidRPr="009B69A5" w:rsidRDefault="00A45AF1" w:rsidP="00A45AF1">
                  <w:pPr>
                    <w:pStyle w:val="Sraopastraipa"/>
                    <w:ind w:left="0"/>
                    <w:rPr>
                      <w:rFonts w:ascii="Times New Roman" w:hAnsi="Times New Roman" w:cs="Times New Roman"/>
                      <w:color w:val="000000" w:themeColor="text1"/>
                      <w:sz w:val="24"/>
                      <w:szCs w:val="24"/>
                    </w:rPr>
                  </w:pPr>
                  <w:r w:rsidRPr="009B69A5">
                    <w:rPr>
                      <w:rFonts w:ascii="Times New Roman" w:hAnsi="Times New Roman" w:cs="Times New Roman"/>
                      <w:sz w:val="24"/>
                      <w:szCs w:val="24"/>
                    </w:rPr>
                    <w:t>Sergantis žmogus linkęs išsikalbėti, dėl to jam svarbu papasakoti apie save.</w:t>
                  </w:r>
                </w:p>
              </w:tc>
              <w:tc>
                <w:tcPr>
                  <w:tcW w:w="1170" w:type="dxa"/>
                </w:tcPr>
                <w:p w14:paraId="0577592B"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green"/>
                    </w:rPr>
                  </w:pPr>
                </w:p>
              </w:tc>
              <w:tc>
                <w:tcPr>
                  <w:tcW w:w="1417" w:type="dxa"/>
                </w:tcPr>
                <w:p w14:paraId="4EA47E71" w14:textId="77777777" w:rsidR="00A45AF1" w:rsidRPr="009B69A5" w:rsidRDefault="00A45AF1" w:rsidP="00A45AF1">
                  <w:pPr>
                    <w:pStyle w:val="Sraopastraipa"/>
                    <w:ind w:left="0"/>
                    <w:rPr>
                      <w:rFonts w:ascii="Times New Roman" w:hAnsi="Times New Roman" w:cs="Times New Roman"/>
                      <w:color w:val="000000" w:themeColor="text1"/>
                      <w:sz w:val="24"/>
                      <w:szCs w:val="24"/>
                    </w:rPr>
                  </w:pPr>
                </w:p>
              </w:tc>
            </w:tr>
            <w:tr w:rsidR="00A45AF1" w:rsidRPr="009B69A5" w14:paraId="327482CC" w14:textId="77777777" w:rsidTr="00A45AF1">
              <w:tc>
                <w:tcPr>
                  <w:tcW w:w="2086" w:type="dxa"/>
                </w:tcPr>
                <w:p w14:paraId="14B7DD2A" w14:textId="77777777" w:rsidR="00A45AF1" w:rsidRPr="009B69A5" w:rsidRDefault="00A45AF1" w:rsidP="00A45AF1">
                  <w:pPr>
                    <w:pStyle w:val="Sraopastraipa"/>
                    <w:ind w:left="0"/>
                    <w:rPr>
                      <w:rFonts w:ascii="Times New Roman" w:hAnsi="Times New Roman" w:cs="Times New Roman"/>
                      <w:color w:val="00B050"/>
                      <w:sz w:val="24"/>
                      <w:szCs w:val="24"/>
                    </w:rPr>
                  </w:pPr>
                  <w:r w:rsidRPr="009B69A5">
                    <w:rPr>
                      <w:rFonts w:ascii="Times New Roman" w:hAnsi="Times New Roman" w:cs="Times New Roman"/>
                      <w:color w:val="000000" w:themeColor="text1"/>
                      <w:sz w:val="24"/>
                      <w:szCs w:val="24"/>
                    </w:rPr>
                    <w:t>Pasakotojo liga tampa užuomina apie būsimą nelaimingą istoriją.</w:t>
                  </w:r>
                </w:p>
              </w:tc>
              <w:tc>
                <w:tcPr>
                  <w:tcW w:w="1170" w:type="dxa"/>
                </w:tcPr>
                <w:p w14:paraId="6CAC51D9"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yellow"/>
                    </w:rPr>
                  </w:pPr>
                </w:p>
              </w:tc>
              <w:tc>
                <w:tcPr>
                  <w:tcW w:w="1417" w:type="dxa"/>
                </w:tcPr>
                <w:p w14:paraId="29CCD783" w14:textId="77777777" w:rsidR="00A45AF1" w:rsidRPr="009B69A5" w:rsidRDefault="00A45AF1" w:rsidP="00A45AF1">
                  <w:pPr>
                    <w:pStyle w:val="Sraopastraipa"/>
                    <w:ind w:left="0"/>
                    <w:rPr>
                      <w:rFonts w:ascii="Times New Roman" w:hAnsi="Times New Roman" w:cs="Times New Roman"/>
                      <w:color w:val="000000" w:themeColor="text1"/>
                      <w:sz w:val="24"/>
                      <w:szCs w:val="24"/>
                    </w:rPr>
                  </w:pPr>
                </w:p>
              </w:tc>
            </w:tr>
            <w:tr w:rsidR="00A45AF1" w:rsidRPr="009B69A5" w14:paraId="462CF5D3" w14:textId="77777777" w:rsidTr="00A45AF1">
              <w:tc>
                <w:tcPr>
                  <w:tcW w:w="2086" w:type="dxa"/>
                </w:tcPr>
                <w:p w14:paraId="3ACAAD84" w14:textId="77777777" w:rsidR="00A45AF1" w:rsidRPr="009B69A5" w:rsidRDefault="00A45AF1" w:rsidP="00A45AF1">
                  <w:pPr>
                    <w:pStyle w:val="Sraopastraipa"/>
                    <w:ind w:left="0"/>
                    <w:rPr>
                      <w:rFonts w:ascii="Times New Roman" w:hAnsi="Times New Roman" w:cs="Times New Roman"/>
                      <w:color w:val="000000" w:themeColor="text1"/>
                      <w:sz w:val="24"/>
                      <w:szCs w:val="24"/>
                      <w:highlight w:val="yellow"/>
                    </w:rPr>
                  </w:pPr>
                  <w:r w:rsidRPr="009B69A5">
                    <w:rPr>
                      <w:rFonts w:ascii="Times New Roman" w:hAnsi="Times New Roman" w:cs="Times New Roman"/>
                      <w:color w:val="000000" w:themeColor="text1"/>
                      <w:sz w:val="24"/>
                      <w:szCs w:val="24"/>
                    </w:rPr>
                    <w:t>Intymus pasakotojo atsivėrimas reiškia, kad jis nenori sielvarto slėpti nuo aplinkinių.</w:t>
                  </w:r>
                </w:p>
              </w:tc>
              <w:tc>
                <w:tcPr>
                  <w:tcW w:w="1170" w:type="dxa"/>
                </w:tcPr>
                <w:p w14:paraId="0C6F7FE4" w14:textId="77777777" w:rsidR="00A45AF1" w:rsidRPr="009B69A5" w:rsidRDefault="00A45AF1" w:rsidP="00A45AF1">
                  <w:pPr>
                    <w:pStyle w:val="Sraopastraipa"/>
                    <w:ind w:left="0"/>
                    <w:rPr>
                      <w:rFonts w:ascii="Times New Roman" w:hAnsi="Times New Roman" w:cs="Times New Roman"/>
                      <w:color w:val="3C4043"/>
                      <w:sz w:val="24"/>
                      <w:szCs w:val="24"/>
                      <w:shd w:val="clear" w:color="auto" w:fill="FFFFFF"/>
                    </w:rPr>
                  </w:pPr>
                </w:p>
              </w:tc>
              <w:tc>
                <w:tcPr>
                  <w:tcW w:w="1417" w:type="dxa"/>
                </w:tcPr>
                <w:p w14:paraId="2C8A06A0" w14:textId="77777777" w:rsidR="00A45AF1" w:rsidRPr="009B69A5" w:rsidRDefault="00A45AF1" w:rsidP="00A45AF1">
                  <w:pPr>
                    <w:pStyle w:val="Sraopastraipa"/>
                    <w:ind w:left="0"/>
                    <w:rPr>
                      <w:rFonts w:ascii="Times New Roman" w:hAnsi="Times New Roman" w:cs="Times New Roman"/>
                      <w:color w:val="000000" w:themeColor="text1"/>
                      <w:sz w:val="24"/>
                      <w:szCs w:val="24"/>
                    </w:rPr>
                  </w:pPr>
                </w:p>
              </w:tc>
            </w:tr>
          </w:tbl>
          <w:p w14:paraId="4087B018" w14:textId="77777777" w:rsidR="00A45AF1" w:rsidRPr="009B69A5" w:rsidRDefault="00A45AF1" w:rsidP="004539F0">
            <w:pPr>
              <w:rPr>
                <w:rFonts w:ascii="Times New Roman" w:hAnsi="Times New Roman" w:cs="Times New Roman"/>
                <w:color w:val="000000" w:themeColor="text1"/>
                <w:sz w:val="24"/>
                <w:szCs w:val="24"/>
              </w:rPr>
            </w:pPr>
          </w:p>
          <w:p w14:paraId="37932B5D" w14:textId="77777777" w:rsidR="004539F0" w:rsidRPr="009B69A5" w:rsidRDefault="004539F0" w:rsidP="00C82829">
            <w:pPr>
              <w:spacing w:line="276" w:lineRule="auto"/>
              <w:jc w:val="both"/>
              <w:rPr>
                <w:rFonts w:ascii="Times New Roman" w:hAnsi="Times New Roman" w:cs="Times New Roman"/>
                <w:b/>
                <w:bCs/>
                <w:sz w:val="24"/>
                <w:szCs w:val="24"/>
              </w:rPr>
            </w:pPr>
          </w:p>
        </w:tc>
        <w:tc>
          <w:tcPr>
            <w:tcW w:w="2268" w:type="dxa"/>
          </w:tcPr>
          <w:p w14:paraId="23F35525" w14:textId="5C9BD7E5" w:rsidR="004539F0" w:rsidRPr="009B69A5" w:rsidRDefault="00355E79" w:rsidP="00C82829">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rPr>
              <w:t>Analizuoja pasakotojo / veikėjo raišką ir poveikį pasakojimui).</w:t>
            </w:r>
          </w:p>
        </w:tc>
        <w:tc>
          <w:tcPr>
            <w:tcW w:w="1836" w:type="dxa"/>
          </w:tcPr>
          <w:p w14:paraId="4916356C" w14:textId="6DF57570" w:rsidR="004539F0" w:rsidRPr="009B69A5" w:rsidRDefault="00355E79" w:rsidP="00355E79">
            <w:pPr>
              <w:spacing w:line="276" w:lineRule="auto"/>
              <w:rPr>
                <w:rFonts w:ascii="Times New Roman" w:hAnsi="Times New Roman" w:cs="Times New Roman"/>
                <w:bCs/>
                <w:sz w:val="24"/>
                <w:szCs w:val="24"/>
                <w:lang w:val="lt-LT"/>
              </w:rPr>
            </w:pPr>
            <w:r w:rsidRPr="009B69A5">
              <w:rPr>
                <w:rFonts w:ascii="Times New Roman" w:hAnsi="Times New Roman" w:cs="Times New Roman"/>
                <w:bCs/>
                <w:sz w:val="24"/>
                <w:szCs w:val="24"/>
                <w:lang w:val="lt-LT"/>
              </w:rPr>
              <w:t>1 taškas – patenkinamas, 2 taškai – aukštesnysis</w:t>
            </w:r>
          </w:p>
        </w:tc>
      </w:tr>
      <w:tr w:rsidR="004539F0" w:rsidRPr="009B69A5" w14:paraId="7ECBB7CA" w14:textId="77777777" w:rsidTr="004539F0">
        <w:tc>
          <w:tcPr>
            <w:tcW w:w="562" w:type="dxa"/>
          </w:tcPr>
          <w:p w14:paraId="42C10DB3" w14:textId="1A5D8202" w:rsidR="004539F0" w:rsidRPr="009B69A5" w:rsidRDefault="00A45AF1"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5.</w:t>
            </w:r>
          </w:p>
        </w:tc>
        <w:tc>
          <w:tcPr>
            <w:tcW w:w="4962" w:type="dxa"/>
          </w:tcPr>
          <w:p w14:paraId="52836BB0" w14:textId="77777777" w:rsidR="00A45AF1" w:rsidRPr="009B69A5" w:rsidRDefault="00A45AF1" w:rsidP="00A45AF1">
            <w:pPr>
              <w:rPr>
                <w:rFonts w:ascii="Times New Roman" w:hAnsi="Times New Roman" w:cs="Times New Roman"/>
                <w:b/>
                <w:sz w:val="24"/>
                <w:szCs w:val="24"/>
              </w:rPr>
            </w:pPr>
            <w:r w:rsidRPr="004E354D">
              <w:rPr>
                <w:rFonts w:ascii="Times New Roman" w:hAnsi="Times New Roman" w:cs="Times New Roman"/>
                <w:sz w:val="24"/>
                <w:szCs w:val="24"/>
                <w:lang w:val="lt-LT"/>
              </w:rPr>
              <w:t xml:space="preserve">Atidžiai perskaitykite 2-ą teksto dalį ir pažymėkite teiginius, kurie tinka pasakotojo </w:t>
            </w:r>
            <w:r w:rsidRPr="004E354D">
              <w:rPr>
                <w:rFonts w:ascii="Times New Roman" w:hAnsi="Times New Roman" w:cs="Times New Roman"/>
                <w:sz w:val="24"/>
                <w:szCs w:val="24"/>
                <w:lang w:val="lt-LT"/>
              </w:rPr>
              <w:lastRenderedPageBreak/>
              <w:t xml:space="preserve">vidinėms reakcijoms į gamtos vaizdus nusakyti. </w:t>
            </w:r>
            <w:r w:rsidRPr="009B69A5">
              <w:rPr>
                <w:rFonts w:ascii="Times New Roman" w:hAnsi="Times New Roman" w:cs="Times New Roman"/>
                <w:sz w:val="24"/>
                <w:szCs w:val="24"/>
              </w:rPr>
              <w:t xml:space="preserve">(2 taškai) </w:t>
            </w:r>
          </w:p>
          <w:p w14:paraId="16C72644" w14:textId="77777777" w:rsidR="00A45AF1" w:rsidRPr="009B69A5" w:rsidRDefault="00A45AF1" w:rsidP="0035751E">
            <w:pPr>
              <w:pStyle w:val="Sraopastraipa"/>
              <w:numPr>
                <w:ilvl w:val="0"/>
                <w:numId w:val="57"/>
              </w:numPr>
              <w:rPr>
                <w:rFonts w:ascii="Times New Roman" w:hAnsi="Times New Roman" w:cs="Times New Roman"/>
                <w:sz w:val="24"/>
                <w:szCs w:val="24"/>
              </w:rPr>
            </w:pPr>
            <w:r w:rsidRPr="009B69A5">
              <w:rPr>
                <w:rFonts w:ascii="Times New Roman" w:hAnsi="Times New Roman" w:cs="Times New Roman"/>
                <w:sz w:val="24"/>
                <w:szCs w:val="24"/>
              </w:rPr>
              <w:t>Gamta pasakotojui tampa kūrybinio įkvėpimo šaltiniu.</w:t>
            </w:r>
          </w:p>
          <w:p w14:paraId="7113C4AF" w14:textId="77777777" w:rsidR="00A45AF1" w:rsidRPr="009B69A5" w:rsidRDefault="00A45AF1" w:rsidP="0035751E">
            <w:pPr>
              <w:pStyle w:val="Sraopastraipa"/>
              <w:numPr>
                <w:ilvl w:val="0"/>
                <w:numId w:val="57"/>
              </w:numPr>
              <w:rPr>
                <w:rFonts w:ascii="Times New Roman" w:hAnsi="Times New Roman" w:cs="Times New Roman"/>
                <w:sz w:val="24"/>
                <w:szCs w:val="24"/>
              </w:rPr>
            </w:pPr>
            <w:r w:rsidRPr="009B69A5">
              <w:rPr>
                <w:rFonts w:ascii="Times New Roman" w:hAnsi="Times New Roman" w:cs="Times New Roman"/>
                <w:sz w:val="24"/>
                <w:szCs w:val="24"/>
              </w:rPr>
              <w:t xml:space="preserve">Gamta pasakotojui padeda jausti nerūpestingą atostogų nuotaiką. </w:t>
            </w:r>
          </w:p>
          <w:p w14:paraId="1E6D6071" w14:textId="77777777" w:rsidR="00A45AF1" w:rsidRPr="009B69A5" w:rsidRDefault="00A45AF1" w:rsidP="0035751E">
            <w:pPr>
              <w:pStyle w:val="Sraopastraipa"/>
              <w:numPr>
                <w:ilvl w:val="0"/>
                <w:numId w:val="57"/>
              </w:numPr>
              <w:rPr>
                <w:rFonts w:ascii="Times New Roman" w:hAnsi="Times New Roman" w:cs="Times New Roman"/>
                <w:sz w:val="24"/>
                <w:szCs w:val="24"/>
              </w:rPr>
            </w:pPr>
            <w:r w:rsidRPr="009B69A5">
              <w:rPr>
                <w:rFonts w:ascii="Times New Roman" w:hAnsi="Times New Roman" w:cs="Times New Roman"/>
                <w:sz w:val="24"/>
                <w:szCs w:val="24"/>
              </w:rPr>
              <w:t>Gamta atveria pasakotojo jautrumą aplinkos grožiui.</w:t>
            </w:r>
          </w:p>
          <w:p w14:paraId="6519940F" w14:textId="77777777" w:rsidR="00A45AF1" w:rsidRPr="009B69A5" w:rsidRDefault="00A45AF1" w:rsidP="0035751E">
            <w:pPr>
              <w:pStyle w:val="Sraopastraipa"/>
              <w:numPr>
                <w:ilvl w:val="0"/>
                <w:numId w:val="57"/>
              </w:numPr>
              <w:rPr>
                <w:rFonts w:ascii="Times New Roman" w:hAnsi="Times New Roman" w:cs="Times New Roman"/>
                <w:sz w:val="24"/>
                <w:szCs w:val="24"/>
              </w:rPr>
            </w:pPr>
            <w:r w:rsidRPr="009B69A5">
              <w:rPr>
                <w:rFonts w:ascii="Times New Roman" w:hAnsi="Times New Roman" w:cs="Times New Roman"/>
                <w:sz w:val="24"/>
                <w:szCs w:val="24"/>
              </w:rPr>
              <w:t xml:space="preserve">Gamta pasakotojui tampa Dievo tvarkos įrodymu.  </w:t>
            </w:r>
          </w:p>
          <w:p w14:paraId="2151E874" w14:textId="77777777" w:rsidR="00A45AF1" w:rsidRPr="009B69A5" w:rsidRDefault="00A45AF1" w:rsidP="0035751E">
            <w:pPr>
              <w:pStyle w:val="Sraopastraipa"/>
              <w:numPr>
                <w:ilvl w:val="0"/>
                <w:numId w:val="57"/>
              </w:numPr>
              <w:rPr>
                <w:rFonts w:ascii="Times New Roman" w:hAnsi="Times New Roman" w:cs="Times New Roman"/>
                <w:sz w:val="24"/>
                <w:szCs w:val="24"/>
              </w:rPr>
            </w:pPr>
            <w:r w:rsidRPr="009B69A5">
              <w:rPr>
                <w:rFonts w:ascii="Times New Roman" w:hAnsi="Times New Roman" w:cs="Times New Roman"/>
                <w:sz w:val="24"/>
                <w:szCs w:val="24"/>
              </w:rPr>
              <w:t>Gamtos grožis išryškina skaudžius pasakotojo išgyvenimus.</w:t>
            </w:r>
          </w:p>
          <w:p w14:paraId="03375709" w14:textId="33F93106" w:rsidR="004539F0" w:rsidRPr="009B69A5" w:rsidRDefault="00A45AF1" w:rsidP="0035751E">
            <w:pPr>
              <w:pStyle w:val="Sraopastraipa"/>
              <w:numPr>
                <w:ilvl w:val="0"/>
                <w:numId w:val="57"/>
              </w:numPr>
              <w:rPr>
                <w:rFonts w:ascii="Times New Roman" w:hAnsi="Times New Roman" w:cs="Times New Roman"/>
                <w:b/>
                <w:bCs/>
                <w:sz w:val="24"/>
                <w:szCs w:val="24"/>
              </w:rPr>
            </w:pPr>
            <w:r w:rsidRPr="009B69A5">
              <w:rPr>
                <w:rFonts w:ascii="Times New Roman" w:hAnsi="Times New Roman" w:cs="Times New Roman"/>
                <w:sz w:val="24"/>
                <w:szCs w:val="24"/>
              </w:rPr>
              <w:t>Gamta paskatina pasakotoją apmąstyti savo likimą.</w:t>
            </w:r>
          </w:p>
        </w:tc>
        <w:tc>
          <w:tcPr>
            <w:tcW w:w="2268" w:type="dxa"/>
          </w:tcPr>
          <w:p w14:paraId="7D12A0EC" w14:textId="6D147BFC" w:rsidR="004539F0" w:rsidRPr="009B69A5" w:rsidRDefault="00CC7EF6" w:rsidP="00C82829">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rPr>
              <w:lastRenderedPageBreak/>
              <w:t>Analizuoja pasakotojo / veikėjo išgyvenimus.</w:t>
            </w:r>
          </w:p>
        </w:tc>
        <w:tc>
          <w:tcPr>
            <w:tcW w:w="1836" w:type="dxa"/>
          </w:tcPr>
          <w:p w14:paraId="4EB487D4" w14:textId="1EEDDE96" w:rsidR="004539F0" w:rsidRPr="009B69A5" w:rsidRDefault="00CC7EF6" w:rsidP="007E7BE2">
            <w:pPr>
              <w:spacing w:line="276" w:lineRule="auto"/>
              <w:rPr>
                <w:rFonts w:ascii="Times New Roman" w:hAnsi="Times New Roman" w:cs="Times New Roman"/>
                <w:b/>
                <w:bCs/>
                <w:sz w:val="24"/>
                <w:szCs w:val="24"/>
                <w:lang w:val="lt-LT"/>
              </w:rPr>
            </w:pPr>
            <w:r w:rsidRPr="009B69A5">
              <w:rPr>
                <w:rFonts w:ascii="Times New Roman" w:hAnsi="Times New Roman" w:cs="Times New Roman"/>
                <w:bCs/>
                <w:sz w:val="24"/>
                <w:szCs w:val="24"/>
                <w:lang w:val="lt-LT"/>
              </w:rPr>
              <w:t xml:space="preserve">1 taškas – patenkinamas, 2 </w:t>
            </w:r>
            <w:r w:rsidRPr="009B69A5">
              <w:rPr>
                <w:rFonts w:ascii="Times New Roman" w:hAnsi="Times New Roman" w:cs="Times New Roman"/>
                <w:bCs/>
                <w:sz w:val="24"/>
                <w:szCs w:val="24"/>
                <w:lang w:val="lt-LT"/>
              </w:rPr>
              <w:lastRenderedPageBreak/>
              <w:t>taškai – aukštesnysis</w:t>
            </w:r>
          </w:p>
        </w:tc>
      </w:tr>
      <w:tr w:rsidR="00C82829" w:rsidRPr="009B69A5" w14:paraId="4C718766" w14:textId="77777777" w:rsidTr="004539F0">
        <w:tc>
          <w:tcPr>
            <w:tcW w:w="562" w:type="dxa"/>
          </w:tcPr>
          <w:p w14:paraId="4CC02B52" w14:textId="22C232DF" w:rsidR="00C82829" w:rsidRPr="009B69A5" w:rsidRDefault="00A45AF1"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lastRenderedPageBreak/>
              <w:t>6.</w:t>
            </w:r>
            <w:r w:rsidR="00BA408A" w:rsidRPr="009B69A5">
              <w:rPr>
                <w:rFonts w:ascii="Times New Roman" w:hAnsi="Times New Roman" w:cs="Times New Roman"/>
                <w:bCs/>
                <w:sz w:val="24"/>
                <w:szCs w:val="24"/>
                <w:lang w:val="lt-LT"/>
              </w:rPr>
              <w:t>1.</w:t>
            </w:r>
          </w:p>
        </w:tc>
        <w:tc>
          <w:tcPr>
            <w:tcW w:w="4962" w:type="dxa"/>
          </w:tcPr>
          <w:p w14:paraId="3B69F9CA" w14:textId="681733DC" w:rsidR="00BA408A" w:rsidRPr="009B69A5" w:rsidRDefault="00BA408A" w:rsidP="00C82829">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color w:val="000000" w:themeColor="text1"/>
                <w:sz w:val="24"/>
                <w:szCs w:val="24"/>
                <w:lang w:val="lt-LT"/>
              </w:rPr>
              <w:t xml:space="preserve">Iš 3-ios ir 4-os teksto dalies nukopijuokite moters ir vasarotojų skirtybes nusakančius žodžius. </w:t>
            </w:r>
            <w:r w:rsidRPr="009B69A5">
              <w:rPr>
                <w:rFonts w:ascii="Times New Roman" w:hAnsi="Times New Roman" w:cs="Times New Roman"/>
                <w:color w:val="000000" w:themeColor="text1"/>
                <w:sz w:val="24"/>
                <w:szCs w:val="24"/>
              </w:rPr>
              <w:t>(2 taškai)</w:t>
            </w:r>
          </w:p>
          <w:p w14:paraId="0B885331" w14:textId="77777777" w:rsidR="00BA408A" w:rsidRPr="009B69A5" w:rsidRDefault="00BA408A" w:rsidP="00C82829">
            <w:pPr>
              <w:spacing w:line="276" w:lineRule="auto"/>
              <w:jc w:val="both"/>
              <w:rPr>
                <w:rFonts w:ascii="Times New Roman" w:hAnsi="Times New Roman" w:cs="Times New Roman"/>
                <w:b/>
                <w:bCs/>
                <w:sz w:val="24"/>
                <w:szCs w:val="24"/>
                <w:lang w:val="lt-LT"/>
              </w:rPr>
            </w:pPr>
          </w:p>
          <w:tbl>
            <w:tblPr>
              <w:tblStyle w:val="Lentelstinklelis"/>
              <w:tblW w:w="0" w:type="auto"/>
              <w:tblInd w:w="416" w:type="dxa"/>
              <w:tblLook w:val="04A0" w:firstRow="1" w:lastRow="0" w:firstColumn="1" w:lastColumn="0" w:noHBand="0" w:noVBand="1"/>
            </w:tblPr>
            <w:tblGrid>
              <w:gridCol w:w="1203"/>
              <w:gridCol w:w="1416"/>
              <w:gridCol w:w="1256"/>
            </w:tblGrid>
            <w:tr w:rsidR="00BA408A" w:rsidRPr="009B69A5" w14:paraId="7E5BB23A" w14:textId="77777777" w:rsidTr="00BA408A">
              <w:tc>
                <w:tcPr>
                  <w:tcW w:w="1203" w:type="dxa"/>
                </w:tcPr>
                <w:p w14:paraId="07EC337B" w14:textId="77777777" w:rsidR="00BA408A" w:rsidRPr="009B69A5" w:rsidRDefault="00BA408A" w:rsidP="00BA408A">
                  <w:pPr>
                    <w:pStyle w:val="Sraopastraipa"/>
                    <w:ind w:left="0"/>
                    <w:rPr>
                      <w:rFonts w:ascii="Times New Roman" w:hAnsi="Times New Roman" w:cs="Times New Roman"/>
                      <w:b/>
                      <w:sz w:val="24"/>
                      <w:szCs w:val="24"/>
                    </w:rPr>
                  </w:pPr>
                  <w:r w:rsidRPr="009B69A5">
                    <w:rPr>
                      <w:rFonts w:ascii="Times New Roman" w:hAnsi="Times New Roman" w:cs="Times New Roman"/>
                      <w:b/>
                      <w:sz w:val="24"/>
                      <w:szCs w:val="24"/>
                    </w:rPr>
                    <w:t>Kriterijai</w:t>
                  </w:r>
                </w:p>
              </w:tc>
              <w:tc>
                <w:tcPr>
                  <w:tcW w:w="1416" w:type="dxa"/>
                </w:tcPr>
                <w:p w14:paraId="0B7F9D66" w14:textId="77777777" w:rsidR="00BA408A" w:rsidRPr="009B69A5" w:rsidRDefault="00BA408A" w:rsidP="00BA408A">
                  <w:pPr>
                    <w:pStyle w:val="Sraopastraipa"/>
                    <w:ind w:left="0"/>
                    <w:rPr>
                      <w:rFonts w:ascii="Times New Roman" w:hAnsi="Times New Roman" w:cs="Times New Roman"/>
                      <w:b/>
                      <w:sz w:val="24"/>
                      <w:szCs w:val="24"/>
                    </w:rPr>
                  </w:pPr>
                  <w:r w:rsidRPr="009B69A5">
                    <w:rPr>
                      <w:rFonts w:ascii="Times New Roman" w:hAnsi="Times New Roman" w:cs="Times New Roman"/>
                      <w:b/>
                      <w:sz w:val="24"/>
                      <w:szCs w:val="24"/>
                    </w:rPr>
                    <w:t>Vasarotojai</w:t>
                  </w:r>
                </w:p>
              </w:tc>
              <w:tc>
                <w:tcPr>
                  <w:tcW w:w="1256" w:type="dxa"/>
                </w:tcPr>
                <w:p w14:paraId="39C60FDF" w14:textId="77777777" w:rsidR="00BA408A" w:rsidRPr="009B69A5" w:rsidRDefault="00BA408A" w:rsidP="00BA408A">
                  <w:pPr>
                    <w:pStyle w:val="Sraopastraipa"/>
                    <w:ind w:left="0"/>
                    <w:rPr>
                      <w:rFonts w:ascii="Times New Roman" w:hAnsi="Times New Roman" w:cs="Times New Roman"/>
                      <w:b/>
                      <w:sz w:val="24"/>
                      <w:szCs w:val="24"/>
                    </w:rPr>
                  </w:pPr>
                  <w:r w:rsidRPr="009B69A5">
                    <w:rPr>
                      <w:rFonts w:ascii="Times New Roman" w:hAnsi="Times New Roman" w:cs="Times New Roman"/>
                      <w:b/>
                      <w:sz w:val="24"/>
                      <w:szCs w:val="24"/>
                    </w:rPr>
                    <w:t>Moteriškė</w:t>
                  </w:r>
                </w:p>
              </w:tc>
            </w:tr>
            <w:tr w:rsidR="00BA408A" w:rsidRPr="009B69A5" w14:paraId="05956EE5" w14:textId="77777777" w:rsidTr="00BA408A">
              <w:tc>
                <w:tcPr>
                  <w:tcW w:w="1203" w:type="dxa"/>
                </w:tcPr>
                <w:p w14:paraId="1ED16192" w14:textId="77777777" w:rsidR="00BA408A" w:rsidRPr="009B69A5" w:rsidRDefault="00BA408A" w:rsidP="00BA408A">
                  <w:pPr>
                    <w:pStyle w:val="Sraopastraipa"/>
                    <w:ind w:left="0"/>
                    <w:rPr>
                      <w:rFonts w:ascii="Times New Roman" w:hAnsi="Times New Roman" w:cs="Times New Roman"/>
                      <w:b/>
                      <w:sz w:val="24"/>
                      <w:szCs w:val="24"/>
                    </w:rPr>
                  </w:pPr>
                  <w:r w:rsidRPr="009B69A5">
                    <w:rPr>
                      <w:rFonts w:ascii="Times New Roman" w:hAnsi="Times New Roman" w:cs="Times New Roman"/>
                      <w:b/>
                      <w:sz w:val="24"/>
                      <w:szCs w:val="24"/>
                    </w:rPr>
                    <w:t>amžius</w:t>
                  </w:r>
                </w:p>
              </w:tc>
              <w:tc>
                <w:tcPr>
                  <w:tcW w:w="1416" w:type="dxa"/>
                </w:tcPr>
                <w:p w14:paraId="6198D350" w14:textId="77777777" w:rsidR="00BA408A" w:rsidRPr="009B69A5" w:rsidRDefault="00BA408A" w:rsidP="00BA408A">
                  <w:pPr>
                    <w:pStyle w:val="Sraopastraipa"/>
                    <w:ind w:left="0"/>
                    <w:rPr>
                      <w:rFonts w:ascii="Times New Roman" w:hAnsi="Times New Roman" w:cs="Times New Roman"/>
                      <w:sz w:val="24"/>
                      <w:szCs w:val="24"/>
                    </w:rPr>
                  </w:pPr>
                </w:p>
              </w:tc>
              <w:tc>
                <w:tcPr>
                  <w:tcW w:w="1256" w:type="dxa"/>
                </w:tcPr>
                <w:p w14:paraId="3EEF8386" w14:textId="77777777" w:rsidR="00BA408A" w:rsidRPr="009B69A5" w:rsidRDefault="00BA408A" w:rsidP="00BA408A">
                  <w:pPr>
                    <w:pStyle w:val="Sraopastraipa"/>
                    <w:ind w:left="0"/>
                    <w:rPr>
                      <w:rFonts w:ascii="Times New Roman" w:hAnsi="Times New Roman" w:cs="Times New Roman"/>
                      <w:sz w:val="24"/>
                      <w:szCs w:val="24"/>
                    </w:rPr>
                  </w:pPr>
                  <w:r w:rsidRPr="009B69A5">
                    <w:rPr>
                      <w:rFonts w:ascii="Times New Roman" w:hAnsi="Times New Roman" w:cs="Times New Roman"/>
                      <w:color w:val="00B050"/>
                      <w:sz w:val="24"/>
                      <w:szCs w:val="24"/>
                    </w:rPr>
                    <w:t xml:space="preserve"> </w:t>
                  </w:r>
                </w:p>
              </w:tc>
            </w:tr>
            <w:tr w:rsidR="00BA408A" w:rsidRPr="009B69A5" w14:paraId="7180C1D7" w14:textId="77777777" w:rsidTr="00BA408A">
              <w:tc>
                <w:tcPr>
                  <w:tcW w:w="1203" w:type="dxa"/>
                </w:tcPr>
                <w:p w14:paraId="50CBF80B" w14:textId="77777777" w:rsidR="00BA408A" w:rsidRPr="009B69A5" w:rsidRDefault="00BA408A" w:rsidP="00BA408A">
                  <w:pPr>
                    <w:pStyle w:val="Sraopastraipa"/>
                    <w:ind w:left="0"/>
                    <w:rPr>
                      <w:rFonts w:ascii="Times New Roman" w:hAnsi="Times New Roman" w:cs="Times New Roman"/>
                      <w:b/>
                      <w:sz w:val="24"/>
                      <w:szCs w:val="24"/>
                    </w:rPr>
                  </w:pPr>
                  <w:r w:rsidRPr="009B69A5">
                    <w:rPr>
                      <w:rFonts w:ascii="Times New Roman" w:hAnsi="Times New Roman" w:cs="Times New Roman"/>
                      <w:b/>
                      <w:sz w:val="24"/>
                      <w:szCs w:val="24"/>
                    </w:rPr>
                    <w:t>būsena</w:t>
                  </w:r>
                </w:p>
              </w:tc>
              <w:tc>
                <w:tcPr>
                  <w:tcW w:w="1416" w:type="dxa"/>
                </w:tcPr>
                <w:p w14:paraId="3BF7A852" w14:textId="77777777" w:rsidR="00BA408A" w:rsidRPr="009B69A5" w:rsidRDefault="00BA408A" w:rsidP="00BA408A">
                  <w:pPr>
                    <w:pStyle w:val="Sraopastraipa"/>
                    <w:ind w:left="0"/>
                    <w:rPr>
                      <w:rFonts w:ascii="Times New Roman" w:hAnsi="Times New Roman" w:cs="Times New Roman"/>
                      <w:sz w:val="24"/>
                      <w:szCs w:val="24"/>
                    </w:rPr>
                  </w:pPr>
                </w:p>
              </w:tc>
              <w:tc>
                <w:tcPr>
                  <w:tcW w:w="1256" w:type="dxa"/>
                </w:tcPr>
                <w:p w14:paraId="270121F7" w14:textId="77777777" w:rsidR="00BA408A" w:rsidRPr="009B69A5" w:rsidRDefault="00BA408A" w:rsidP="00BA408A">
                  <w:pPr>
                    <w:pStyle w:val="Sraopastraipa"/>
                    <w:ind w:left="0"/>
                    <w:rPr>
                      <w:rFonts w:ascii="Times New Roman" w:hAnsi="Times New Roman" w:cs="Times New Roman"/>
                      <w:sz w:val="24"/>
                      <w:szCs w:val="24"/>
                    </w:rPr>
                  </w:pPr>
                </w:p>
              </w:tc>
            </w:tr>
            <w:tr w:rsidR="00BA408A" w:rsidRPr="009B69A5" w14:paraId="6264BDFE" w14:textId="77777777" w:rsidTr="00BA408A">
              <w:tc>
                <w:tcPr>
                  <w:tcW w:w="1203" w:type="dxa"/>
                </w:tcPr>
                <w:p w14:paraId="73994F63" w14:textId="77777777" w:rsidR="00BA408A" w:rsidRPr="009B69A5" w:rsidRDefault="00BA408A" w:rsidP="00BA408A">
                  <w:pPr>
                    <w:pStyle w:val="Sraopastraipa"/>
                    <w:ind w:left="0"/>
                    <w:rPr>
                      <w:rFonts w:ascii="Times New Roman" w:hAnsi="Times New Roman" w:cs="Times New Roman"/>
                      <w:b/>
                      <w:sz w:val="24"/>
                      <w:szCs w:val="24"/>
                    </w:rPr>
                  </w:pPr>
                  <w:r w:rsidRPr="009B69A5">
                    <w:rPr>
                      <w:rFonts w:ascii="Times New Roman" w:hAnsi="Times New Roman" w:cs="Times New Roman"/>
                      <w:b/>
                      <w:sz w:val="24"/>
                      <w:szCs w:val="24"/>
                    </w:rPr>
                    <w:t>elgesys</w:t>
                  </w:r>
                </w:p>
              </w:tc>
              <w:tc>
                <w:tcPr>
                  <w:tcW w:w="1416" w:type="dxa"/>
                </w:tcPr>
                <w:p w14:paraId="5B877396" w14:textId="77777777" w:rsidR="00BA408A" w:rsidRPr="009B69A5" w:rsidRDefault="00BA408A" w:rsidP="00BA408A">
                  <w:pPr>
                    <w:pStyle w:val="Sraopastraipa"/>
                    <w:ind w:left="0"/>
                    <w:rPr>
                      <w:rFonts w:ascii="Times New Roman" w:hAnsi="Times New Roman" w:cs="Times New Roman"/>
                      <w:sz w:val="24"/>
                      <w:szCs w:val="24"/>
                    </w:rPr>
                  </w:pPr>
                </w:p>
              </w:tc>
              <w:tc>
                <w:tcPr>
                  <w:tcW w:w="1256" w:type="dxa"/>
                </w:tcPr>
                <w:p w14:paraId="766A2D9C" w14:textId="77777777" w:rsidR="00BA408A" w:rsidRPr="009B69A5" w:rsidRDefault="00BA408A" w:rsidP="00BA408A">
                  <w:pPr>
                    <w:pStyle w:val="Sraopastraipa"/>
                    <w:ind w:left="0"/>
                    <w:rPr>
                      <w:rFonts w:ascii="Times New Roman" w:hAnsi="Times New Roman" w:cs="Times New Roman"/>
                      <w:sz w:val="24"/>
                      <w:szCs w:val="24"/>
                    </w:rPr>
                  </w:pPr>
                </w:p>
              </w:tc>
            </w:tr>
          </w:tbl>
          <w:p w14:paraId="034AD43E" w14:textId="6BA09BDD" w:rsidR="00BA408A" w:rsidRPr="009B69A5" w:rsidRDefault="00BA408A" w:rsidP="00C82829">
            <w:pPr>
              <w:spacing w:line="276" w:lineRule="auto"/>
              <w:jc w:val="both"/>
              <w:rPr>
                <w:rFonts w:ascii="Times New Roman" w:hAnsi="Times New Roman" w:cs="Times New Roman"/>
                <w:b/>
                <w:bCs/>
                <w:sz w:val="24"/>
                <w:szCs w:val="24"/>
                <w:lang w:val="lt-LT"/>
              </w:rPr>
            </w:pPr>
          </w:p>
        </w:tc>
        <w:tc>
          <w:tcPr>
            <w:tcW w:w="2268" w:type="dxa"/>
          </w:tcPr>
          <w:p w14:paraId="68BCEDC4" w14:textId="4B9F0262" w:rsidR="00C82829" w:rsidRPr="009B69A5" w:rsidRDefault="00CC7EF6" w:rsidP="00C82829">
            <w:pPr>
              <w:spacing w:line="276" w:lineRule="auto"/>
              <w:jc w:val="both"/>
              <w:rPr>
                <w:rFonts w:ascii="Times New Roman" w:hAnsi="Times New Roman" w:cs="Times New Roman"/>
                <w:b/>
                <w:bCs/>
                <w:sz w:val="24"/>
                <w:szCs w:val="24"/>
                <w:lang w:val="pl-PL"/>
              </w:rPr>
            </w:pPr>
            <w:r w:rsidRPr="009B69A5">
              <w:rPr>
                <w:rFonts w:ascii="Times New Roman" w:hAnsi="Times New Roman" w:cs="Times New Roman"/>
                <w:sz w:val="24"/>
                <w:szCs w:val="24"/>
                <w:lang w:val="pl-PL"/>
              </w:rPr>
              <w:t>Randa kūrinyje analizei reikalingą medžiagą ir ją grupuoja.</w:t>
            </w:r>
          </w:p>
        </w:tc>
        <w:tc>
          <w:tcPr>
            <w:tcW w:w="1836" w:type="dxa"/>
          </w:tcPr>
          <w:p w14:paraId="32FA6E98" w14:textId="5CD4DB5C" w:rsidR="00C82829" w:rsidRPr="009B69A5" w:rsidRDefault="00CC7EF6" w:rsidP="007E7BE2">
            <w:pPr>
              <w:spacing w:line="276" w:lineRule="auto"/>
              <w:rPr>
                <w:rFonts w:ascii="Times New Roman" w:hAnsi="Times New Roman" w:cs="Times New Roman"/>
                <w:b/>
                <w:bCs/>
                <w:sz w:val="24"/>
                <w:szCs w:val="24"/>
                <w:lang w:val="lt-LT"/>
              </w:rPr>
            </w:pPr>
            <w:r w:rsidRPr="009B69A5">
              <w:rPr>
                <w:rFonts w:ascii="Times New Roman" w:hAnsi="Times New Roman" w:cs="Times New Roman"/>
                <w:bCs/>
                <w:sz w:val="24"/>
                <w:szCs w:val="24"/>
                <w:lang w:val="lt-LT"/>
              </w:rPr>
              <w:t>1 taškas – patenkinamas, 2 taškai – pagrindinis</w:t>
            </w:r>
          </w:p>
        </w:tc>
      </w:tr>
      <w:tr w:rsidR="00C82829" w:rsidRPr="009B69A5" w14:paraId="05A2FF35" w14:textId="77777777" w:rsidTr="004539F0">
        <w:tc>
          <w:tcPr>
            <w:tcW w:w="562" w:type="dxa"/>
          </w:tcPr>
          <w:p w14:paraId="0F22CE7B" w14:textId="741E3C7F" w:rsidR="00C82829" w:rsidRPr="009B69A5" w:rsidRDefault="00BA408A"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6.2.</w:t>
            </w:r>
          </w:p>
        </w:tc>
        <w:tc>
          <w:tcPr>
            <w:tcW w:w="4962" w:type="dxa"/>
          </w:tcPr>
          <w:p w14:paraId="7CC8F872" w14:textId="77777777" w:rsidR="00BA408A" w:rsidRPr="009B69A5" w:rsidRDefault="00BA408A" w:rsidP="00BA408A">
            <w:pPr>
              <w:rPr>
                <w:rFonts w:ascii="Times New Roman" w:hAnsi="Times New Roman" w:cs="Times New Roman"/>
                <w:b/>
                <w:sz w:val="24"/>
                <w:szCs w:val="24"/>
              </w:rPr>
            </w:pPr>
            <w:r w:rsidRPr="009B69A5">
              <w:rPr>
                <w:rFonts w:ascii="Times New Roman" w:hAnsi="Times New Roman" w:cs="Times New Roman"/>
                <w:sz w:val="24"/>
                <w:szCs w:val="24"/>
              </w:rPr>
              <w:t>Kokia stilistine figūra nusakomos veikėjų skirtybės? Pasirinkite tinkamą priemonę ir jos paaiškinimą.</w:t>
            </w:r>
            <w:r w:rsidRPr="009B69A5">
              <w:rPr>
                <w:rFonts w:ascii="Times New Roman" w:hAnsi="Times New Roman" w:cs="Times New Roman"/>
                <w:b/>
                <w:sz w:val="24"/>
                <w:szCs w:val="24"/>
              </w:rPr>
              <w:t xml:space="preserve"> </w:t>
            </w:r>
            <w:r w:rsidRPr="009B69A5">
              <w:rPr>
                <w:rFonts w:ascii="Times New Roman" w:hAnsi="Times New Roman" w:cs="Times New Roman"/>
                <w:sz w:val="24"/>
                <w:szCs w:val="24"/>
              </w:rPr>
              <w:t>(2 taškai)</w:t>
            </w:r>
          </w:p>
          <w:p w14:paraId="44F02CDE" w14:textId="77777777" w:rsidR="00BA408A" w:rsidRPr="009B69A5" w:rsidRDefault="00BA408A" w:rsidP="00BA408A">
            <w:pPr>
              <w:pStyle w:val="Sraopastraipa"/>
              <w:ind w:left="2018"/>
              <w:rPr>
                <w:rFonts w:ascii="Times New Roman" w:hAnsi="Times New Roman" w:cs="Times New Roman"/>
                <w:b/>
                <w:sz w:val="24"/>
                <w:szCs w:val="24"/>
              </w:rPr>
            </w:pPr>
          </w:p>
          <w:p w14:paraId="4CF61970" w14:textId="77777777" w:rsidR="00BA408A" w:rsidRPr="009B69A5" w:rsidRDefault="00BA408A" w:rsidP="00BA408A">
            <w:pPr>
              <w:rPr>
                <w:rFonts w:ascii="Times New Roman" w:hAnsi="Times New Roman" w:cs="Times New Roman"/>
                <w:sz w:val="24"/>
                <w:szCs w:val="24"/>
              </w:rPr>
            </w:pPr>
            <w:r w:rsidRPr="009B69A5">
              <w:rPr>
                <w:rFonts w:ascii="Times New Roman" w:hAnsi="Times New Roman" w:cs="Times New Roman"/>
                <w:sz w:val="24"/>
                <w:szCs w:val="24"/>
              </w:rPr>
              <w:t>Tai antitezė / paralelė / palyginimas, // nes lygiagrečiai vaizduojant gretinami du dalykai, / nes gretinami du dalykai remiantis jų panašumu, / nes gretinami priešingi, bet prasme susiję dalykai.</w:t>
            </w:r>
          </w:p>
          <w:p w14:paraId="4557ED5F" w14:textId="77777777" w:rsidR="00C82829" w:rsidRPr="009B69A5" w:rsidRDefault="00C82829" w:rsidP="00C82829">
            <w:pPr>
              <w:spacing w:line="276" w:lineRule="auto"/>
              <w:jc w:val="both"/>
              <w:rPr>
                <w:rFonts w:ascii="Times New Roman" w:hAnsi="Times New Roman" w:cs="Times New Roman"/>
                <w:b/>
                <w:bCs/>
                <w:sz w:val="24"/>
                <w:szCs w:val="24"/>
                <w:lang w:val="lt-LT"/>
              </w:rPr>
            </w:pPr>
          </w:p>
        </w:tc>
        <w:tc>
          <w:tcPr>
            <w:tcW w:w="2268" w:type="dxa"/>
          </w:tcPr>
          <w:p w14:paraId="593A2130" w14:textId="2D54FCE4" w:rsidR="00C82829" w:rsidRPr="009B69A5" w:rsidRDefault="00CC7EF6" w:rsidP="00C82829">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rPr>
              <w:t>Atpažįsta kalbinės raiškos priemones.</w:t>
            </w:r>
          </w:p>
        </w:tc>
        <w:tc>
          <w:tcPr>
            <w:tcW w:w="1836" w:type="dxa"/>
          </w:tcPr>
          <w:p w14:paraId="261819D0" w14:textId="7F4BB31F" w:rsidR="00C82829" w:rsidRPr="009B69A5" w:rsidRDefault="00CC7EF6" w:rsidP="007E7BE2">
            <w:pPr>
              <w:spacing w:line="276" w:lineRule="auto"/>
              <w:rPr>
                <w:rFonts w:ascii="Times New Roman" w:hAnsi="Times New Roman" w:cs="Times New Roman"/>
                <w:b/>
                <w:bCs/>
                <w:sz w:val="24"/>
                <w:szCs w:val="24"/>
                <w:lang w:val="lt-LT"/>
              </w:rPr>
            </w:pPr>
            <w:r w:rsidRPr="009B69A5">
              <w:rPr>
                <w:rFonts w:ascii="Times New Roman" w:hAnsi="Times New Roman" w:cs="Times New Roman"/>
                <w:bCs/>
                <w:sz w:val="24"/>
                <w:szCs w:val="24"/>
                <w:lang w:val="lt-LT"/>
              </w:rPr>
              <w:t>1 taškas – patenkinamas, 2 taškai – pagrindinis</w:t>
            </w:r>
          </w:p>
        </w:tc>
      </w:tr>
      <w:tr w:rsidR="00C82829" w:rsidRPr="009B69A5" w14:paraId="567E5AD5" w14:textId="77777777" w:rsidTr="004539F0">
        <w:tc>
          <w:tcPr>
            <w:tcW w:w="562" w:type="dxa"/>
          </w:tcPr>
          <w:p w14:paraId="28BDB59A" w14:textId="108EAC5E" w:rsidR="00C82829" w:rsidRPr="009B69A5" w:rsidRDefault="00BA408A"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6.3.</w:t>
            </w:r>
          </w:p>
        </w:tc>
        <w:tc>
          <w:tcPr>
            <w:tcW w:w="4962" w:type="dxa"/>
          </w:tcPr>
          <w:p w14:paraId="5596BA2A" w14:textId="77777777" w:rsidR="00BA408A" w:rsidRPr="009B69A5" w:rsidRDefault="00BA408A" w:rsidP="00BA408A">
            <w:pPr>
              <w:spacing w:after="240"/>
              <w:rPr>
                <w:rFonts w:ascii="Times New Roman" w:hAnsi="Times New Roman" w:cs="Times New Roman"/>
                <w:b/>
                <w:sz w:val="24"/>
                <w:szCs w:val="24"/>
                <w:lang w:val="lt-LT"/>
              </w:rPr>
            </w:pPr>
            <w:r w:rsidRPr="009B69A5">
              <w:rPr>
                <w:rFonts w:ascii="Times New Roman" w:hAnsi="Times New Roman" w:cs="Times New Roman"/>
                <w:sz w:val="24"/>
                <w:szCs w:val="24"/>
                <w:lang w:val="lt-LT"/>
              </w:rPr>
              <w:t>Užbaikite mintį taip, kad ji atskleistų, kokia prasmė kuriama aptariamų veikėjų skirtybėmis.</w:t>
            </w:r>
            <w:r w:rsidRPr="009B69A5">
              <w:rPr>
                <w:rFonts w:ascii="Times New Roman" w:hAnsi="Times New Roman" w:cs="Times New Roman"/>
                <w:b/>
                <w:sz w:val="24"/>
                <w:szCs w:val="24"/>
                <w:lang w:val="lt-LT"/>
              </w:rPr>
              <w:t xml:space="preserve"> </w:t>
            </w:r>
            <w:r w:rsidRPr="009B69A5">
              <w:rPr>
                <w:rFonts w:ascii="Times New Roman" w:hAnsi="Times New Roman" w:cs="Times New Roman"/>
                <w:sz w:val="24"/>
                <w:szCs w:val="24"/>
                <w:lang w:val="lt-LT"/>
              </w:rPr>
              <w:t>(2 taškai)</w:t>
            </w:r>
          </w:p>
          <w:p w14:paraId="1270CB68" w14:textId="77777777" w:rsidR="00BA408A" w:rsidRPr="009B69A5" w:rsidRDefault="00BA408A" w:rsidP="00BA408A">
            <w:pPr>
              <w:rPr>
                <w:rFonts w:ascii="Times New Roman" w:hAnsi="Times New Roman" w:cs="Times New Roman"/>
                <w:sz w:val="24"/>
                <w:szCs w:val="24"/>
                <w:lang w:val="lt-LT"/>
              </w:rPr>
            </w:pPr>
            <w:r w:rsidRPr="009B69A5">
              <w:rPr>
                <w:rFonts w:ascii="Times New Roman" w:hAnsi="Times New Roman" w:cs="Times New Roman"/>
                <w:sz w:val="24"/>
                <w:szCs w:val="24"/>
                <w:lang w:val="lt-LT"/>
              </w:rPr>
              <w:t>Vasarotojų išvaizda ir elgesys reiškia .................................., o moters pasirodymas reiškia,................................................ .</w:t>
            </w:r>
          </w:p>
          <w:p w14:paraId="10EC9C0E" w14:textId="77777777" w:rsidR="00C82829" w:rsidRPr="009B69A5" w:rsidRDefault="00C82829" w:rsidP="00C82829">
            <w:pPr>
              <w:spacing w:line="276" w:lineRule="auto"/>
              <w:jc w:val="both"/>
              <w:rPr>
                <w:rFonts w:ascii="Times New Roman" w:hAnsi="Times New Roman" w:cs="Times New Roman"/>
                <w:b/>
                <w:bCs/>
                <w:sz w:val="24"/>
                <w:szCs w:val="24"/>
                <w:lang w:val="lt-LT"/>
              </w:rPr>
            </w:pPr>
          </w:p>
        </w:tc>
        <w:tc>
          <w:tcPr>
            <w:tcW w:w="2268" w:type="dxa"/>
          </w:tcPr>
          <w:p w14:paraId="602B8705" w14:textId="4831174A" w:rsidR="00C82829" w:rsidRPr="009B69A5" w:rsidRDefault="00C56FAA" w:rsidP="00C82829">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rPr>
              <w:t>Geba lyginti kūrinio elementus ir juos apibendrinti.</w:t>
            </w:r>
          </w:p>
        </w:tc>
        <w:tc>
          <w:tcPr>
            <w:tcW w:w="1836" w:type="dxa"/>
          </w:tcPr>
          <w:p w14:paraId="00E7C507" w14:textId="23CC3910" w:rsidR="00C82829" w:rsidRPr="009B69A5" w:rsidRDefault="00C56FAA" w:rsidP="007E7BE2">
            <w:pPr>
              <w:spacing w:line="276" w:lineRule="auto"/>
              <w:rPr>
                <w:rFonts w:ascii="Times New Roman" w:hAnsi="Times New Roman" w:cs="Times New Roman"/>
                <w:b/>
                <w:bCs/>
                <w:sz w:val="24"/>
                <w:szCs w:val="24"/>
                <w:lang w:val="lt-LT"/>
              </w:rPr>
            </w:pPr>
            <w:r w:rsidRPr="009B69A5">
              <w:rPr>
                <w:rFonts w:ascii="Times New Roman" w:hAnsi="Times New Roman" w:cs="Times New Roman"/>
                <w:bCs/>
                <w:sz w:val="24"/>
                <w:szCs w:val="24"/>
                <w:lang w:val="lt-LT"/>
              </w:rPr>
              <w:t>1 taškas – patenkinamas, 2 taškai – pagrindinis</w:t>
            </w:r>
          </w:p>
        </w:tc>
      </w:tr>
      <w:tr w:rsidR="00BA408A" w:rsidRPr="009B69A5" w14:paraId="36150C34" w14:textId="77777777" w:rsidTr="004539F0">
        <w:tc>
          <w:tcPr>
            <w:tcW w:w="562" w:type="dxa"/>
          </w:tcPr>
          <w:p w14:paraId="3741E0C0" w14:textId="1782F39E" w:rsidR="00BA408A" w:rsidRPr="009B69A5" w:rsidRDefault="00BA408A"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7.</w:t>
            </w:r>
          </w:p>
        </w:tc>
        <w:tc>
          <w:tcPr>
            <w:tcW w:w="4962" w:type="dxa"/>
          </w:tcPr>
          <w:p w14:paraId="2F8E3913" w14:textId="77777777" w:rsidR="00BA408A" w:rsidRPr="009B69A5" w:rsidRDefault="00BA408A" w:rsidP="00BA408A">
            <w:pPr>
              <w:rPr>
                <w:rFonts w:ascii="Times New Roman" w:hAnsi="Times New Roman" w:cs="Times New Roman"/>
                <w:sz w:val="24"/>
                <w:szCs w:val="24"/>
              </w:rPr>
            </w:pPr>
            <w:r w:rsidRPr="009B69A5">
              <w:rPr>
                <w:rFonts w:ascii="Times New Roman" w:hAnsi="Times New Roman" w:cs="Times New Roman"/>
                <w:sz w:val="24"/>
                <w:szCs w:val="24"/>
                <w:lang w:val="lt-LT"/>
              </w:rPr>
              <w:t xml:space="preserve">Pažymėkite teiginį, kuris tinkamai nusako pasakotojo ir vasarotojų elgesį pasirodžius moteriai. </w:t>
            </w:r>
            <w:r w:rsidRPr="009B69A5">
              <w:rPr>
                <w:rFonts w:ascii="Times New Roman" w:hAnsi="Times New Roman" w:cs="Times New Roman"/>
                <w:sz w:val="24"/>
                <w:szCs w:val="24"/>
              </w:rPr>
              <w:t>(1 taškas)</w:t>
            </w:r>
          </w:p>
          <w:p w14:paraId="7E3049B1" w14:textId="77777777" w:rsidR="00BA408A" w:rsidRPr="009B69A5" w:rsidRDefault="00BA408A" w:rsidP="0035751E">
            <w:pPr>
              <w:pStyle w:val="Sraopastraipa"/>
              <w:numPr>
                <w:ilvl w:val="0"/>
                <w:numId w:val="58"/>
              </w:numPr>
              <w:rPr>
                <w:rFonts w:ascii="Times New Roman" w:hAnsi="Times New Roman" w:cs="Times New Roman"/>
                <w:sz w:val="24"/>
                <w:szCs w:val="24"/>
              </w:rPr>
            </w:pPr>
            <w:r w:rsidRPr="009B69A5">
              <w:rPr>
                <w:rFonts w:ascii="Times New Roman" w:hAnsi="Times New Roman" w:cs="Times New Roman"/>
                <w:sz w:val="24"/>
                <w:szCs w:val="24"/>
              </w:rPr>
              <w:lastRenderedPageBreak/>
              <w:t>Kaip ir kiti vasarotojai, pasakotojas nuoširdžiai nori padėti netikėtai pasirodžiusiai elgetai.</w:t>
            </w:r>
          </w:p>
          <w:p w14:paraId="1D88098F" w14:textId="77777777" w:rsidR="00BA408A" w:rsidRPr="009B69A5" w:rsidRDefault="00BA408A" w:rsidP="0035751E">
            <w:pPr>
              <w:pStyle w:val="Sraopastraipa"/>
              <w:numPr>
                <w:ilvl w:val="0"/>
                <w:numId w:val="58"/>
              </w:numPr>
              <w:rPr>
                <w:rFonts w:ascii="Times New Roman" w:hAnsi="Times New Roman" w:cs="Times New Roman"/>
                <w:sz w:val="24"/>
                <w:szCs w:val="24"/>
              </w:rPr>
            </w:pPr>
            <w:r w:rsidRPr="009B69A5">
              <w:rPr>
                <w:rFonts w:ascii="Times New Roman" w:hAnsi="Times New Roman" w:cs="Times New Roman"/>
                <w:sz w:val="24"/>
                <w:szCs w:val="24"/>
              </w:rPr>
              <w:t>Kaip ir kiti vasarotojai, pasakotojas išsigąsta ir stengiasi išvengti bendravimo su moterimi.</w:t>
            </w:r>
          </w:p>
          <w:p w14:paraId="06E368FA" w14:textId="77777777" w:rsidR="00BA408A" w:rsidRPr="009B69A5" w:rsidRDefault="00BA408A" w:rsidP="0035751E">
            <w:pPr>
              <w:pStyle w:val="Sraopastraipa"/>
              <w:numPr>
                <w:ilvl w:val="0"/>
                <w:numId w:val="58"/>
              </w:numPr>
              <w:rPr>
                <w:rFonts w:ascii="Times New Roman" w:hAnsi="Times New Roman" w:cs="Times New Roman"/>
                <w:sz w:val="24"/>
                <w:szCs w:val="24"/>
              </w:rPr>
            </w:pPr>
            <w:r w:rsidRPr="009B69A5">
              <w:rPr>
                <w:rFonts w:ascii="Times New Roman" w:hAnsi="Times New Roman" w:cs="Times New Roman"/>
                <w:sz w:val="24"/>
                <w:szCs w:val="24"/>
              </w:rPr>
              <w:t>Skirtingai negu kitiems vasarotojams, pasakotojui netikėtai pasirodžiusi moteris kelia baimę.</w:t>
            </w:r>
          </w:p>
          <w:p w14:paraId="7557E5F6" w14:textId="564BC908" w:rsidR="00BA408A" w:rsidRPr="009B69A5" w:rsidRDefault="00BA408A" w:rsidP="0035751E">
            <w:pPr>
              <w:pStyle w:val="Sraopastraipa"/>
              <w:numPr>
                <w:ilvl w:val="0"/>
                <w:numId w:val="58"/>
              </w:numPr>
              <w:rPr>
                <w:rFonts w:ascii="Times New Roman" w:hAnsi="Times New Roman" w:cs="Times New Roman"/>
                <w:b/>
                <w:bCs/>
                <w:sz w:val="24"/>
                <w:szCs w:val="24"/>
              </w:rPr>
            </w:pPr>
            <w:r w:rsidRPr="009B69A5">
              <w:rPr>
                <w:rFonts w:ascii="Times New Roman" w:hAnsi="Times New Roman" w:cs="Times New Roman"/>
                <w:sz w:val="24"/>
                <w:szCs w:val="24"/>
              </w:rPr>
              <w:t>Skirtingai nei kiti vasarotojai, pasakotojas neslepia noro kuo greičiau su moterimi susipažinti.</w:t>
            </w:r>
          </w:p>
        </w:tc>
        <w:tc>
          <w:tcPr>
            <w:tcW w:w="2268" w:type="dxa"/>
          </w:tcPr>
          <w:p w14:paraId="481E01C2" w14:textId="25510AE2" w:rsidR="00BA408A" w:rsidRPr="009B69A5" w:rsidRDefault="00E951C6" w:rsidP="00C82829">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rPr>
              <w:lastRenderedPageBreak/>
              <w:t>Daro tiesiogines išvadas (apibendrina).</w:t>
            </w:r>
          </w:p>
        </w:tc>
        <w:tc>
          <w:tcPr>
            <w:tcW w:w="1836" w:type="dxa"/>
          </w:tcPr>
          <w:p w14:paraId="42363ED3" w14:textId="24888CA5" w:rsidR="00BA408A" w:rsidRPr="009B69A5" w:rsidRDefault="00E951C6"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 xml:space="preserve">Patenkinamas </w:t>
            </w:r>
          </w:p>
        </w:tc>
      </w:tr>
      <w:tr w:rsidR="00BA408A" w:rsidRPr="009B69A5" w14:paraId="51C67F18" w14:textId="77777777" w:rsidTr="004539F0">
        <w:tc>
          <w:tcPr>
            <w:tcW w:w="562" w:type="dxa"/>
          </w:tcPr>
          <w:p w14:paraId="5BFFA51A" w14:textId="102632C4" w:rsidR="00BA408A" w:rsidRPr="009B69A5" w:rsidRDefault="00BA408A"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8</w:t>
            </w:r>
            <w:r w:rsidR="00CA0694" w:rsidRPr="009B69A5">
              <w:rPr>
                <w:rFonts w:ascii="Times New Roman" w:hAnsi="Times New Roman" w:cs="Times New Roman"/>
                <w:bCs/>
                <w:sz w:val="24"/>
                <w:szCs w:val="24"/>
                <w:lang w:val="lt-LT"/>
              </w:rPr>
              <w:t>.</w:t>
            </w:r>
          </w:p>
        </w:tc>
        <w:tc>
          <w:tcPr>
            <w:tcW w:w="4962" w:type="dxa"/>
          </w:tcPr>
          <w:p w14:paraId="00BFCCC2" w14:textId="3131C5BD" w:rsidR="00CA0694" w:rsidRPr="009B69A5" w:rsidRDefault="00CA0694" w:rsidP="00CA0694">
            <w:pPr>
              <w:spacing w:after="240"/>
              <w:rPr>
                <w:rFonts w:ascii="Times New Roman" w:hAnsi="Times New Roman" w:cs="Times New Roman"/>
                <w:b/>
                <w:sz w:val="24"/>
                <w:szCs w:val="24"/>
              </w:rPr>
            </w:pPr>
            <w:r w:rsidRPr="009B69A5">
              <w:rPr>
                <w:rFonts w:ascii="Times New Roman" w:hAnsi="Times New Roman" w:cs="Times New Roman"/>
                <w:sz w:val="24"/>
                <w:szCs w:val="24"/>
                <w:lang w:val="lt-LT"/>
              </w:rPr>
              <w:t>Remdamiesi perskaityta ištrauka ir visu kūriniu pasirinkite teiginį, geriausiai nusakantį priežastį, kodėl keičiasi pasakotojo santykis su pasirodžiusia moterimi.</w:t>
            </w:r>
            <w:r w:rsidRPr="009B69A5">
              <w:rPr>
                <w:rFonts w:ascii="Times New Roman" w:hAnsi="Times New Roman" w:cs="Times New Roman"/>
                <w:b/>
                <w:sz w:val="24"/>
                <w:szCs w:val="24"/>
                <w:lang w:val="lt-LT"/>
              </w:rPr>
              <w:t xml:space="preserve"> </w:t>
            </w:r>
            <w:r w:rsidRPr="009B69A5">
              <w:rPr>
                <w:rFonts w:ascii="Times New Roman" w:hAnsi="Times New Roman" w:cs="Times New Roman"/>
                <w:sz w:val="24"/>
                <w:szCs w:val="24"/>
              </w:rPr>
              <w:t>(1 taškas)</w:t>
            </w:r>
          </w:p>
          <w:p w14:paraId="591ECFAB" w14:textId="77777777" w:rsidR="00CA0694" w:rsidRPr="009B69A5" w:rsidRDefault="00CA0694" w:rsidP="0035751E">
            <w:pPr>
              <w:pStyle w:val="Sraopastraipa"/>
              <w:numPr>
                <w:ilvl w:val="0"/>
                <w:numId w:val="59"/>
              </w:numPr>
              <w:rPr>
                <w:rFonts w:ascii="Times New Roman" w:hAnsi="Times New Roman" w:cs="Times New Roman"/>
                <w:sz w:val="24"/>
                <w:szCs w:val="24"/>
              </w:rPr>
            </w:pPr>
            <w:r w:rsidRPr="009B69A5">
              <w:rPr>
                <w:rFonts w:ascii="Times New Roman" w:hAnsi="Times New Roman" w:cs="Times New Roman"/>
                <w:sz w:val="24"/>
                <w:szCs w:val="24"/>
              </w:rPr>
              <w:t>Pasakotojas yra rašytojas, todėl nori išgirsti moters istoriją ir papasakoti ją savo knygoje.</w:t>
            </w:r>
          </w:p>
          <w:p w14:paraId="0E11BEDF" w14:textId="77777777" w:rsidR="00CA0694" w:rsidRPr="009B69A5" w:rsidRDefault="00CA0694" w:rsidP="0035751E">
            <w:pPr>
              <w:pStyle w:val="Sraopastraipa"/>
              <w:numPr>
                <w:ilvl w:val="0"/>
                <w:numId w:val="59"/>
              </w:numPr>
              <w:rPr>
                <w:rFonts w:ascii="Times New Roman" w:hAnsi="Times New Roman" w:cs="Times New Roman"/>
                <w:sz w:val="24"/>
                <w:szCs w:val="24"/>
              </w:rPr>
            </w:pPr>
            <w:r w:rsidRPr="009B69A5">
              <w:rPr>
                <w:rFonts w:ascii="Times New Roman" w:hAnsi="Times New Roman" w:cs="Times New Roman"/>
                <w:sz w:val="24"/>
                <w:szCs w:val="24"/>
              </w:rPr>
              <w:t xml:space="preserve">Pasakotojui rūpi išsiaiškinti, ar nelaimingos moters istorija nėra susijusi ir su jo likimu. </w:t>
            </w:r>
          </w:p>
          <w:p w14:paraId="59D43798" w14:textId="77777777" w:rsidR="00CA0694" w:rsidRPr="009B69A5" w:rsidRDefault="00CA0694" w:rsidP="0035751E">
            <w:pPr>
              <w:pStyle w:val="Sraopastraipa"/>
              <w:numPr>
                <w:ilvl w:val="0"/>
                <w:numId w:val="59"/>
              </w:numPr>
              <w:rPr>
                <w:rFonts w:ascii="Times New Roman" w:hAnsi="Times New Roman" w:cs="Times New Roman"/>
                <w:sz w:val="24"/>
                <w:szCs w:val="24"/>
              </w:rPr>
            </w:pPr>
            <w:r w:rsidRPr="009B69A5">
              <w:rPr>
                <w:rFonts w:ascii="Times New Roman" w:hAnsi="Times New Roman" w:cs="Times New Roman"/>
                <w:sz w:val="24"/>
                <w:szCs w:val="24"/>
              </w:rPr>
              <w:t>Pasakotojas pamažu pajunta užuojautą nelaimingam žmogui ir nori jam padėti.</w:t>
            </w:r>
          </w:p>
          <w:p w14:paraId="3D65A01B" w14:textId="77777777" w:rsidR="00CA0694" w:rsidRPr="009B69A5" w:rsidRDefault="00CA0694" w:rsidP="0035751E">
            <w:pPr>
              <w:pStyle w:val="Sraopastraipa"/>
              <w:numPr>
                <w:ilvl w:val="0"/>
                <w:numId w:val="59"/>
              </w:numPr>
              <w:rPr>
                <w:rFonts w:ascii="Times New Roman" w:hAnsi="Times New Roman" w:cs="Times New Roman"/>
                <w:sz w:val="24"/>
                <w:szCs w:val="24"/>
              </w:rPr>
            </w:pPr>
            <w:r w:rsidRPr="009B69A5">
              <w:rPr>
                <w:rFonts w:ascii="Times New Roman" w:hAnsi="Times New Roman" w:cs="Times New Roman"/>
                <w:sz w:val="24"/>
                <w:szCs w:val="24"/>
              </w:rPr>
              <w:t>Pasakotojas patiria, kad moters istorija yra svarbi suprasti, koks gali būti gyvenimas.</w:t>
            </w:r>
          </w:p>
          <w:p w14:paraId="796DC5C9" w14:textId="77777777" w:rsidR="00BA408A" w:rsidRPr="009B69A5" w:rsidRDefault="00BA408A" w:rsidP="00C82829">
            <w:pPr>
              <w:spacing w:line="276" w:lineRule="auto"/>
              <w:jc w:val="both"/>
              <w:rPr>
                <w:rFonts w:ascii="Times New Roman" w:hAnsi="Times New Roman" w:cs="Times New Roman"/>
                <w:b/>
                <w:bCs/>
                <w:sz w:val="24"/>
                <w:szCs w:val="24"/>
                <w:lang w:val="lt-LT"/>
              </w:rPr>
            </w:pPr>
          </w:p>
        </w:tc>
        <w:tc>
          <w:tcPr>
            <w:tcW w:w="2268" w:type="dxa"/>
          </w:tcPr>
          <w:p w14:paraId="0349AD14" w14:textId="611E5829" w:rsidR="00BA408A" w:rsidRPr="009B69A5" w:rsidRDefault="00C56FAA" w:rsidP="00C82829">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lang w:val="lt-LT"/>
              </w:rPr>
              <w:t>Paaiškina veikėjo elgesį ir jo motyvus.</w:t>
            </w:r>
          </w:p>
        </w:tc>
        <w:tc>
          <w:tcPr>
            <w:tcW w:w="1836" w:type="dxa"/>
          </w:tcPr>
          <w:p w14:paraId="3C8191E3" w14:textId="1D5A2440" w:rsidR="00BA408A" w:rsidRPr="009B69A5" w:rsidRDefault="00C56FAA" w:rsidP="00C82829">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 xml:space="preserve">Pagrindinis </w:t>
            </w:r>
          </w:p>
        </w:tc>
      </w:tr>
      <w:tr w:rsidR="00C56FAA" w:rsidRPr="00D7148E" w14:paraId="34E39133" w14:textId="77777777" w:rsidTr="004539F0">
        <w:tc>
          <w:tcPr>
            <w:tcW w:w="562" w:type="dxa"/>
          </w:tcPr>
          <w:p w14:paraId="26282BFA" w14:textId="4C5D2CAB" w:rsidR="00C56FAA" w:rsidRPr="009B69A5" w:rsidRDefault="00C56FAA" w:rsidP="00C56FAA">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9.</w:t>
            </w:r>
          </w:p>
        </w:tc>
        <w:tc>
          <w:tcPr>
            <w:tcW w:w="4962" w:type="dxa"/>
          </w:tcPr>
          <w:p w14:paraId="22783C53" w14:textId="1A481322" w:rsidR="00C56FAA" w:rsidRPr="009B69A5" w:rsidRDefault="00C56FAA" w:rsidP="00C56FAA">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lang w:val="lt-LT"/>
              </w:rPr>
              <w:t xml:space="preserve">Tinkamai sujunkite įvardytus teksto fragmentų ir pasakojimo etapų  pavadinimus. </w:t>
            </w:r>
            <w:r w:rsidRPr="009B69A5">
              <w:rPr>
                <w:rFonts w:ascii="Times New Roman" w:hAnsi="Times New Roman" w:cs="Times New Roman"/>
                <w:sz w:val="24"/>
                <w:szCs w:val="24"/>
              </w:rPr>
              <w:t>(3 taškai)</w:t>
            </w:r>
          </w:p>
          <w:p w14:paraId="488459AB" w14:textId="77777777" w:rsidR="00C56FAA" w:rsidRPr="009B69A5" w:rsidRDefault="00C56FAA" w:rsidP="00C56FAA">
            <w:pPr>
              <w:spacing w:line="276" w:lineRule="auto"/>
              <w:jc w:val="both"/>
              <w:rPr>
                <w:rFonts w:ascii="Times New Roman" w:hAnsi="Times New Roman" w:cs="Times New Roman"/>
                <w:b/>
                <w:bCs/>
                <w:sz w:val="24"/>
                <w:szCs w:val="24"/>
                <w:lang w:val="lt-LT"/>
              </w:rPr>
            </w:pPr>
          </w:p>
          <w:tbl>
            <w:tblPr>
              <w:tblStyle w:val="Lentelstinklelis"/>
              <w:tblW w:w="0" w:type="auto"/>
              <w:tblLook w:val="04A0" w:firstRow="1" w:lastRow="0" w:firstColumn="1" w:lastColumn="0" w:noHBand="0" w:noVBand="1"/>
            </w:tblPr>
            <w:tblGrid>
              <w:gridCol w:w="2435"/>
              <w:gridCol w:w="1984"/>
            </w:tblGrid>
            <w:tr w:rsidR="00C56FAA" w:rsidRPr="009B69A5" w14:paraId="1095C4E7" w14:textId="77777777" w:rsidTr="00CA0694">
              <w:tc>
                <w:tcPr>
                  <w:tcW w:w="2435" w:type="dxa"/>
                </w:tcPr>
                <w:p w14:paraId="6793BA5B"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Teksto fragmentai</w:t>
                  </w:r>
                </w:p>
              </w:tc>
              <w:tc>
                <w:tcPr>
                  <w:tcW w:w="1984" w:type="dxa"/>
                </w:tcPr>
                <w:p w14:paraId="296130B1"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Pasakojimo etapai</w:t>
                  </w:r>
                </w:p>
              </w:tc>
            </w:tr>
            <w:tr w:rsidR="00C56FAA" w:rsidRPr="009B69A5" w14:paraId="02AB6DE4" w14:textId="77777777" w:rsidTr="00CA0694">
              <w:tc>
                <w:tcPr>
                  <w:tcW w:w="2435" w:type="dxa"/>
                </w:tcPr>
                <w:p w14:paraId="5CAF9A26"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Pasakotojo individualūs išgyvenimai iki moters pasirodymo</w:t>
                  </w:r>
                </w:p>
              </w:tc>
              <w:tc>
                <w:tcPr>
                  <w:tcW w:w="1984" w:type="dxa"/>
                </w:tcPr>
                <w:p w14:paraId="57B9818A"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Atomazga</w:t>
                  </w:r>
                </w:p>
              </w:tc>
            </w:tr>
            <w:tr w:rsidR="00C56FAA" w:rsidRPr="009B69A5" w14:paraId="381D1B96" w14:textId="77777777" w:rsidTr="00CA0694">
              <w:tc>
                <w:tcPr>
                  <w:tcW w:w="2435" w:type="dxa"/>
                </w:tcPr>
                <w:p w14:paraId="05A386BE"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Moters dejonė</w:t>
                  </w:r>
                </w:p>
              </w:tc>
              <w:tc>
                <w:tcPr>
                  <w:tcW w:w="1984" w:type="dxa"/>
                </w:tcPr>
                <w:p w14:paraId="6D74E25E"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Kulminacija</w:t>
                  </w:r>
                  <w:r w:rsidRPr="009B69A5" w:rsidDel="006C77AD">
                    <w:rPr>
                      <w:rFonts w:ascii="Times New Roman" w:hAnsi="Times New Roman" w:cs="Times New Roman"/>
                      <w:sz w:val="24"/>
                      <w:szCs w:val="24"/>
                    </w:rPr>
                    <w:t xml:space="preserve"> </w:t>
                  </w:r>
                </w:p>
              </w:tc>
            </w:tr>
            <w:tr w:rsidR="00C56FAA" w:rsidRPr="009B69A5" w14:paraId="1FE9973E" w14:textId="77777777" w:rsidTr="00CA0694">
              <w:tc>
                <w:tcPr>
                  <w:tcW w:w="2435" w:type="dxa"/>
                </w:tcPr>
                <w:p w14:paraId="4FB82654"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Moters artėjimas prie pasakotojo</w:t>
                  </w:r>
                </w:p>
              </w:tc>
              <w:tc>
                <w:tcPr>
                  <w:tcW w:w="1984" w:type="dxa"/>
                </w:tcPr>
                <w:p w14:paraId="66A34060"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Veiksmo eiga</w:t>
                  </w:r>
                </w:p>
              </w:tc>
            </w:tr>
            <w:tr w:rsidR="00C56FAA" w:rsidRPr="009B69A5" w14:paraId="4D878AF4" w14:textId="77777777" w:rsidTr="00CA0694">
              <w:tc>
                <w:tcPr>
                  <w:tcW w:w="2435" w:type="dxa"/>
                </w:tcPr>
                <w:p w14:paraId="5F5BDC5F"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 xml:space="preserve">Moters akys </w:t>
                  </w:r>
                </w:p>
              </w:tc>
              <w:tc>
                <w:tcPr>
                  <w:tcW w:w="1984" w:type="dxa"/>
                </w:tcPr>
                <w:p w14:paraId="622200DA"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Ekspozicija</w:t>
                  </w:r>
                </w:p>
              </w:tc>
            </w:tr>
            <w:tr w:rsidR="00C56FAA" w:rsidRPr="009B69A5" w14:paraId="50B99CCB" w14:textId="77777777" w:rsidTr="00CA0694">
              <w:tc>
                <w:tcPr>
                  <w:tcW w:w="2435" w:type="dxa"/>
                </w:tcPr>
                <w:p w14:paraId="63EA91B9"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Susitikimo apmąstymas</w:t>
                  </w:r>
                </w:p>
              </w:tc>
              <w:tc>
                <w:tcPr>
                  <w:tcW w:w="1984" w:type="dxa"/>
                </w:tcPr>
                <w:p w14:paraId="38E5534E" w14:textId="77777777" w:rsidR="00C56FAA" w:rsidRPr="009B69A5" w:rsidRDefault="00C56FAA" w:rsidP="00C56FAA">
                  <w:pPr>
                    <w:rPr>
                      <w:rFonts w:ascii="Times New Roman" w:hAnsi="Times New Roman" w:cs="Times New Roman"/>
                      <w:sz w:val="24"/>
                      <w:szCs w:val="24"/>
                    </w:rPr>
                  </w:pPr>
                  <w:r w:rsidRPr="009B69A5">
                    <w:rPr>
                      <w:rFonts w:ascii="Times New Roman" w:hAnsi="Times New Roman" w:cs="Times New Roman"/>
                      <w:sz w:val="24"/>
                      <w:szCs w:val="24"/>
                    </w:rPr>
                    <w:t>Užuomazga</w:t>
                  </w:r>
                  <w:r w:rsidRPr="009B69A5" w:rsidDel="006C77AD">
                    <w:rPr>
                      <w:rFonts w:ascii="Times New Roman" w:hAnsi="Times New Roman" w:cs="Times New Roman"/>
                      <w:sz w:val="24"/>
                      <w:szCs w:val="24"/>
                    </w:rPr>
                    <w:t xml:space="preserve"> </w:t>
                  </w:r>
                </w:p>
              </w:tc>
            </w:tr>
          </w:tbl>
          <w:p w14:paraId="6E2BE3AB" w14:textId="79AEF89B" w:rsidR="00C56FAA" w:rsidRPr="009B69A5" w:rsidRDefault="00C56FAA" w:rsidP="00C56FAA">
            <w:pPr>
              <w:spacing w:line="276" w:lineRule="auto"/>
              <w:jc w:val="both"/>
              <w:rPr>
                <w:rFonts w:ascii="Times New Roman" w:hAnsi="Times New Roman" w:cs="Times New Roman"/>
                <w:b/>
                <w:bCs/>
                <w:sz w:val="24"/>
                <w:szCs w:val="24"/>
                <w:lang w:val="lt-LT"/>
              </w:rPr>
            </w:pPr>
          </w:p>
        </w:tc>
        <w:tc>
          <w:tcPr>
            <w:tcW w:w="2268" w:type="dxa"/>
          </w:tcPr>
          <w:p w14:paraId="24CA0CC3" w14:textId="3993379F" w:rsidR="00C56FAA" w:rsidRPr="009B69A5" w:rsidRDefault="00C56FAA" w:rsidP="00C56FAA">
            <w:pPr>
              <w:spacing w:line="276" w:lineRule="auto"/>
              <w:jc w:val="both"/>
              <w:rPr>
                <w:rFonts w:ascii="Times New Roman" w:hAnsi="Times New Roman" w:cs="Times New Roman"/>
                <w:b/>
                <w:bCs/>
                <w:sz w:val="24"/>
                <w:szCs w:val="24"/>
                <w:lang w:val="lt-LT"/>
              </w:rPr>
            </w:pPr>
            <w:r w:rsidRPr="009B69A5">
              <w:rPr>
                <w:rFonts w:ascii="Times New Roman" w:hAnsi="Times New Roman" w:cs="Times New Roman"/>
                <w:sz w:val="24"/>
                <w:szCs w:val="24"/>
              </w:rPr>
              <w:t>Analizuoja pasakojimo struktūrą.</w:t>
            </w:r>
          </w:p>
        </w:tc>
        <w:tc>
          <w:tcPr>
            <w:tcW w:w="1836" w:type="dxa"/>
          </w:tcPr>
          <w:p w14:paraId="76584F35" w14:textId="0C393CC4" w:rsidR="00C56FAA" w:rsidRPr="009B69A5" w:rsidRDefault="00C56FAA" w:rsidP="007E7BE2">
            <w:pPr>
              <w:spacing w:line="276" w:lineRule="auto"/>
              <w:rPr>
                <w:rFonts w:ascii="Times New Roman" w:hAnsi="Times New Roman" w:cs="Times New Roman"/>
                <w:bCs/>
                <w:sz w:val="24"/>
                <w:szCs w:val="24"/>
                <w:lang w:val="lt-LT"/>
              </w:rPr>
            </w:pPr>
            <w:r w:rsidRPr="009B69A5">
              <w:rPr>
                <w:rFonts w:ascii="Times New Roman" w:hAnsi="Times New Roman" w:cs="Times New Roman"/>
                <w:bCs/>
                <w:sz w:val="24"/>
                <w:szCs w:val="24"/>
                <w:lang w:val="lt-LT"/>
              </w:rPr>
              <w:t xml:space="preserve">1 taškas – </w:t>
            </w:r>
            <w:r w:rsidR="002A1190" w:rsidRPr="009B69A5">
              <w:rPr>
                <w:rFonts w:ascii="Times New Roman" w:hAnsi="Times New Roman" w:cs="Times New Roman"/>
                <w:bCs/>
                <w:sz w:val="24"/>
                <w:szCs w:val="24"/>
                <w:lang w:val="lt-LT"/>
              </w:rPr>
              <w:t>slenkstinis</w:t>
            </w:r>
            <w:r w:rsidRPr="009B69A5">
              <w:rPr>
                <w:rFonts w:ascii="Times New Roman" w:hAnsi="Times New Roman" w:cs="Times New Roman"/>
                <w:bCs/>
                <w:sz w:val="24"/>
                <w:szCs w:val="24"/>
                <w:lang w:val="lt-LT"/>
              </w:rPr>
              <w:t>, 2 taškai – pagrindinis</w:t>
            </w:r>
            <w:r w:rsidR="002A1190" w:rsidRPr="009B69A5">
              <w:rPr>
                <w:rFonts w:ascii="Times New Roman" w:hAnsi="Times New Roman" w:cs="Times New Roman"/>
                <w:bCs/>
                <w:sz w:val="24"/>
                <w:szCs w:val="24"/>
                <w:lang w:val="lt-LT"/>
              </w:rPr>
              <w:t>, 3 taškai – aukštesnysis</w:t>
            </w:r>
          </w:p>
        </w:tc>
      </w:tr>
      <w:tr w:rsidR="00C56FAA" w:rsidRPr="009B69A5" w14:paraId="5B952C43" w14:textId="77777777" w:rsidTr="004539F0">
        <w:tc>
          <w:tcPr>
            <w:tcW w:w="562" w:type="dxa"/>
          </w:tcPr>
          <w:p w14:paraId="407FEE08" w14:textId="2EF43DE4" w:rsidR="00C56FAA" w:rsidRPr="009B69A5" w:rsidRDefault="00C56FAA" w:rsidP="00C56FAA">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t>10.</w:t>
            </w:r>
          </w:p>
        </w:tc>
        <w:tc>
          <w:tcPr>
            <w:tcW w:w="4962" w:type="dxa"/>
          </w:tcPr>
          <w:p w14:paraId="61BF2AEE" w14:textId="77777777" w:rsidR="00C56FAA" w:rsidRPr="009B69A5" w:rsidRDefault="00C56FAA" w:rsidP="00C56FAA">
            <w:pPr>
              <w:rPr>
                <w:rFonts w:ascii="Times New Roman" w:hAnsi="Times New Roman" w:cs="Times New Roman"/>
                <w:b/>
                <w:sz w:val="24"/>
                <w:szCs w:val="24"/>
              </w:rPr>
            </w:pPr>
            <w:r w:rsidRPr="009B69A5">
              <w:rPr>
                <w:rFonts w:ascii="Times New Roman" w:hAnsi="Times New Roman" w:cs="Times New Roman"/>
                <w:sz w:val="24"/>
                <w:szCs w:val="24"/>
                <w:lang w:val="lt-LT"/>
              </w:rPr>
              <w:t>Prisiminkite visą kūrinį ir pažymėkite atsakymą, kuris tinkamai paaiškina, kuo ši ištrauka svarbi visame kūrinyje.</w:t>
            </w:r>
            <w:r w:rsidRPr="009B69A5">
              <w:rPr>
                <w:rFonts w:ascii="Times New Roman" w:hAnsi="Times New Roman" w:cs="Times New Roman"/>
                <w:b/>
                <w:sz w:val="24"/>
                <w:szCs w:val="24"/>
                <w:lang w:val="lt-LT"/>
              </w:rPr>
              <w:t xml:space="preserve"> </w:t>
            </w:r>
            <w:r w:rsidRPr="009B69A5">
              <w:rPr>
                <w:rFonts w:ascii="Times New Roman" w:hAnsi="Times New Roman" w:cs="Times New Roman"/>
                <w:sz w:val="24"/>
                <w:szCs w:val="24"/>
              </w:rPr>
              <w:t>(1 taškas)</w:t>
            </w:r>
            <w:r w:rsidRPr="009B69A5">
              <w:rPr>
                <w:rFonts w:ascii="Times New Roman" w:hAnsi="Times New Roman" w:cs="Times New Roman"/>
                <w:b/>
                <w:sz w:val="24"/>
                <w:szCs w:val="24"/>
              </w:rPr>
              <w:t xml:space="preserve">  </w:t>
            </w:r>
          </w:p>
          <w:p w14:paraId="7DDECB8B" w14:textId="77777777" w:rsidR="00C56FAA" w:rsidRPr="009B69A5" w:rsidRDefault="00C56FAA" w:rsidP="00C56FAA">
            <w:pPr>
              <w:pStyle w:val="Sraopastraipa"/>
              <w:ind w:left="1854"/>
              <w:rPr>
                <w:rFonts w:ascii="Times New Roman" w:hAnsi="Times New Roman" w:cs="Times New Roman"/>
                <w:sz w:val="24"/>
                <w:szCs w:val="24"/>
              </w:rPr>
            </w:pPr>
          </w:p>
          <w:p w14:paraId="67338097" w14:textId="77777777" w:rsidR="00C56FAA" w:rsidRPr="009B69A5" w:rsidRDefault="00C56FAA" w:rsidP="0035751E">
            <w:pPr>
              <w:pStyle w:val="Sraopastraipa"/>
              <w:numPr>
                <w:ilvl w:val="0"/>
                <w:numId w:val="60"/>
              </w:numPr>
              <w:rPr>
                <w:rFonts w:ascii="Times New Roman" w:hAnsi="Times New Roman" w:cs="Times New Roman"/>
                <w:sz w:val="24"/>
                <w:szCs w:val="24"/>
              </w:rPr>
            </w:pPr>
            <w:r w:rsidRPr="009B69A5">
              <w:rPr>
                <w:rFonts w:ascii="Times New Roman" w:hAnsi="Times New Roman" w:cs="Times New Roman"/>
                <w:sz w:val="24"/>
                <w:szCs w:val="24"/>
              </w:rPr>
              <w:t xml:space="preserve">Ištraukoje vaizduojamas veikėjų susidūrimas tampa centriniu siužeto įvykiu. </w:t>
            </w:r>
          </w:p>
          <w:p w14:paraId="3DD90CAE" w14:textId="77777777" w:rsidR="00C56FAA" w:rsidRPr="009B69A5" w:rsidRDefault="00C56FAA" w:rsidP="0035751E">
            <w:pPr>
              <w:pStyle w:val="Sraopastraipa"/>
              <w:numPr>
                <w:ilvl w:val="0"/>
                <w:numId w:val="60"/>
              </w:numPr>
              <w:rPr>
                <w:rFonts w:ascii="Times New Roman" w:hAnsi="Times New Roman" w:cs="Times New Roman"/>
                <w:sz w:val="24"/>
                <w:szCs w:val="24"/>
              </w:rPr>
            </w:pPr>
            <w:r w:rsidRPr="009B69A5">
              <w:rPr>
                <w:rFonts w:ascii="Times New Roman" w:hAnsi="Times New Roman" w:cs="Times New Roman"/>
                <w:sz w:val="24"/>
                <w:szCs w:val="24"/>
              </w:rPr>
              <w:t xml:space="preserve">Ištraukoje skaitytojui pristatoma viso pasakojimo erdvė ir laikas. </w:t>
            </w:r>
          </w:p>
          <w:p w14:paraId="4AC8314C" w14:textId="77777777" w:rsidR="00C56FAA" w:rsidRPr="009B69A5" w:rsidRDefault="00C56FAA" w:rsidP="0035751E">
            <w:pPr>
              <w:pStyle w:val="Sraopastraipa"/>
              <w:numPr>
                <w:ilvl w:val="0"/>
                <w:numId w:val="60"/>
              </w:numPr>
              <w:rPr>
                <w:rFonts w:ascii="Times New Roman" w:hAnsi="Times New Roman" w:cs="Times New Roman"/>
                <w:sz w:val="24"/>
                <w:szCs w:val="24"/>
              </w:rPr>
            </w:pPr>
            <w:r w:rsidRPr="009B69A5">
              <w:rPr>
                <w:rFonts w:ascii="Times New Roman" w:hAnsi="Times New Roman" w:cs="Times New Roman"/>
                <w:sz w:val="24"/>
                <w:szCs w:val="24"/>
              </w:rPr>
              <w:t>Ištraukoje vaizduojamas susitikimas tampa impulsu visai kūrinio istorijai.</w:t>
            </w:r>
          </w:p>
          <w:p w14:paraId="7D181263" w14:textId="77777777" w:rsidR="00C56FAA" w:rsidRPr="009B69A5" w:rsidRDefault="00C56FAA" w:rsidP="0035751E">
            <w:pPr>
              <w:pStyle w:val="Sraopastraipa"/>
              <w:numPr>
                <w:ilvl w:val="0"/>
                <w:numId w:val="60"/>
              </w:numPr>
              <w:rPr>
                <w:rFonts w:ascii="Times New Roman" w:hAnsi="Times New Roman" w:cs="Times New Roman"/>
                <w:sz w:val="24"/>
                <w:szCs w:val="24"/>
              </w:rPr>
            </w:pPr>
            <w:r w:rsidRPr="009B69A5">
              <w:rPr>
                <w:rFonts w:ascii="Times New Roman" w:hAnsi="Times New Roman" w:cs="Times New Roman"/>
                <w:sz w:val="24"/>
                <w:szCs w:val="24"/>
              </w:rPr>
              <w:t xml:space="preserve">Ištraukoje nusakoma, kokiomis vertybinėmis nuostatomis bus vertinami veikėjų poelgiai. </w:t>
            </w:r>
          </w:p>
          <w:p w14:paraId="06DB80E0" w14:textId="77777777" w:rsidR="00C56FAA" w:rsidRPr="009B69A5" w:rsidRDefault="00C56FAA" w:rsidP="00C56FAA">
            <w:pPr>
              <w:spacing w:line="276" w:lineRule="auto"/>
              <w:jc w:val="both"/>
              <w:rPr>
                <w:rFonts w:ascii="Times New Roman" w:hAnsi="Times New Roman" w:cs="Times New Roman"/>
                <w:b/>
                <w:bCs/>
                <w:sz w:val="24"/>
                <w:szCs w:val="24"/>
                <w:lang w:val="lt-LT"/>
              </w:rPr>
            </w:pPr>
          </w:p>
        </w:tc>
        <w:tc>
          <w:tcPr>
            <w:tcW w:w="2268" w:type="dxa"/>
          </w:tcPr>
          <w:p w14:paraId="2DEBCE4B" w14:textId="43B586CD" w:rsidR="00C56FAA" w:rsidRPr="009B69A5" w:rsidRDefault="002A1190" w:rsidP="00C56FAA">
            <w:pPr>
              <w:spacing w:line="276" w:lineRule="auto"/>
              <w:jc w:val="both"/>
              <w:rPr>
                <w:rFonts w:ascii="Times New Roman" w:hAnsi="Times New Roman" w:cs="Times New Roman"/>
                <w:b/>
                <w:bCs/>
                <w:sz w:val="24"/>
                <w:szCs w:val="24"/>
                <w:lang w:val="pl-PL"/>
              </w:rPr>
            </w:pPr>
            <w:r w:rsidRPr="009B69A5">
              <w:rPr>
                <w:rFonts w:ascii="Times New Roman" w:hAnsi="Times New Roman" w:cs="Times New Roman"/>
                <w:sz w:val="24"/>
                <w:szCs w:val="24"/>
                <w:lang w:val="pl-PL"/>
              </w:rPr>
              <w:lastRenderedPageBreak/>
              <w:t xml:space="preserve">Paaiškina teksto dalies reikšmę, </w:t>
            </w:r>
            <w:r w:rsidRPr="009B69A5">
              <w:rPr>
                <w:rFonts w:ascii="Times New Roman" w:hAnsi="Times New Roman" w:cs="Times New Roman"/>
                <w:sz w:val="24"/>
                <w:szCs w:val="24"/>
                <w:lang w:val="pl-PL"/>
              </w:rPr>
              <w:lastRenderedPageBreak/>
              <w:t>remdamiesi viso kūrinio kontekstu.</w:t>
            </w:r>
          </w:p>
        </w:tc>
        <w:tc>
          <w:tcPr>
            <w:tcW w:w="1836" w:type="dxa"/>
          </w:tcPr>
          <w:p w14:paraId="4A55E092" w14:textId="4509B452" w:rsidR="00C56FAA" w:rsidRPr="009B69A5" w:rsidRDefault="002A1190" w:rsidP="00C56FAA">
            <w:pPr>
              <w:spacing w:line="276" w:lineRule="auto"/>
              <w:jc w:val="both"/>
              <w:rPr>
                <w:rFonts w:ascii="Times New Roman" w:hAnsi="Times New Roman" w:cs="Times New Roman"/>
                <w:bCs/>
                <w:sz w:val="24"/>
                <w:szCs w:val="24"/>
                <w:lang w:val="lt-LT"/>
              </w:rPr>
            </w:pPr>
            <w:r w:rsidRPr="009B69A5">
              <w:rPr>
                <w:rFonts w:ascii="Times New Roman" w:hAnsi="Times New Roman" w:cs="Times New Roman"/>
                <w:bCs/>
                <w:sz w:val="24"/>
                <w:szCs w:val="24"/>
                <w:lang w:val="lt-LT"/>
              </w:rPr>
              <w:lastRenderedPageBreak/>
              <w:t xml:space="preserve">Patenkinamas </w:t>
            </w:r>
          </w:p>
        </w:tc>
      </w:tr>
    </w:tbl>
    <w:p w14:paraId="1F63BD58" w14:textId="0721E4DD" w:rsidR="00451A32" w:rsidRPr="009B69A5" w:rsidRDefault="00451A32" w:rsidP="00C82829">
      <w:pPr>
        <w:pBdr>
          <w:top w:val="nil"/>
          <w:left w:val="nil"/>
          <w:bottom w:val="nil"/>
          <w:right w:val="nil"/>
          <w:between w:val="nil"/>
        </w:pBdr>
        <w:spacing w:line="276" w:lineRule="auto"/>
        <w:jc w:val="both"/>
        <w:rPr>
          <w:b/>
          <w:bCs/>
          <w:lang w:val="lt-LT"/>
        </w:rPr>
      </w:pPr>
    </w:p>
    <w:p w14:paraId="3A559D5F" w14:textId="6C461B21" w:rsidR="00E951C6" w:rsidRPr="009B69A5" w:rsidRDefault="006F2E01" w:rsidP="006F2E01">
      <w:pPr>
        <w:pBdr>
          <w:top w:val="nil"/>
          <w:left w:val="nil"/>
          <w:bottom w:val="nil"/>
          <w:right w:val="nil"/>
          <w:between w:val="nil"/>
        </w:pBdr>
        <w:spacing w:after="240" w:line="276" w:lineRule="auto"/>
        <w:jc w:val="both"/>
        <w:rPr>
          <w:b/>
          <w:bCs/>
          <w:lang w:val="lt-LT"/>
        </w:rPr>
      </w:pPr>
      <w:r w:rsidRPr="009B69A5">
        <w:rPr>
          <w:b/>
          <w:bCs/>
          <w:lang w:val="lt-LT"/>
        </w:rPr>
        <w:t>Vertinimo instrukcija</w:t>
      </w:r>
    </w:p>
    <w:tbl>
      <w:tblPr>
        <w:tblStyle w:val="Lentelstinklelis1"/>
        <w:tblW w:w="0" w:type="auto"/>
        <w:tblLook w:val="04A0" w:firstRow="1" w:lastRow="0" w:firstColumn="1" w:lastColumn="0" w:noHBand="0" w:noVBand="1"/>
      </w:tblPr>
      <w:tblGrid>
        <w:gridCol w:w="2340"/>
        <w:gridCol w:w="4395"/>
        <w:gridCol w:w="2893"/>
      </w:tblGrid>
      <w:tr w:rsidR="006F2E01" w:rsidRPr="006F2E01" w14:paraId="4C377312" w14:textId="77777777" w:rsidTr="004E354D">
        <w:tc>
          <w:tcPr>
            <w:tcW w:w="2499" w:type="dxa"/>
          </w:tcPr>
          <w:p w14:paraId="382BCBBE"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Klausimas</w:t>
            </w:r>
          </w:p>
        </w:tc>
        <w:tc>
          <w:tcPr>
            <w:tcW w:w="4395" w:type="dxa"/>
          </w:tcPr>
          <w:p w14:paraId="033416E3" w14:textId="77777777" w:rsidR="006F2E01" w:rsidRPr="006F2E01" w:rsidRDefault="006F2E01" w:rsidP="006F2E01">
            <w:pPr>
              <w:rPr>
                <w:rFonts w:ascii="Times New Roman" w:hAnsi="Times New Roman" w:cs="Times New Roman"/>
                <w:color w:val="00B050"/>
                <w:sz w:val="24"/>
                <w:szCs w:val="24"/>
                <w:lang w:val="lt-LT"/>
              </w:rPr>
            </w:pPr>
            <w:r w:rsidRPr="006F2E01">
              <w:rPr>
                <w:rFonts w:ascii="Times New Roman" w:hAnsi="Times New Roman" w:cs="Times New Roman"/>
                <w:b/>
                <w:sz w:val="24"/>
                <w:szCs w:val="24"/>
                <w:lang w:val="lt-LT"/>
              </w:rPr>
              <w:t>Teisingas atsakymas (į atvirus klausimus galimi atsakymai kitais žodžiais)</w:t>
            </w:r>
          </w:p>
        </w:tc>
        <w:tc>
          <w:tcPr>
            <w:tcW w:w="3166" w:type="dxa"/>
          </w:tcPr>
          <w:p w14:paraId="005EB44C"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Vertinimas taškais</w:t>
            </w:r>
          </w:p>
        </w:tc>
      </w:tr>
      <w:tr w:rsidR="006F2E01" w:rsidRPr="00D7148E" w14:paraId="2CA44CE4" w14:textId="77777777" w:rsidTr="004E354D">
        <w:tc>
          <w:tcPr>
            <w:tcW w:w="2499" w:type="dxa"/>
          </w:tcPr>
          <w:p w14:paraId="06465181"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1. Kokio žanro kūrinys yra „Liūdna pasaka“? (1 taškas)</w:t>
            </w:r>
          </w:p>
        </w:tc>
        <w:tc>
          <w:tcPr>
            <w:tcW w:w="4395" w:type="dxa"/>
          </w:tcPr>
          <w:p w14:paraId="52B16E85"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Apysaka</w:t>
            </w:r>
          </w:p>
        </w:tc>
        <w:tc>
          <w:tcPr>
            <w:tcW w:w="3166" w:type="dxa"/>
          </w:tcPr>
          <w:p w14:paraId="7BE9C80B"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už teisingą atsakymą;</w:t>
            </w:r>
          </w:p>
          <w:p w14:paraId="52AC4522"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bCs/>
                <w:sz w:val="24"/>
                <w:szCs w:val="24"/>
                <w:lang w:val="lt-LT"/>
              </w:rPr>
              <w:t xml:space="preserve">0 taškų </w:t>
            </w:r>
            <w:r w:rsidRPr="006F2E01">
              <w:rPr>
                <w:rFonts w:ascii="Times New Roman" w:hAnsi="Times New Roman" w:cs="Times New Roman"/>
                <w:sz w:val="24"/>
                <w:szCs w:val="24"/>
                <w:lang w:val="lt-LT"/>
              </w:rPr>
              <w:t>– atsakyta neteisingai / neatsakyta.</w:t>
            </w:r>
          </w:p>
          <w:p w14:paraId="35E4FC00" w14:textId="77777777" w:rsidR="006F2E01" w:rsidRPr="006F2E01" w:rsidRDefault="006F2E01" w:rsidP="006F2E01">
            <w:pPr>
              <w:rPr>
                <w:rFonts w:ascii="Times New Roman" w:hAnsi="Times New Roman" w:cs="Times New Roman"/>
                <w:sz w:val="24"/>
                <w:szCs w:val="24"/>
                <w:lang w:val="lt-LT"/>
              </w:rPr>
            </w:pPr>
          </w:p>
        </w:tc>
      </w:tr>
      <w:tr w:rsidR="006F2E01" w:rsidRPr="00D7148E" w14:paraId="794241D9" w14:textId="77777777" w:rsidTr="004E354D">
        <w:tc>
          <w:tcPr>
            <w:tcW w:w="2499" w:type="dxa"/>
          </w:tcPr>
          <w:p w14:paraId="362685D8"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 xml:space="preserve">2. Kokie istoriniai įvykiai minimi „Liūdnoje pasakoje“? </w:t>
            </w:r>
          </w:p>
          <w:p w14:paraId="7EE98017"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(1 taškas)</w:t>
            </w:r>
          </w:p>
          <w:p w14:paraId="5EE3DD47" w14:textId="77777777" w:rsidR="006F2E01" w:rsidRPr="006F2E01" w:rsidRDefault="006F2E01" w:rsidP="006F2E01">
            <w:pPr>
              <w:rPr>
                <w:rFonts w:ascii="Times New Roman" w:hAnsi="Times New Roman" w:cs="Times New Roman"/>
                <w:sz w:val="24"/>
                <w:szCs w:val="24"/>
                <w:lang w:val="lt-LT"/>
              </w:rPr>
            </w:pPr>
          </w:p>
        </w:tc>
        <w:tc>
          <w:tcPr>
            <w:tcW w:w="4395" w:type="dxa"/>
          </w:tcPr>
          <w:p w14:paraId="66ACCE6C"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1863–1864 metų sukilimas</w:t>
            </w:r>
          </w:p>
        </w:tc>
        <w:tc>
          <w:tcPr>
            <w:tcW w:w="3166" w:type="dxa"/>
          </w:tcPr>
          <w:p w14:paraId="0E77F914"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už teisingą atsakymą;</w:t>
            </w:r>
          </w:p>
          <w:p w14:paraId="2B9B20B3"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bCs/>
                <w:sz w:val="24"/>
                <w:szCs w:val="24"/>
                <w:lang w:val="lt-LT"/>
              </w:rPr>
              <w:t xml:space="preserve">0 taškų </w:t>
            </w:r>
            <w:r w:rsidRPr="006F2E01">
              <w:rPr>
                <w:rFonts w:ascii="Times New Roman" w:hAnsi="Times New Roman" w:cs="Times New Roman"/>
                <w:sz w:val="24"/>
                <w:szCs w:val="24"/>
                <w:lang w:val="lt-LT"/>
              </w:rPr>
              <w:t>– atsakyta neteisingai / neatsakyta.</w:t>
            </w:r>
          </w:p>
        </w:tc>
      </w:tr>
      <w:tr w:rsidR="006F2E01" w:rsidRPr="00D7148E" w14:paraId="02E97AD3" w14:textId="77777777" w:rsidTr="004E354D">
        <w:tc>
          <w:tcPr>
            <w:tcW w:w="2499" w:type="dxa"/>
          </w:tcPr>
          <w:p w14:paraId="7DE52554" w14:textId="77777777" w:rsidR="006F2E01" w:rsidRPr="006F2E01" w:rsidRDefault="006F2E01" w:rsidP="006F2E01">
            <w:pPr>
              <w:rPr>
                <w:rFonts w:ascii="Times New Roman" w:hAnsi="Times New Roman" w:cs="Times New Roman"/>
                <w:sz w:val="24"/>
                <w:szCs w:val="24"/>
                <w:highlight w:val="yellow"/>
                <w:lang w:val="lt-LT"/>
              </w:rPr>
            </w:pPr>
            <w:r w:rsidRPr="006F2E01">
              <w:rPr>
                <w:rFonts w:ascii="Times New Roman" w:hAnsi="Times New Roman" w:cs="Times New Roman"/>
                <w:sz w:val="24"/>
                <w:szCs w:val="24"/>
                <w:lang w:val="lt-LT"/>
              </w:rPr>
              <w:t xml:space="preserve">3. Pasirinkite </w:t>
            </w:r>
            <w:r w:rsidRPr="006F2E01">
              <w:rPr>
                <w:rFonts w:ascii="Times New Roman" w:hAnsi="Times New Roman" w:cs="Times New Roman"/>
                <w:color w:val="000000" w:themeColor="text1"/>
                <w:sz w:val="24"/>
                <w:szCs w:val="24"/>
                <w:lang w:val="lt-LT"/>
              </w:rPr>
              <w:t>teiginį, kuris tinka šio kūrinio pasakotojui apibūdinti</w:t>
            </w:r>
            <w:r w:rsidRPr="006F2E01">
              <w:rPr>
                <w:rFonts w:ascii="Times New Roman" w:hAnsi="Times New Roman" w:cs="Times New Roman"/>
                <w:sz w:val="24"/>
                <w:szCs w:val="24"/>
                <w:lang w:val="lt-LT"/>
              </w:rPr>
              <w:t>. (1 taškas)</w:t>
            </w:r>
          </w:p>
          <w:p w14:paraId="5AD5FF53" w14:textId="77777777" w:rsidR="006F2E01" w:rsidRPr="006F2E01" w:rsidRDefault="006F2E01" w:rsidP="006F2E01">
            <w:pPr>
              <w:jc w:val="both"/>
              <w:rPr>
                <w:rFonts w:ascii="Times New Roman" w:hAnsi="Times New Roman" w:cs="Times New Roman"/>
                <w:sz w:val="24"/>
                <w:szCs w:val="24"/>
                <w:highlight w:val="yellow"/>
                <w:lang w:val="lt-LT"/>
              </w:rPr>
            </w:pPr>
          </w:p>
        </w:tc>
        <w:tc>
          <w:tcPr>
            <w:tcW w:w="4395" w:type="dxa"/>
          </w:tcPr>
          <w:p w14:paraId="5EB0FE13"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Subjektyvus pasakotojas yra ir kūrinio veikėjas, subtiliai išgyvenantis vaizduojamus įvykius.</w:t>
            </w:r>
          </w:p>
          <w:p w14:paraId="47100075" w14:textId="77777777" w:rsidR="006F2E01" w:rsidRPr="006F2E01" w:rsidRDefault="006F2E01" w:rsidP="006F2E01">
            <w:pPr>
              <w:rPr>
                <w:rFonts w:ascii="Times New Roman" w:hAnsi="Times New Roman" w:cs="Times New Roman"/>
                <w:sz w:val="24"/>
                <w:szCs w:val="24"/>
                <w:highlight w:val="yellow"/>
                <w:lang w:val="lt-LT"/>
              </w:rPr>
            </w:pPr>
          </w:p>
        </w:tc>
        <w:tc>
          <w:tcPr>
            <w:tcW w:w="3166" w:type="dxa"/>
          </w:tcPr>
          <w:p w14:paraId="4BEE7560"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už teisingą atsakymą;</w:t>
            </w:r>
          </w:p>
          <w:p w14:paraId="1619BACB"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bCs/>
                <w:sz w:val="24"/>
                <w:szCs w:val="24"/>
                <w:lang w:val="lt-LT"/>
              </w:rPr>
              <w:t xml:space="preserve">0 taškų </w:t>
            </w:r>
            <w:r w:rsidRPr="006F2E01">
              <w:rPr>
                <w:rFonts w:ascii="Times New Roman" w:hAnsi="Times New Roman" w:cs="Times New Roman"/>
                <w:sz w:val="24"/>
                <w:szCs w:val="24"/>
                <w:lang w:val="lt-LT"/>
              </w:rPr>
              <w:t>– atsakyta neteisingai / neatsakyta.</w:t>
            </w:r>
          </w:p>
          <w:p w14:paraId="741FCC31" w14:textId="77777777" w:rsidR="006F2E01" w:rsidRPr="006F2E01" w:rsidRDefault="006F2E01" w:rsidP="006F2E01">
            <w:pPr>
              <w:rPr>
                <w:rFonts w:ascii="Times New Roman" w:hAnsi="Times New Roman" w:cs="Times New Roman"/>
                <w:sz w:val="24"/>
                <w:szCs w:val="24"/>
                <w:lang w:val="lt-LT"/>
              </w:rPr>
            </w:pPr>
          </w:p>
        </w:tc>
      </w:tr>
      <w:tr w:rsidR="006F2E01" w:rsidRPr="00D7148E" w14:paraId="106B9A1C" w14:textId="77777777" w:rsidTr="004E354D">
        <w:tc>
          <w:tcPr>
            <w:tcW w:w="2499" w:type="dxa"/>
          </w:tcPr>
          <w:p w14:paraId="5219B06A"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 xml:space="preserve">4. Kokią reikšmę turi ištraukoje išryškinta pasakotojo fizinė būklė? Pažymėkite atsakymui tinkamus ir netinkamus teiginius. </w:t>
            </w:r>
          </w:p>
          <w:p w14:paraId="3E91C274" w14:textId="77777777" w:rsidR="006F2E01" w:rsidRPr="006F2E01" w:rsidRDefault="006F2E01" w:rsidP="006F2E01">
            <w:pPr>
              <w:rPr>
                <w:rFonts w:ascii="Times New Roman" w:hAnsi="Times New Roman" w:cs="Times New Roman"/>
                <w:color w:val="000000" w:themeColor="text1"/>
                <w:sz w:val="24"/>
                <w:szCs w:val="24"/>
                <w:lang w:val="lt-LT"/>
              </w:rPr>
            </w:pPr>
            <w:r w:rsidRPr="006F2E01">
              <w:rPr>
                <w:rFonts w:ascii="Times New Roman" w:hAnsi="Times New Roman" w:cs="Times New Roman"/>
                <w:color w:val="000000" w:themeColor="text1"/>
                <w:sz w:val="24"/>
                <w:szCs w:val="24"/>
                <w:lang w:val="lt-LT"/>
              </w:rPr>
              <w:t>(2 taškai)</w:t>
            </w:r>
          </w:p>
          <w:p w14:paraId="78DDB4DA" w14:textId="77777777" w:rsidR="006F2E01" w:rsidRPr="006F2E01" w:rsidRDefault="006F2E01" w:rsidP="006F2E01">
            <w:pPr>
              <w:rPr>
                <w:rFonts w:ascii="Times New Roman" w:hAnsi="Times New Roman" w:cs="Times New Roman"/>
                <w:sz w:val="24"/>
                <w:szCs w:val="24"/>
                <w:lang w:val="lt-LT"/>
              </w:rPr>
            </w:pPr>
          </w:p>
        </w:tc>
        <w:tc>
          <w:tcPr>
            <w:tcW w:w="4395" w:type="dxa"/>
          </w:tcPr>
          <w:tbl>
            <w:tblPr>
              <w:tblStyle w:val="Lentelstinklelis1"/>
              <w:tblW w:w="0" w:type="auto"/>
              <w:tblInd w:w="7" w:type="dxa"/>
              <w:tblLook w:val="04A0" w:firstRow="1" w:lastRow="0" w:firstColumn="1" w:lastColumn="0" w:noHBand="0" w:noVBand="1"/>
            </w:tblPr>
            <w:tblGrid>
              <w:gridCol w:w="1475"/>
              <w:gridCol w:w="1244"/>
              <w:gridCol w:w="1443"/>
            </w:tblGrid>
            <w:tr w:rsidR="006F2E01" w:rsidRPr="006F2E01" w14:paraId="33709106" w14:textId="77777777" w:rsidTr="004E354D">
              <w:tc>
                <w:tcPr>
                  <w:tcW w:w="3371" w:type="dxa"/>
                </w:tcPr>
                <w:p w14:paraId="6C7011CB" w14:textId="77777777" w:rsidR="006F2E01" w:rsidRPr="006F2E01" w:rsidRDefault="006F2E01" w:rsidP="006F2E01">
                  <w:pPr>
                    <w:contextualSpacing/>
                    <w:rPr>
                      <w:rFonts w:ascii="Times New Roman" w:hAnsi="Times New Roman" w:cs="Times New Roman"/>
                      <w:b/>
                      <w:color w:val="000000" w:themeColor="text1"/>
                      <w:sz w:val="24"/>
                      <w:szCs w:val="24"/>
                      <w:lang w:val="lt-LT"/>
                    </w:rPr>
                  </w:pPr>
                  <w:r w:rsidRPr="006F2E01">
                    <w:rPr>
                      <w:rFonts w:ascii="Times New Roman" w:hAnsi="Times New Roman" w:cs="Times New Roman"/>
                      <w:b/>
                      <w:color w:val="000000" w:themeColor="text1"/>
                      <w:sz w:val="24"/>
                      <w:szCs w:val="24"/>
                      <w:lang w:val="lt-LT"/>
                    </w:rPr>
                    <w:t>Pasakotojo fizinės būklės reikšmė</w:t>
                  </w:r>
                </w:p>
                <w:p w14:paraId="226789AA" w14:textId="77777777" w:rsidR="006F2E01" w:rsidRPr="006F2E01" w:rsidRDefault="006F2E01" w:rsidP="006F2E01">
                  <w:pPr>
                    <w:contextualSpacing/>
                    <w:rPr>
                      <w:rFonts w:ascii="Times New Roman" w:hAnsi="Times New Roman" w:cs="Times New Roman"/>
                      <w:color w:val="000000" w:themeColor="text1"/>
                      <w:sz w:val="24"/>
                      <w:szCs w:val="24"/>
                      <w:highlight w:val="green"/>
                      <w:lang w:val="lt-LT"/>
                    </w:rPr>
                  </w:pPr>
                </w:p>
              </w:tc>
              <w:tc>
                <w:tcPr>
                  <w:tcW w:w="1168" w:type="dxa"/>
                </w:tcPr>
                <w:p w14:paraId="79190E67" w14:textId="77777777" w:rsidR="006F2E01" w:rsidRPr="006F2E01" w:rsidRDefault="006F2E01" w:rsidP="006F2E01">
                  <w:pPr>
                    <w:contextualSpacing/>
                    <w:rPr>
                      <w:rFonts w:ascii="Times New Roman" w:hAnsi="Times New Roman" w:cs="Times New Roman"/>
                      <w:b/>
                      <w:color w:val="000000" w:themeColor="text1"/>
                      <w:sz w:val="24"/>
                      <w:szCs w:val="24"/>
                      <w:highlight w:val="green"/>
                      <w:lang w:val="lt-LT"/>
                    </w:rPr>
                  </w:pPr>
                  <w:r w:rsidRPr="006F2E01">
                    <w:rPr>
                      <w:rFonts w:ascii="Times New Roman" w:hAnsi="Times New Roman" w:cs="Times New Roman"/>
                      <w:b/>
                      <w:color w:val="000000" w:themeColor="text1"/>
                      <w:sz w:val="24"/>
                      <w:szCs w:val="24"/>
                      <w:lang w:val="lt-LT"/>
                    </w:rPr>
                    <w:t>Tinkamas teiginys</w:t>
                  </w:r>
                </w:p>
              </w:tc>
              <w:tc>
                <w:tcPr>
                  <w:tcW w:w="1367" w:type="dxa"/>
                </w:tcPr>
                <w:p w14:paraId="514A88D7" w14:textId="77777777" w:rsidR="006F2E01" w:rsidRPr="006F2E01" w:rsidRDefault="006F2E01" w:rsidP="006F2E01">
                  <w:pPr>
                    <w:contextualSpacing/>
                    <w:rPr>
                      <w:rFonts w:ascii="Times New Roman" w:hAnsi="Times New Roman" w:cs="Times New Roman"/>
                      <w:b/>
                      <w:color w:val="000000" w:themeColor="text1"/>
                      <w:sz w:val="24"/>
                      <w:szCs w:val="24"/>
                      <w:highlight w:val="green"/>
                      <w:lang w:val="lt-LT"/>
                    </w:rPr>
                  </w:pPr>
                  <w:r w:rsidRPr="006F2E01">
                    <w:rPr>
                      <w:rFonts w:ascii="Times New Roman" w:hAnsi="Times New Roman" w:cs="Times New Roman"/>
                      <w:b/>
                      <w:color w:val="000000" w:themeColor="text1"/>
                      <w:sz w:val="24"/>
                      <w:szCs w:val="24"/>
                      <w:lang w:val="lt-LT"/>
                    </w:rPr>
                    <w:t>Netinkamas teiginys</w:t>
                  </w:r>
                </w:p>
              </w:tc>
            </w:tr>
            <w:tr w:rsidR="006F2E01" w:rsidRPr="006F2E01" w14:paraId="40FB646C" w14:textId="77777777" w:rsidTr="004E354D">
              <w:tc>
                <w:tcPr>
                  <w:tcW w:w="3371" w:type="dxa"/>
                </w:tcPr>
                <w:p w14:paraId="007862C2" w14:textId="77777777" w:rsidR="006F2E01" w:rsidRPr="006F2E01" w:rsidRDefault="006F2E01" w:rsidP="006F2E01">
                  <w:pPr>
                    <w:rPr>
                      <w:rFonts w:ascii="Times New Roman" w:hAnsi="Times New Roman" w:cs="Times New Roman"/>
                      <w:color w:val="000000" w:themeColor="text1"/>
                      <w:sz w:val="24"/>
                      <w:szCs w:val="24"/>
                      <w:lang w:val="lt-LT"/>
                    </w:rPr>
                  </w:pPr>
                  <w:r w:rsidRPr="006F2E01">
                    <w:rPr>
                      <w:rFonts w:ascii="Times New Roman" w:hAnsi="Times New Roman" w:cs="Times New Roman"/>
                      <w:color w:val="000000" w:themeColor="text1"/>
                      <w:sz w:val="24"/>
                      <w:szCs w:val="24"/>
                      <w:lang w:val="lt-LT"/>
                    </w:rPr>
                    <w:t>Sunki liga pasakotoją suartina su pagrindine kūrinio veikėja.</w:t>
                  </w:r>
                </w:p>
              </w:tc>
              <w:tc>
                <w:tcPr>
                  <w:tcW w:w="1168" w:type="dxa"/>
                </w:tcPr>
                <w:p w14:paraId="25715C35" w14:textId="77777777" w:rsidR="006F2E01" w:rsidRPr="006F2E01" w:rsidRDefault="006F2E01" w:rsidP="006F2E01">
                  <w:pPr>
                    <w:contextualSpacing/>
                    <w:rPr>
                      <w:rFonts w:ascii="Times New Roman" w:hAnsi="Times New Roman" w:cs="Times New Roman"/>
                      <w:color w:val="000000" w:themeColor="text1"/>
                      <w:sz w:val="24"/>
                      <w:szCs w:val="24"/>
                      <w:highlight w:val="green"/>
                      <w:lang w:val="lt-LT"/>
                    </w:rPr>
                  </w:pPr>
                  <w:r w:rsidRPr="006F2E01">
                    <w:rPr>
                      <w:rFonts w:ascii="Times New Roman" w:hAnsi="Times New Roman" w:cs="Times New Roman"/>
                      <w:color w:val="3C4043"/>
                      <w:sz w:val="24"/>
                      <w:szCs w:val="24"/>
                      <w:shd w:val="clear" w:color="auto" w:fill="FFFFFF"/>
                      <w:lang w:val="lt-LT"/>
                    </w:rPr>
                    <w:t>+</w:t>
                  </w:r>
                </w:p>
              </w:tc>
              <w:tc>
                <w:tcPr>
                  <w:tcW w:w="1367" w:type="dxa"/>
                </w:tcPr>
                <w:p w14:paraId="08EB2BC9" w14:textId="77777777" w:rsidR="006F2E01" w:rsidRPr="006F2E01" w:rsidRDefault="006F2E01" w:rsidP="006F2E01">
                  <w:pPr>
                    <w:contextualSpacing/>
                    <w:rPr>
                      <w:rFonts w:ascii="Times New Roman" w:hAnsi="Times New Roman" w:cs="Times New Roman"/>
                      <w:color w:val="000000" w:themeColor="text1"/>
                      <w:sz w:val="24"/>
                      <w:szCs w:val="24"/>
                      <w:highlight w:val="green"/>
                      <w:lang w:val="lt-LT"/>
                    </w:rPr>
                  </w:pPr>
                </w:p>
              </w:tc>
            </w:tr>
            <w:tr w:rsidR="006F2E01" w:rsidRPr="006F2E01" w14:paraId="73E00D9E" w14:textId="77777777" w:rsidTr="004E354D">
              <w:tc>
                <w:tcPr>
                  <w:tcW w:w="3371" w:type="dxa"/>
                </w:tcPr>
                <w:p w14:paraId="07484D61" w14:textId="77777777" w:rsidR="006F2E01" w:rsidRPr="006F2E01" w:rsidRDefault="006F2E01" w:rsidP="006F2E01">
                  <w:pPr>
                    <w:rPr>
                      <w:rFonts w:ascii="Times New Roman" w:hAnsi="Times New Roman" w:cs="Times New Roman"/>
                      <w:color w:val="000000" w:themeColor="text1"/>
                      <w:sz w:val="24"/>
                      <w:szCs w:val="24"/>
                      <w:highlight w:val="green"/>
                      <w:lang w:val="lt-LT"/>
                    </w:rPr>
                  </w:pPr>
                  <w:r w:rsidRPr="006F2E01">
                    <w:rPr>
                      <w:rFonts w:ascii="Times New Roman" w:hAnsi="Times New Roman" w:cs="Times New Roman"/>
                      <w:color w:val="000000" w:themeColor="text1"/>
                      <w:sz w:val="24"/>
                      <w:szCs w:val="24"/>
                      <w:lang w:val="lt-LT"/>
                    </w:rPr>
                    <w:t xml:space="preserve">Apie savo ligą kalbantis pasakotojas </w:t>
                  </w:r>
                  <w:r w:rsidRPr="006F2E01">
                    <w:rPr>
                      <w:rFonts w:ascii="Times New Roman" w:hAnsi="Times New Roman" w:cs="Times New Roman"/>
                      <w:color w:val="000000" w:themeColor="text1"/>
                      <w:sz w:val="24"/>
                      <w:szCs w:val="24"/>
                      <w:lang w:val="lt-LT"/>
                    </w:rPr>
                    <w:lastRenderedPageBreak/>
                    <w:t>siekia aplinkinių užuojautos.</w:t>
                  </w:r>
                </w:p>
              </w:tc>
              <w:tc>
                <w:tcPr>
                  <w:tcW w:w="1168" w:type="dxa"/>
                </w:tcPr>
                <w:p w14:paraId="7BCD3EA1" w14:textId="77777777" w:rsidR="006F2E01" w:rsidRPr="006F2E01" w:rsidRDefault="006F2E01" w:rsidP="006F2E01">
                  <w:pPr>
                    <w:contextualSpacing/>
                    <w:rPr>
                      <w:rFonts w:ascii="Times New Roman" w:hAnsi="Times New Roman" w:cs="Times New Roman"/>
                      <w:color w:val="000000" w:themeColor="text1"/>
                      <w:sz w:val="24"/>
                      <w:szCs w:val="24"/>
                      <w:highlight w:val="green"/>
                      <w:lang w:val="lt-LT"/>
                    </w:rPr>
                  </w:pPr>
                </w:p>
              </w:tc>
              <w:tc>
                <w:tcPr>
                  <w:tcW w:w="1367" w:type="dxa"/>
                </w:tcPr>
                <w:p w14:paraId="0BE88FC4" w14:textId="77777777" w:rsidR="006F2E01" w:rsidRPr="006F2E01" w:rsidRDefault="006F2E01" w:rsidP="006F2E01">
                  <w:pPr>
                    <w:contextualSpacing/>
                    <w:rPr>
                      <w:rFonts w:ascii="Times New Roman" w:hAnsi="Times New Roman" w:cs="Times New Roman"/>
                      <w:color w:val="000000" w:themeColor="text1"/>
                      <w:sz w:val="24"/>
                      <w:szCs w:val="24"/>
                      <w:lang w:val="lt-LT"/>
                    </w:rPr>
                  </w:pPr>
                  <w:r w:rsidRPr="006F2E01">
                    <w:rPr>
                      <w:rFonts w:ascii="Times New Roman" w:hAnsi="Times New Roman" w:cs="Times New Roman"/>
                      <w:color w:val="000000" w:themeColor="text1"/>
                      <w:sz w:val="24"/>
                      <w:szCs w:val="24"/>
                      <w:lang w:val="lt-LT"/>
                    </w:rPr>
                    <w:t>-</w:t>
                  </w:r>
                </w:p>
              </w:tc>
            </w:tr>
            <w:tr w:rsidR="006F2E01" w:rsidRPr="006F2E01" w14:paraId="77DE00BC" w14:textId="77777777" w:rsidTr="004E354D">
              <w:tc>
                <w:tcPr>
                  <w:tcW w:w="3371" w:type="dxa"/>
                </w:tcPr>
                <w:p w14:paraId="7577682C" w14:textId="77777777" w:rsidR="006F2E01" w:rsidRPr="006F2E01" w:rsidRDefault="006F2E01" w:rsidP="006F2E01">
                  <w:pPr>
                    <w:rPr>
                      <w:rFonts w:ascii="Times New Roman" w:hAnsi="Times New Roman" w:cs="Times New Roman"/>
                      <w:color w:val="000000" w:themeColor="text1"/>
                      <w:sz w:val="24"/>
                      <w:szCs w:val="24"/>
                      <w:lang w:val="lt-LT"/>
                    </w:rPr>
                  </w:pPr>
                  <w:r w:rsidRPr="006F2E01">
                    <w:rPr>
                      <w:rFonts w:ascii="Times New Roman" w:hAnsi="Times New Roman" w:cs="Times New Roman"/>
                      <w:color w:val="000000" w:themeColor="text1"/>
                      <w:sz w:val="24"/>
                      <w:szCs w:val="24"/>
                      <w:lang w:val="lt-LT"/>
                    </w:rPr>
                    <w:t>Sergančio žmogaus jautrumas yra paskata pamatyti ir kito žmogaus kančią.</w:t>
                  </w:r>
                </w:p>
              </w:tc>
              <w:tc>
                <w:tcPr>
                  <w:tcW w:w="1168" w:type="dxa"/>
                </w:tcPr>
                <w:p w14:paraId="00E450E8" w14:textId="77777777" w:rsidR="006F2E01" w:rsidRPr="006F2E01" w:rsidRDefault="006F2E01" w:rsidP="006F2E01">
                  <w:pPr>
                    <w:contextualSpacing/>
                    <w:rPr>
                      <w:rFonts w:ascii="Times New Roman" w:hAnsi="Times New Roman" w:cs="Times New Roman"/>
                      <w:color w:val="000000" w:themeColor="text1"/>
                      <w:sz w:val="24"/>
                      <w:szCs w:val="24"/>
                      <w:highlight w:val="green"/>
                      <w:lang w:val="lt-LT"/>
                    </w:rPr>
                  </w:pPr>
                  <w:r w:rsidRPr="006F2E01">
                    <w:rPr>
                      <w:rFonts w:ascii="Times New Roman" w:hAnsi="Times New Roman" w:cs="Times New Roman"/>
                      <w:color w:val="3C4043"/>
                      <w:sz w:val="24"/>
                      <w:szCs w:val="24"/>
                      <w:shd w:val="clear" w:color="auto" w:fill="FFFFFF"/>
                      <w:lang w:val="lt-LT"/>
                    </w:rPr>
                    <w:t>+</w:t>
                  </w:r>
                </w:p>
              </w:tc>
              <w:tc>
                <w:tcPr>
                  <w:tcW w:w="1367" w:type="dxa"/>
                </w:tcPr>
                <w:p w14:paraId="52007D91" w14:textId="77777777" w:rsidR="006F2E01" w:rsidRPr="006F2E01" w:rsidRDefault="006F2E01" w:rsidP="006F2E01">
                  <w:pPr>
                    <w:contextualSpacing/>
                    <w:rPr>
                      <w:rFonts w:ascii="Times New Roman" w:hAnsi="Times New Roman" w:cs="Times New Roman"/>
                      <w:color w:val="000000" w:themeColor="text1"/>
                      <w:sz w:val="24"/>
                      <w:szCs w:val="24"/>
                      <w:lang w:val="lt-LT"/>
                    </w:rPr>
                  </w:pPr>
                </w:p>
              </w:tc>
            </w:tr>
            <w:tr w:rsidR="006F2E01" w:rsidRPr="006F2E01" w14:paraId="123D5323" w14:textId="77777777" w:rsidTr="004E354D">
              <w:tc>
                <w:tcPr>
                  <w:tcW w:w="3371" w:type="dxa"/>
                </w:tcPr>
                <w:p w14:paraId="1ACF2888" w14:textId="77777777" w:rsidR="006F2E01" w:rsidRPr="006F2E01" w:rsidRDefault="006F2E01" w:rsidP="006F2E01">
                  <w:pPr>
                    <w:contextualSpacing/>
                    <w:rPr>
                      <w:rFonts w:ascii="Times New Roman" w:hAnsi="Times New Roman" w:cs="Times New Roman"/>
                      <w:color w:val="000000" w:themeColor="text1"/>
                      <w:sz w:val="24"/>
                      <w:szCs w:val="24"/>
                      <w:lang w:val="lt-LT"/>
                    </w:rPr>
                  </w:pPr>
                  <w:r w:rsidRPr="006F2E01">
                    <w:rPr>
                      <w:rFonts w:ascii="Times New Roman" w:hAnsi="Times New Roman" w:cs="Times New Roman"/>
                      <w:sz w:val="24"/>
                      <w:szCs w:val="24"/>
                      <w:lang w:val="lt-LT"/>
                    </w:rPr>
                    <w:t>Sergantis žmogus linkęs išsikalbėti, dėl to jam svarbu papasakoti apie save.</w:t>
                  </w:r>
                </w:p>
              </w:tc>
              <w:tc>
                <w:tcPr>
                  <w:tcW w:w="1168" w:type="dxa"/>
                </w:tcPr>
                <w:p w14:paraId="1852A32E" w14:textId="77777777" w:rsidR="006F2E01" w:rsidRPr="006F2E01" w:rsidRDefault="006F2E01" w:rsidP="006F2E01">
                  <w:pPr>
                    <w:contextualSpacing/>
                    <w:rPr>
                      <w:rFonts w:ascii="Times New Roman" w:hAnsi="Times New Roman" w:cs="Times New Roman"/>
                      <w:color w:val="000000" w:themeColor="text1"/>
                      <w:sz w:val="24"/>
                      <w:szCs w:val="24"/>
                      <w:highlight w:val="green"/>
                      <w:lang w:val="lt-LT"/>
                    </w:rPr>
                  </w:pPr>
                </w:p>
              </w:tc>
              <w:tc>
                <w:tcPr>
                  <w:tcW w:w="1367" w:type="dxa"/>
                </w:tcPr>
                <w:p w14:paraId="354AD0E9" w14:textId="77777777" w:rsidR="006F2E01" w:rsidRPr="006F2E01" w:rsidRDefault="006F2E01" w:rsidP="006F2E01">
                  <w:pPr>
                    <w:contextualSpacing/>
                    <w:rPr>
                      <w:rFonts w:ascii="Times New Roman" w:hAnsi="Times New Roman" w:cs="Times New Roman"/>
                      <w:color w:val="000000" w:themeColor="text1"/>
                      <w:sz w:val="24"/>
                      <w:szCs w:val="24"/>
                      <w:lang w:val="lt-LT"/>
                    </w:rPr>
                  </w:pPr>
                  <w:r w:rsidRPr="006F2E01">
                    <w:rPr>
                      <w:rFonts w:ascii="Times New Roman" w:hAnsi="Times New Roman" w:cs="Times New Roman"/>
                      <w:color w:val="000000" w:themeColor="text1"/>
                      <w:sz w:val="24"/>
                      <w:szCs w:val="24"/>
                      <w:lang w:val="lt-LT"/>
                    </w:rPr>
                    <w:t>-</w:t>
                  </w:r>
                </w:p>
              </w:tc>
            </w:tr>
            <w:tr w:rsidR="006F2E01" w:rsidRPr="006F2E01" w14:paraId="2795074B" w14:textId="77777777" w:rsidTr="004E354D">
              <w:tc>
                <w:tcPr>
                  <w:tcW w:w="3371" w:type="dxa"/>
                </w:tcPr>
                <w:p w14:paraId="55AB2D0C" w14:textId="77777777" w:rsidR="006F2E01" w:rsidRPr="006F2E01" w:rsidRDefault="006F2E01" w:rsidP="006F2E01">
                  <w:pPr>
                    <w:contextualSpacing/>
                    <w:rPr>
                      <w:rFonts w:ascii="Times New Roman" w:hAnsi="Times New Roman" w:cs="Times New Roman"/>
                      <w:color w:val="00B050"/>
                      <w:sz w:val="24"/>
                      <w:szCs w:val="24"/>
                      <w:lang w:val="lt-LT"/>
                    </w:rPr>
                  </w:pPr>
                  <w:r w:rsidRPr="006F2E01">
                    <w:rPr>
                      <w:rFonts w:ascii="Times New Roman" w:hAnsi="Times New Roman" w:cs="Times New Roman"/>
                      <w:color w:val="000000" w:themeColor="text1"/>
                      <w:sz w:val="24"/>
                      <w:szCs w:val="24"/>
                      <w:lang w:val="lt-LT"/>
                    </w:rPr>
                    <w:t>Pasakotojo liga tampa užuomina apie būsimą nelaimingą istoriją.</w:t>
                  </w:r>
                </w:p>
              </w:tc>
              <w:tc>
                <w:tcPr>
                  <w:tcW w:w="1168" w:type="dxa"/>
                </w:tcPr>
                <w:p w14:paraId="22EBFC34" w14:textId="77777777" w:rsidR="006F2E01" w:rsidRPr="006F2E01" w:rsidRDefault="006F2E01" w:rsidP="006F2E01">
                  <w:pPr>
                    <w:contextualSpacing/>
                    <w:rPr>
                      <w:rFonts w:ascii="Times New Roman" w:hAnsi="Times New Roman" w:cs="Times New Roman"/>
                      <w:color w:val="000000" w:themeColor="text1"/>
                      <w:sz w:val="24"/>
                      <w:szCs w:val="24"/>
                      <w:highlight w:val="yellow"/>
                      <w:lang w:val="lt-LT"/>
                    </w:rPr>
                  </w:pPr>
                  <w:r w:rsidRPr="006F2E01">
                    <w:rPr>
                      <w:rFonts w:ascii="Times New Roman" w:hAnsi="Times New Roman" w:cs="Times New Roman"/>
                      <w:color w:val="3C4043"/>
                      <w:sz w:val="24"/>
                      <w:szCs w:val="24"/>
                      <w:shd w:val="clear" w:color="auto" w:fill="FFFFFF"/>
                      <w:lang w:val="lt-LT"/>
                    </w:rPr>
                    <w:t>+</w:t>
                  </w:r>
                </w:p>
              </w:tc>
              <w:tc>
                <w:tcPr>
                  <w:tcW w:w="1367" w:type="dxa"/>
                </w:tcPr>
                <w:p w14:paraId="52371E5F" w14:textId="77777777" w:rsidR="006F2E01" w:rsidRPr="006F2E01" w:rsidRDefault="006F2E01" w:rsidP="006F2E01">
                  <w:pPr>
                    <w:contextualSpacing/>
                    <w:rPr>
                      <w:rFonts w:ascii="Times New Roman" w:hAnsi="Times New Roman" w:cs="Times New Roman"/>
                      <w:color w:val="000000" w:themeColor="text1"/>
                      <w:sz w:val="24"/>
                      <w:szCs w:val="24"/>
                      <w:lang w:val="lt-LT"/>
                    </w:rPr>
                  </w:pPr>
                </w:p>
              </w:tc>
            </w:tr>
            <w:tr w:rsidR="006F2E01" w:rsidRPr="006F2E01" w14:paraId="52795E0C" w14:textId="77777777" w:rsidTr="004E354D">
              <w:tc>
                <w:tcPr>
                  <w:tcW w:w="3371" w:type="dxa"/>
                </w:tcPr>
                <w:p w14:paraId="1B45877D" w14:textId="77777777" w:rsidR="006F2E01" w:rsidRPr="006F2E01" w:rsidRDefault="006F2E01" w:rsidP="006F2E01">
                  <w:pPr>
                    <w:contextualSpacing/>
                    <w:rPr>
                      <w:rFonts w:ascii="Times New Roman" w:hAnsi="Times New Roman" w:cs="Times New Roman"/>
                      <w:color w:val="000000" w:themeColor="text1"/>
                      <w:sz w:val="24"/>
                      <w:szCs w:val="24"/>
                      <w:highlight w:val="yellow"/>
                      <w:lang w:val="lt-LT"/>
                    </w:rPr>
                  </w:pPr>
                  <w:r w:rsidRPr="006F2E01">
                    <w:rPr>
                      <w:rFonts w:ascii="Times New Roman" w:hAnsi="Times New Roman" w:cs="Times New Roman"/>
                      <w:color w:val="000000" w:themeColor="text1"/>
                      <w:sz w:val="24"/>
                      <w:szCs w:val="24"/>
                      <w:lang w:val="lt-LT"/>
                    </w:rPr>
                    <w:t>Intymus pasakotojo atsivėrimas reiškia, kad jis nenori sielvarto slėpti nuo aplinkinių.</w:t>
                  </w:r>
                </w:p>
              </w:tc>
              <w:tc>
                <w:tcPr>
                  <w:tcW w:w="1168" w:type="dxa"/>
                </w:tcPr>
                <w:p w14:paraId="556B8593" w14:textId="77777777" w:rsidR="006F2E01" w:rsidRPr="006F2E01" w:rsidRDefault="006F2E01" w:rsidP="006F2E01">
                  <w:pPr>
                    <w:contextualSpacing/>
                    <w:rPr>
                      <w:rFonts w:ascii="Times New Roman" w:hAnsi="Times New Roman" w:cs="Times New Roman"/>
                      <w:color w:val="3C4043"/>
                      <w:sz w:val="24"/>
                      <w:szCs w:val="24"/>
                      <w:shd w:val="clear" w:color="auto" w:fill="FFFFFF"/>
                      <w:lang w:val="lt-LT"/>
                    </w:rPr>
                  </w:pPr>
                </w:p>
              </w:tc>
              <w:tc>
                <w:tcPr>
                  <w:tcW w:w="1367" w:type="dxa"/>
                </w:tcPr>
                <w:p w14:paraId="18F036F7" w14:textId="77777777" w:rsidR="006F2E01" w:rsidRPr="006F2E01" w:rsidRDefault="006F2E01" w:rsidP="006F2E01">
                  <w:pPr>
                    <w:contextualSpacing/>
                    <w:rPr>
                      <w:rFonts w:ascii="Times New Roman" w:hAnsi="Times New Roman" w:cs="Times New Roman"/>
                      <w:color w:val="000000" w:themeColor="text1"/>
                      <w:sz w:val="24"/>
                      <w:szCs w:val="24"/>
                      <w:lang w:val="lt-LT"/>
                    </w:rPr>
                  </w:pPr>
                  <w:r w:rsidRPr="006F2E01">
                    <w:rPr>
                      <w:rFonts w:ascii="Times New Roman" w:hAnsi="Times New Roman" w:cs="Times New Roman"/>
                      <w:color w:val="000000" w:themeColor="text1"/>
                      <w:sz w:val="24"/>
                      <w:szCs w:val="24"/>
                      <w:lang w:val="lt-LT"/>
                    </w:rPr>
                    <w:t>-</w:t>
                  </w:r>
                </w:p>
              </w:tc>
            </w:tr>
          </w:tbl>
          <w:p w14:paraId="1519D4AB" w14:textId="77777777" w:rsidR="006F2E01" w:rsidRPr="006F2E01" w:rsidRDefault="006F2E01" w:rsidP="006F2E01">
            <w:pPr>
              <w:rPr>
                <w:rFonts w:ascii="Times New Roman" w:hAnsi="Times New Roman" w:cs="Times New Roman"/>
                <w:color w:val="00B050"/>
                <w:sz w:val="24"/>
                <w:szCs w:val="24"/>
                <w:lang w:val="lt-LT"/>
              </w:rPr>
            </w:pPr>
          </w:p>
        </w:tc>
        <w:tc>
          <w:tcPr>
            <w:tcW w:w="3166" w:type="dxa"/>
          </w:tcPr>
          <w:p w14:paraId="1B006397"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lastRenderedPageBreak/>
              <w:t>2  taškai</w:t>
            </w:r>
            <w:r w:rsidRPr="006F2E01">
              <w:rPr>
                <w:rFonts w:ascii="Times New Roman" w:hAnsi="Times New Roman" w:cs="Times New Roman"/>
                <w:sz w:val="24"/>
                <w:szCs w:val="24"/>
                <w:lang w:val="lt-LT"/>
              </w:rPr>
              <w:t xml:space="preserve"> už teisingai suskirstytus visus 6 teiginius</w:t>
            </w:r>
          </w:p>
          <w:p w14:paraId="78F9458F"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bCs/>
                <w:sz w:val="24"/>
                <w:szCs w:val="24"/>
                <w:lang w:val="lt-LT"/>
              </w:rPr>
              <w:t xml:space="preserve">1  taškas </w:t>
            </w:r>
            <w:r w:rsidRPr="006F2E01">
              <w:rPr>
                <w:rFonts w:ascii="Times New Roman" w:hAnsi="Times New Roman" w:cs="Times New Roman"/>
                <w:sz w:val="24"/>
                <w:szCs w:val="24"/>
                <w:lang w:val="lt-LT"/>
              </w:rPr>
              <w:t>už teisingai suskirstytus 5-4 teiginius;</w:t>
            </w:r>
          </w:p>
          <w:p w14:paraId="0DEE7783"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 xml:space="preserve">0 taškų </w:t>
            </w:r>
            <w:r w:rsidRPr="006F2E01">
              <w:rPr>
                <w:rFonts w:ascii="Times New Roman" w:hAnsi="Times New Roman" w:cs="Times New Roman"/>
                <w:sz w:val="24"/>
                <w:szCs w:val="24"/>
                <w:lang w:val="lt-LT"/>
              </w:rPr>
              <w:t>už 3 ir mažiau teisingai suskirstytų teiginių.</w:t>
            </w:r>
          </w:p>
        </w:tc>
      </w:tr>
      <w:tr w:rsidR="006F2E01" w:rsidRPr="00D7148E" w14:paraId="7A7B2E09" w14:textId="77777777" w:rsidTr="004E354D">
        <w:tc>
          <w:tcPr>
            <w:tcW w:w="2499" w:type="dxa"/>
          </w:tcPr>
          <w:p w14:paraId="0B03DC86"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 xml:space="preserve">5. Atidžiai perskaitykite 2-ą teksto dalį ir pažymėkite teiginius, kurie tinka pasakotojo vidinėms reakcijoms į gamtos vaizdus nusakyti. (2 taškai) </w:t>
            </w:r>
          </w:p>
        </w:tc>
        <w:tc>
          <w:tcPr>
            <w:tcW w:w="4395" w:type="dxa"/>
          </w:tcPr>
          <w:p w14:paraId="2E2FA492" w14:textId="77777777" w:rsidR="006F2E01" w:rsidRPr="006F2E01" w:rsidRDefault="006F2E01" w:rsidP="0035751E">
            <w:pPr>
              <w:numPr>
                <w:ilvl w:val="0"/>
                <w:numId w:val="61"/>
              </w:numPr>
              <w:contextualSpacing/>
              <w:rPr>
                <w:rFonts w:ascii="Times New Roman" w:hAnsi="Times New Roman" w:cs="Times New Roman"/>
                <w:sz w:val="24"/>
                <w:szCs w:val="24"/>
                <w:lang w:val="lt-LT"/>
              </w:rPr>
            </w:pPr>
            <w:r w:rsidRPr="006F2E01">
              <w:rPr>
                <w:rFonts w:ascii="Times New Roman" w:hAnsi="Times New Roman" w:cs="Times New Roman"/>
                <w:sz w:val="24"/>
                <w:szCs w:val="24"/>
                <w:lang w:val="lt-LT"/>
              </w:rPr>
              <w:t>Gamta atveria pasakotojo jautrumą aplinkos grožiui.</w:t>
            </w:r>
          </w:p>
          <w:p w14:paraId="74C94F1A" w14:textId="77777777" w:rsidR="006F2E01" w:rsidRPr="006F2E01" w:rsidRDefault="006F2E01" w:rsidP="0035751E">
            <w:pPr>
              <w:numPr>
                <w:ilvl w:val="0"/>
                <w:numId w:val="61"/>
              </w:numPr>
              <w:contextualSpacing/>
              <w:rPr>
                <w:rFonts w:ascii="Times New Roman" w:hAnsi="Times New Roman" w:cs="Times New Roman"/>
                <w:sz w:val="24"/>
                <w:szCs w:val="24"/>
                <w:lang w:val="lt-LT"/>
              </w:rPr>
            </w:pPr>
            <w:r w:rsidRPr="006F2E01">
              <w:rPr>
                <w:rFonts w:ascii="Times New Roman" w:hAnsi="Times New Roman" w:cs="Times New Roman"/>
                <w:sz w:val="24"/>
                <w:szCs w:val="24"/>
                <w:lang w:val="lt-LT"/>
              </w:rPr>
              <w:t>Gamtos grožis išryškina skaudžius pasakotojo išgyvenimus.</w:t>
            </w:r>
          </w:p>
          <w:p w14:paraId="69EC7F05" w14:textId="77777777" w:rsidR="006F2E01" w:rsidRPr="006F2E01" w:rsidRDefault="006F2E01" w:rsidP="0035751E">
            <w:pPr>
              <w:numPr>
                <w:ilvl w:val="0"/>
                <w:numId w:val="61"/>
              </w:numPr>
              <w:contextualSpacing/>
              <w:rPr>
                <w:rFonts w:ascii="Times New Roman" w:hAnsi="Times New Roman" w:cs="Times New Roman"/>
                <w:sz w:val="24"/>
                <w:szCs w:val="24"/>
                <w:lang w:val="lt-LT"/>
              </w:rPr>
            </w:pPr>
            <w:r w:rsidRPr="006F2E01">
              <w:rPr>
                <w:rFonts w:ascii="Times New Roman" w:hAnsi="Times New Roman" w:cs="Times New Roman"/>
                <w:sz w:val="24"/>
                <w:szCs w:val="24"/>
                <w:lang w:val="lt-LT"/>
              </w:rPr>
              <w:t>Gamta paskatina pasakotoją apmąstyti savo likimą.</w:t>
            </w:r>
          </w:p>
          <w:p w14:paraId="30D1D648" w14:textId="77777777" w:rsidR="006F2E01" w:rsidRPr="006F2E01" w:rsidRDefault="006F2E01" w:rsidP="006F2E01">
            <w:pPr>
              <w:rPr>
                <w:rFonts w:ascii="Times New Roman" w:hAnsi="Times New Roman" w:cs="Times New Roman"/>
                <w:color w:val="00B050"/>
                <w:sz w:val="24"/>
                <w:szCs w:val="24"/>
                <w:lang w:val="lt-LT"/>
              </w:rPr>
            </w:pPr>
          </w:p>
          <w:p w14:paraId="7D165E78" w14:textId="77777777" w:rsidR="006F2E01" w:rsidRPr="006F2E01" w:rsidRDefault="006F2E01" w:rsidP="006F2E01">
            <w:pPr>
              <w:rPr>
                <w:rFonts w:ascii="Times New Roman" w:hAnsi="Times New Roman" w:cs="Times New Roman"/>
                <w:color w:val="00B050"/>
                <w:sz w:val="24"/>
                <w:szCs w:val="24"/>
                <w:lang w:val="lt-LT"/>
              </w:rPr>
            </w:pPr>
          </w:p>
          <w:p w14:paraId="5E332B63" w14:textId="77777777" w:rsidR="006F2E01" w:rsidRPr="006F2E01" w:rsidRDefault="006F2E01" w:rsidP="006F2E01">
            <w:pPr>
              <w:rPr>
                <w:rFonts w:ascii="Times New Roman" w:hAnsi="Times New Roman" w:cs="Times New Roman"/>
                <w:color w:val="00B050"/>
                <w:sz w:val="24"/>
                <w:szCs w:val="24"/>
                <w:lang w:val="lt-LT"/>
              </w:rPr>
            </w:pPr>
          </w:p>
        </w:tc>
        <w:tc>
          <w:tcPr>
            <w:tcW w:w="3166" w:type="dxa"/>
          </w:tcPr>
          <w:p w14:paraId="6C14504D"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2 taškai</w:t>
            </w:r>
            <w:r w:rsidRPr="006F2E01">
              <w:rPr>
                <w:rFonts w:ascii="Times New Roman" w:hAnsi="Times New Roman" w:cs="Times New Roman"/>
                <w:sz w:val="24"/>
                <w:szCs w:val="24"/>
                <w:lang w:val="lt-LT"/>
              </w:rPr>
              <w:t xml:space="preserve"> – tinkamai pasirinkti visi 3 teiginiai;</w:t>
            </w:r>
          </w:p>
          <w:p w14:paraId="625983EB"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 tinkamai pasirinkti 2 teiginiai;</w:t>
            </w:r>
          </w:p>
          <w:p w14:paraId="1F26C895"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0 taškų</w:t>
            </w:r>
            <w:r w:rsidRPr="006F2E01">
              <w:rPr>
                <w:rFonts w:ascii="Times New Roman" w:hAnsi="Times New Roman" w:cs="Times New Roman"/>
                <w:sz w:val="24"/>
                <w:szCs w:val="24"/>
                <w:lang w:val="lt-LT"/>
              </w:rPr>
              <w:t xml:space="preserve"> – tinkamai pasirinktas 1 teiginys / tinkamai nepasirinktas nė vieno teiginio.</w:t>
            </w:r>
          </w:p>
          <w:p w14:paraId="2DE9B96C" w14:textId="77777777" w:rsidR="006F2E01" w:rsidRPr="006F2E01" w:rsidRDefault="006F2E01" w:rsidP="006F2E01">
            <w:pPr>
              <w:rPr>
                <w:rFonts w:ascii="Times New Roman" w:hAnsi="Times New Roman" w:cs="Times New Roman"/>
                <w:sz w:val="24"/>
                <w:szCs w:val="24"/>
                <w:lang w:val="lt-LT"/>
              </w:rPr>
            </w:pPr>
          </w:p>
        </w:tc>
      </w:tr>
      <w:tr w:rsidR="006F2E01" w:rsidRPr="00D7148E" w14:paraId="04D243EB" w14:textId="77777777" w:rsidTr="004E354D">
        <w:tc>
          <w:tcPr>
            <w:tcW w:w="2499" w:type="dxa"/>
          </w:tcPr>
          <w:p w14:paraId="62A20C40" w14:textId="77777777" w:rsidR="006F2E01" w:rsidRPr="006F2E01" w:rsidRDefault="006F2E01" w:rsidP="006F2E01">
            <w:pPr>
              <w:rPr>
                <w:rFonts w:ascii="Times New Roman" w:hAnsi="Times New Roman" w:cs="Times New Roman"/>
                <w:color w:val="000000" w:themeColor="text1"/>
                <w:sz w:val="24"/>
                <w:szCs w:val="24"/>
                <w:lang w:val="lt-LT"/>
              </w:rPr>
            </w:pPr>
            <w:r w:rsidRPr="006F2E01">
              <w:rPr>
                <w:rFonts w:ascii="Times New Roman" w:hAnsi="Times New Roman" w:cs="Times New Roman"/>
                <w:color w:val="000000" w:themeColor="text1"/>
                <w:sz w:val="24"/>
                <w:szCs w:val="24"/>
                <w:lang w:val="lt-LT"/>
              </w:rPr>
              <w:t>6.1. Iš 3 ir 4 teksto dalies nukopijuokite moters ir vasarotojų skirtybes nusakančius žodžius. (2 taškai)</w:t>
            </w:r>
          </w:p>
          <w:p w14:paraId="7DBCCC30" w14:textId="77777777" w:rsidR="006F2E01" w:rsidRPr="006F2E01" w:rsidRDefault="006F2E01" w:rsidP="006F2E01">
            <w:pPr>
              <w:rPr>
                <w:rFonts w:ascii="Times New Roman" w:hAnsi="Times New Roman" w:cs="Times New Roman"/>
                <w:b/>
                <w:sz w:val="24"/>
                <w:szCs w:val="24"/>
                <w:lang w:val="lt-LT"/>
              </w:rPr>
            </w:pPr>
          </w:p>
        </w:tc>
        <w:tc>
          <w:tcPr>
            <w:tcW w:w="4395" w:type="dxa"/>
          </w:tcPr>
          <w:tbl>
            <w:tblPr>
              <w:tblStyle w:val="Lentelstinklelis1"/>
              <w:tblW w:w="0" w:type="auto"/>
              <w:tblInd w:w="174" w:type="dxa"/>
              <w:tblLook w:val="04A0" w:firstRow="1" w:lastRow="0" w:firstColumn="1" w:lastColumn="0" w:noHBand="0" w:noVBand="1"/>
            </w:tblPr>
            <w:tblGrid>
              <w:gridCol w:w="1203"/>
              <w:gridCol w:w="1416"/>
              <w:gridCol w:w="1376"/>
            </w:tblGrid>
            <w:tr w:rsidR="006F2E01" w:rsidRPr="006F2E01" w14:paraId="215EBAD5" w14:textId="77777777" w:rsidTr="004E354D">
              <w:tc>
                <w:tcPr>
                  <w:tcW w:w="1203" w:type="dxa"/>
                </w:tcPr>
                <w:p w14:paraId="4EF23E94" w14:textId="77777777" w:rsidR="006F2E01" w:rsidRPr="006F2E01" w:rsidRDefault="006F2E01" w:rsidP="006F2E01">
                  <w:pPr>
                    <w:contextualSpacing/>
                    <w:rPr>
                      <w:rFonts w:ascii="Times New Roman" w:hAnsi="Times New Roman" w:cs="Times New Roman"/>
                      <w:b/>
                      <w:sz w:val="24"/>
                      <w:szCs w:val="24"/>
                      <w:lang w:val="lt-LT"/>
                    </w:rPr>
                  </w:pPr>
                  <w:r w:rsidRPr="006F2E01">
                    <w:rPr>
                      <w:rFonts w:ascii="Times New Roman" w:hAnsi="Times New Roman" w:cs="Times New Roman"/>
                      <w:b/>
                      <w:sz w:val="24"/>
                      <w:szCs w:val="24"/>
                      <w:lang w:val="lt-LT"/>
                    </w:rPr>
                    <w:t>Kriterijai</w:t>
                  </w:r>
                </w:p>
              </w:tc>
              <w:tc>
                <w:tcPr>
                  <w:tcW w:w="2707" w:type="dxa"/>
                </w:tcPr>
                <w:p w14:paraId="3E579865" w14:textId="77777777" w:rsidR="006F2E01" w:rsidRPr="006F2E01" w:rsidRDefault="006F2E01" w:rsidP="006F2E01">
                  <w:pPr>
                    <w:contextualSpacing/>
                    <w:rPr>
                      <w:rFonts w:ascii="Times New Roman" w:hAnsi="Times New Roman" w:cs="Times New Roman"/>
                      <w:b/>
                      <w:sz w:val="24"/>
                      <w:szCs w:val="24"/>
                      <w:lang w:val="lt-LT"/>
                    </w:rPr>
                  </w:pPr>
                  <w:r w:rsidRPr="006F2E01">
                    <w:rPr>
                      <w:rFonts w:ascii="Times New Roman" w:hAnsi="Times New Roman" w:cs="Times New Roman"/>
                      <w:b/>
                      <w:sz w:val="24"/>
                      <w:szCs w:val="24"/>
                      <w:lang w:val="lt-LT"/>
                    </w:rPr>
                    <w:t>Vasarotojai</w:t>
                  </w:r>
                </w:p>
              </w:tc>
              <w:tc>
                <w:tcPr>
                  <w:tcW w:w="1829" w:type="dxa"/>
                </w:tcPr>
                <w:p w14:paraId="417E325C" w14:textId="77777777" w:rsidR="006F2E01" w:rsidRPr="006F2E01" w:rsidRDefault="006F2E01" w:rsidP="006F2E01">
                  <w:pPr>
                    <w:contextualSpacing/>
                    <w:rPr>
                      <w:rFonts w:ascii="Times New Roman" w:hAnsi="Times New Roman" w:cs="Times New Roman"/>
                      <w:b/>
                      <w:sz w:val="24"/>
                      <w:szCs w:val="24"/>
                      <w:lang w:val="lt-LT"/>
                    </w:rPr>
                  </w:pPr>
                  <w:r w:rsidRPr="006F2E01">
                    <w:rPr>
                      <w:rFonts w:ascii="Times New Roman" w:hAnsi="Times New Roman" w:cs="Times New Roman"/>
                      <w:b/>
                      <w:sz w:val="24"/>
                      <w:szCs w:val="24"/>
                      <w:lang w:val="lt-LT"/>
                    </w:rPr>
                    <w:t>Moteriškė</w:t>
                  </w:r>
                </w:p>
              </w:tc>
            </w:tr>
            <w:tr w:rsidR="006F2E01" w:rsidRPr="006F2E01" w14:paraId="36A0E2A1" w14:textId="77777777" w:rsidTr="004E354D">
              <w:tc>
                <w:tcPr>
                  <w:tcW w:w="1203" w:type="dxa"/>
                </w:tcPr>
                <w:p w14:paraId="4A3234D3" w14:textId="77777777" w:rsidR="006F2E01" w:rsidRPr="006F2E01" w:rsidRDefault="006F2E01" w:rsidP="006F2E01">
                  <w:pPr>
                    <w:contextualSpacing/>
                    <w:rPr>
                      <w:rFonts w:ascii="Times New Roman" w:hAnsi="Times New Roman" w:cs="Times New Roman"/>
                      <w:b/>
                      <w:sz w:val="24"/>
                      <w:szCs w:val="24"/>
                      <w:lang w:val="lt-LT"/>
                    </w:rPr>
                  </w:pPr>
                  <w:r w:rsidRPr="006F2E01">
                    <w:rPr>
                      <w:rFonts w:ascii="Times New Roman" w:hAnsi="Times New Roman" w:cs="Times New Roman"/>
                      <w:b/>
                      <w:sz w:val="24"/>
                      <w:szCs w:val="24"/>
                      <w:lang w:val="lt-LT"/>
                    </w:rPr>
                    <w:t>amžius</w:t>
                  </w:r>
                </w:p>
              </w:tc>
              <w:tc>
                <w:tcPr>
                  <w:tcW w:w="2707" w:type="dxa"/>
                </w:tcPr>
                <w:p w14:paraId="03216C61" w14:textId="77777777" w:rsidR="006F2E01" w:rsidRPr="006F2E01" w:rsidRDefault="006F2E01" w:rsidP="006F2E01">
                  <w:pPr>
                    <w:contextualSpacing/>
                    <w:rPr>
                      <w:rFonts w:ascii="Times New Roman" w:hAnsi="Times New Roman" w:cs="Times New Roman"/>
                      <w:sz w:val="24"/>
                      <w:szCs w:val="24"/>
                      <w:lang w:val="lt-LT"/>
                    </w:rPr>
                  </w:pPr>
                  <w:r w:rsidRPr="006F2E01">
                    <w:rPr>
                      <w:rFonts w:ascii="Times New Roman" w:hAnsi="Times New Roman" w:cs="Times New Roman"/>
                      <w:sz w:val="24"/>
                      <w:szCs w:val="24"/>
                      <w:lang w:val="lt-LT"/>
                    </w:rPr>
                    <w:t>jaunimas ir vaikai</w:t>
                  </w:r>
                </w:p>
              </w:tc>
              <w:tc>
                <w:tcPr>
                  <w:tcW w:w="1829" w:type="dxa"/>
                </w:tcPr>
                <w:p w14:paraId="34478407" w14:textId="77777777" w:rsidR="006F2E01" w:rsidRPr="006F2E01" w:rsidRDefault="006F2E01" w:rsidP="006F2E01">
                  <w:pPr>
                    <w:contextualSpacing/>
                    <w:rPr>
                      <w:rFonts w:ascii="Times New Roman" w:hAnsi="Times New Roman" w:cs="Times New Roman"/>
                      <w:sz w:val="24"/>
                      <w:szCs w:val="24"/>
                      <w:lang w:val="lt-LT"/>
                    </w:rPr>
                  </w:pPr>
                  <w:r w:rsidRPr="006F2E01">
                    <w:rPr>
                      <w:rFonts w:ascii="Times New Roman" w:hAnsi="Times New Roman" w:cs="Times New Roman"/>
                      <w:sz w:val="24"/>
                      <w:szCs w:val="24"/>
                      <w:lang w:val="lt-LT"/>
                    </w:rPr>
                    <w:t>senas žmogus</w:t>
                  </w:r>
                </w:p>
              </w:tc>
            </w:tr>
            <w:tr w:rsidR="006F2E01" w:rsidRPr="006F2E01" w14:paraId="6C64BF8B" w14:textId="77777777" w:rsidTr="004E354D">
              <w:tc>
                <w:tcPr>
                  <w:tcW w:w="1203" w:type="dxa"/>
                </w:tcPr>
                <w:p w14:paraId="5522FC0D" w14:textId="77777777" w:rsidR="006F2E01" w:rsidRPr="006F2E01" w:rsidRDefault="006F2E01" w:rsidP="006F2E01">
                  <w:pPr>
                    <w:contextualSpacing/>
                    <w:rPr>
                      <w:rFonts w:ascii="Times New Roman" w:hAnsi="Times New Roman" w:cs="Times New Roman"/>
                      <w:b/>
                      <w:sz w:val="24"/>
                      <w:szCs w:val="24"/>
                      <w:lang w:val="lt-LT"/>
                    </w:rPr>
                  </w:pPr>
                  <w:r w:rsidRPr="006F2E01">
                    <w:rPr>
                      <w:rFonts w:ascii="Times New Roman" w:hAnsi="Times New Roman" w:cs="Times New Roman"/>
                      <w:b/>
                      <w:sz w:val="24"/>
                      <w:szCs w:val="24"/>
                      <w:lang w:val="lt-LT"/>
                    </w:rPr>
                    <w:t>būsena</w:t>
                  </w:r>
                </w:p>
              </w:tc>
              <w:tc>
                <w:tcPr>
                  <w:tcW w:w="2707" w:type="dxa"/>
                </w:tcPr>
                <w:p w14:paraId="3A2C5617" w14:textId="77777777" w:rsidR="006F2E01" w:rsidRPr="006F2E01" w:rsidRDefault="006F2E01" w:rsidP="006F2E01">
                  <w:pPr>
                    <w:contextualSpacing/>
                    <w:rPr>
                      <w:rFonts w:ascii="Times New Roman" w:hAnsi="Times New Roman" w:cs="Times New Roman"/>
                      <w:sz w:val="24"/>
                      <w:szCs w:val="24"/>
                      <w:lang w:val="lt-LT"/>
                    </w:rPr>
                  </w:pPr>
                  <w:r w:rsidRPr="006F2E01">
                    <w:rPr>
                      <w:rFonts w:ascii="Times New Roman" w:hAnsi="Times New Roman" w:cs="Times New Roman"/>
                      <w:sz w:val="24"/>
                      <w:szCs w:val="24"/>
                      <w:lang w:val="lt-LT"/>
                    </w:rPr>
                    <w:t>laimingi</w:t>
                  </w:r>
                </w:p>
              </w:tc>
              <w:tc>
                <w:tcPr>
                  <w:tcW w:w="1829" w:type="dxa"/>
                </w:tcPr>
                <w:p w14:paraId="51EF8240" w14:textId="77777777" w:rsidR="006F2E01" w:rsidRPr="006F2E01" w:rsidRDefault="006F2E01" w:rsidP="006F2E01">
                  <w:pPr>
                    <w:contextualSpacing/>
                    <w:rPr>
                      <w:rFonts w:ascii="Times New Roman" w:hAnsi="Times New Roman" w:cs="Times New Roman"/>
                      <w:sz w:val="24"/>
                      <w:szCs w:val="24"/>
                      <w:lang w:val="lt-LT"/>
                    </w:rPr>
                  </w:pPr>
                  <w:r w:rsidRPr="006F2E01">
                    <w:rPr>
                      <w:rFonts w:ascii="Times New Roman" w:hAnsi="Times New Roman" w:cs="Times New Roman"/>
                      <w:sz w:val="24"/>
                      <w:szCs w:val="24"/>
                      <w:lang w:val="lt-LT"/>
                    </w:rPr>
                    <w:t>nelaimingas žmogus</w:t>
                  </w:r>
                </w:p>
              </w:tc>
            </w:tr>
            <w:tr w:rsidR="006F2E01" w:rsidRPr="006F2E01" w14:paraId="3589330C" w14:textId="77777777" w:rsidTr="004E354D">
              <w:tc>
                <w:tcPr>
                  <w:tcW w:w="1203" w:type="dxa"/>
                </w:tcPr>
                <w:p w14:paraId="70151FB8" w14:textId="77777777" w:rsidR="006F2E01" w:rsidRPr="006F2E01" w:rsidRDefault="006F2E01" w:rsidP="006F2E01">
                  <w:pPr>
                    <w:contextualSpacing/>
                    <w:rPr>
                      <w:rFonts w:ascii="Times New Roman" w:hAnsi="Times New Roman" w:cs="Times New Roman"/>
                      <w:b/>
                      <w:sz w:val="24"/>
                      <w:szCs w:val="24"/>
                      <w:lang w:val="lt-LT"/>
                    </w:rPr>
                  </w:pPr>
                  <w:r w:rsidRPr="006F2E01">
                    <w:rPr>
                      <w:rFonts w:ascii="Times New Roman" w:hAnsi="Times New Roman" w:cs="Times New Roman"/>
                      <w:b/>
                      <w:sz w:val="24"/>
                      <w:szCs w:val="24"/>
                      <w:lang w:val="lt-LT"/>
                    </w:rPr>
                    <w:t>elgesys</w:t>
                  </w:r>
                </w:p>
              </w:tc>
              <w:tc>
                <w:tcPr>
                  <w:tcW w:w="2707" w:type="dxa"/>
                </w:tcPr>
                <w:p w14:paraId="756EC928" w14:textId="77777777" w:rsidR="006F2E01" w:rsidRPr="006F2E01" w:rsidRDefault="006F2E01" w:rsidP="006F2E01">
                  <w:pPr>
                    <w:contextualSpacing/>
                    <w:rPr>
                      <w:rFonts w:ascii="Times New Roman" w:hAnsi="Times New Roman" w:cs="Times New Roman"/>
                      <w:sz w:val="24"/>
                      <w:szCs w:val="24"/>
                      <w:lang w:val="lt-LT"/>
                    </w:rPr>
                  </w:pPr>
                  <w:r w:rsidRPr="006F2E01">
                    <w:rPr>
                      <w:rFonts w:ascii="Times New Roman" w:hAnsi="Times New Roman" w:cs="Times New Roman"/>
                      <w:sz w:val="24"/>
                      <w:szCs w:val="24"/>
                      <w:lang w:val="lt-LT"/>
                    </w:rPr>
                    <w:t>juokaudami ir dainuodami</w:t>
                  </w:r>
                </w:p>
              </w:tc>
              <w:tc>
                <w:tcPr>
                  <w:tcW w:w="1829" w:type="dxa"/>
                </w:tcPr>
                <w:p w14:paraId="3627F25A" w14:textId="77777777" w:rsidR="006F2E01" w:rsidRPr="006F2E01" w:rsidRDefault="006F2E01" w:rsidP="006F2E01">
                  <w:pPr>
                    <w:contextualSpacing/>
                    <w:rPr>
                      <w:rFonts w:ascii="Times New Roman" w:hAnsi="Times New Roman" w:cs="Times New Roman"/>
                      <w:sz w:val="24"/>
                      <w:szCs w:val="24"/>
                      <w:lang w:val="lt-LT"/>
                    </w:rPr>
                  </w:pPr>
                  <w:r w:rsidRPr="006F2E01">
                    <w:rPr>
                      <w:rFonts w:ascii="Times New Roman" w:hAnsi="Times New Roman" w:cs="Times New Roman"/>
                      <w:sz w:val="24"/>
                      <w:szCs w:val="24"/>
                      <w:lang w:val="lt-LT"/>
                    </w:rPr>
                    <w:t>dejuodama</w:t>
                  </w:r>
                </w:p>
              </w:tc>
            </w:tr>
          </w:tbl>
          <w:p w14:paraId="6B7830B8" w14:textId="77777777" w:rsidR="006F2E01" w:rsidRPr="006F2E01" w:rsidRDefault="006F2E01" w:rsidP="006F2E01">
            <w:pPr>
              <w:rPr>
                <w:rFonts w:ascii="Times New Roman" w:hAnsi="Times New Roman" w:cs="Times New Roman"/>
                <w:color w:val="00B050"/>
                <w:sz w:val="24"/>
                <w:szCs w:val="24"/>
                <w:lang w:val="lt-LT"/>
              </w:rPr>
            </w:pPr>
          </w:p>
        </w:tc>
        <w:tc>
          <w:tcPr>
            <w:tcW w:w="3166" w:type="dxa"/>
          </w:tcPr>
          <w:p w14:paraId="7CF1E91E"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2 taškai</w:t>
            </w:r>
            <w:r w:rsidRPr="006F2E01">
              <w:rPr>
                <w:rFonts w:ascii="Times New Roman" w:hAnsi="Times New Roman" w:cs="Times New Roman"/>
                <w:sz w:val="24"/>
                <w:szCs w:val="24"/>
                <w:lang w:val="lt-LT"/>
              </w:rPr>
              <w:t xml:space="preserve"> už tinkamai nukopijuotas ir sudėliotas 3 žodžių poras;</w:t>
            </w:r>
          </w:p>
          <w:p w14:paraId="678921DA"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už tinkamai nukopijuotas ir sudėliotas 2 žodžių poras;</w:t>
            </w:r>
          </w:p>
          <w:p w14:paraId="12E48F13"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lastRenderedPageBreak/>
              <w:t>0 taškų</w:t>
            </w:r>
            <w:r w:rsidRPr="006F2E01">
              <w:rPr>
                <w:rFonts w:ascii="Times New Roman" w:hAnsi="Times New Roman" w:cs="Times New Roman"/>
                <w:sz w:val="24"/>
                <w:szCs w:val="24"/>
                <w:lang w:val="lt-LT"/>
              </w:rPr>
              <w:t xml:space="preserve"> – teisingai nukopijuota ir sudėliota mažiau nei 2 žodžių poros. </w:t>
            </w:r>
          </w:p>
          <w:p w14:paraId="65518E70" w14:textId="77777777" w:rsidR="006F2E01" w:rsidRPr="006F2E01" w:rsidRDefault="006F2E01" w:rsidP="006F2E01">
            <w:pPr>
              <w:rPr>
                <w:rFonts w:ascii="Times New Roman" w:hAnsi="Times New Roman" w:cs="Times New Roman"/>
                <w:sz w:val="24"/>
                <w:szCs w:val="24"/>
                <w:lang w:val="lt-LT"/>
              </w:rPr>
            </w:pPr>
          </w:p>
        </w:tc>
      </w:tr>
      <w:tr w:rsidR="006F2E01" w:rsidRPr="006F2E01" w14:paraId="06E27EDC" w14:textId="77777777" w:rsidTr="004E354D">
        <w:tc>
          <w:tcPr>
            <w:tcW w:w="2499" w:type="dxa"/>
          </w:tcPr>
          <w:p w14:paraId="1184510F"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lastRenderedPageBreak/>
              <w:t>6.2. Kokia stilistine figūra nusakomos veikėjų skirtybės? Pasirinkite tinkamą priemonę ir jos paaiškinimą. (2 taškai)</w:t>
            </w:r>
          </w:p>
          <w:p w14:paraId="1C267941" w14:textId="77777777" w:rsidR="006F2E01" w:rsidRPr="006F2E01" w:rsidRDefault="006F2E01" w:rsidP="006F2E01">
            <w:pPr>
              <w:rPr>
                <w:rFonts w:ascii="Times New Roman" w:hAnsi="Times New Roman" w:cs="Times New Roman"/>
                <w:b/>
                <w:sz w:val="24"/>
                <w:szCs w:val="24"/>
                <w:lang w:val="lt-LT"/>
              </w:rPr>
            </w:pPr>
          </w:p>
        </w:tc>
        <w:tc>
          <w:tcPr>
            <w:tcW w:w="4395" w:type="dxa"/>
          </w:tcPr>
          <w:p w14:paraId="0B066D10"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Tai antitezė, / nes gretinami priešingi, bet prasme susiję dalykai.</w:t>
            </w:r>
          </w:p>
          <w:p w14:paraId="1092A601" w14:textId="77777777" w:rsidR="006F2E01" w:rsidRPr="006F2E01" w:rsidRDefault="006F2E01" w:rsidP="006F2E01">
            <w:pPr>
              <w:rPr>
                <w:rFonts w:ascii="Times New Roman" w:hAnsi="Times New Roman" w:cs="Times New Roman"/>
                <w:color w:val="00B050"/>
                <w:sz w:val="24"/>
                <w:szCs w:val="24"/>
                <w:lang w:val="lt-LT"/>
              </w:rPr>
            </w:pPr>
          </w:p>
        </w:tc>
        <w:tc>
          <w:tcPr>
            <w:tcW w:w="3166" w:type="dxa"/>
          </w:tcPr>
          <w:p w14:paraId="64F727C3"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2 taškai</w:t>
            </w:r>
            <w:r w:rsidRPr="006F2E01">
              <w:rPr>
                <w:rFonts w:ascii="Times New Roman" w:hAnsi="Times New Roman" w:cs="Times New Roman"/>
                <w:sz w:val="24"/>
                <w:szCs w:val="24"/>
                <w:lang w:val="lt-LT"/>
              </w:rPr>
              <w:t xml:space="preserve"> –  pasirinkta tinkama meninės raiškos priemonė ir jos paaiškinimas;</w:t>
            </w:r>
          </w:p>
          <w:p w14:paraId="78BD54E7"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 pasirinkta tinkama meninės raiškos priemonė/ pasirinktas tinkamas paaiškinimas; </w:t>
            </w:r>
          </w:p>
          <w:p w14:paraId="126F25CB"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 xml:space="preserve">  </w:t>
            </w:r>
            <w:r w:rsidRPr="006F2E01">
              <w:rPr>
                <w:rFonts w:ascii="Times New Roman" w:hAnsi="Times New Roman" w:cs="Times New Roman"/>
                <w:b/>
                <w:bCs/>
                <w:sz w:val="24"/>
                <w:szCs w:val="24"/>
                <w:lang w:val="lt-LT"/>
              </w:rPr>
              <w:t xml:space="preserve">0 taškų </w:t>
            </w:r>
            <w:r w:rsidRPr="006F2E01">
              <w:rPr>
                <w:rFonts w:ascii="Times New Roman" w:hAnsi="Times New Roman" w:cs="Times New Roman"/>
                <w:sz w:val="24"/>
                <w:szCs w:val="24"/>
                <w:lang w:val="lt-LT"/>
              </w:rPr>
              <w:t>– atsakyta neteisingai / neatsakyta.</w:t>
            </w:r>
          </w:p>
          <w:p w14:paraId="4D09AA99" w14:textId="77777777" w:rsidR="006F2E01" w:rsidRPr="006F2E01" w:rsidRDefault="006F2E01" w:rsidP="006F2E01">
            <w:pPr>
              <w:rPr>
                <w:rFonts w:ascii="Times New Roman" w:hAnsi="Times New Roman" w:cs="Times New Roman"/>
                <w:sz w:val="24"/>
                <w:szCs w:val="24"/>
                <w:lang w:val="lt-LT"/>
              </w:rPr>
            </w:pPr>
          </w:p>
        </w:tc>
      </w:tr>
      <w:tr w:rsidR="006F2E01" w:rsidRPr="006F2E01" w14:paraId="59D85CE3" w14:textId="77777777" w:rsidTr="004E354D">
        <w:tc>
          <w:tcPr>
            <w:tcW w:w="2499" w:type="dxa"/>
          </w:tcPr>
          <w:p w14:paraId="3A297824"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6.3. Užbaikite mintį taip, kad ji atskleistų, kokia prasmė kuriama aptariamų veikėjų skirtybėmis. (2 taškai)</w:t>
            </w:r>
          </w:p>
        </w:tc>
        <w:tc>
          <w:tcPr>
            <w:tcW w:w="4395" w:type="dxa"/>
          </w:tcPr>
          <w:p w14:paraId="63F2DC16" w14:textId="77777777" w:rsidR="006F2E01" w:rsidRPr="006F2E01" w:rsidRDefault="006F2E01" w:rsidP="006F2E01">
            <w:pPr>
              <w:rPr>
                <w:rFonts w:ascii="Times New Roman" w:hAnsi="Times New Roman" w:cs="Times New Roman"/>
                <w:color w:val="00B050"/>
                <w:sz w:val="24"/>
                <w:szCs w:val="24"/>
                <w:lang w:val="lt-LT"/>
              </w:rPr>
            </w:pPr>
            <w:r w:rsidRPr="006F2E01">
              <w:rPr>
                <w:rFonts w:ascii="Times New Roman" w:hAnsi="Times New Roman" w:cs="Times New Roman"/>
                <w:sz w:val="24"/>
                <w:szCs w:val="24"/>
                <w:lang w:val="lt-LT"/>
              </w:rPr>
              <w:t>Vasarotojų išvaizda ir elgesys reiškia gyvenimo džiaugsmą / laimę, o moters pasirodymas reiškia, kad tai trapu / laikina.</w:t>
            </w:r>
          </w:p>
        </w:tc>
        <w:tc>
          <w:tcPr>
            <w:tcW w:w="3166" w:type="dxa"/>
          </w:tcPr>
          <w:p w14:paraId="76F21E1E"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2 taškai</w:t>
            </w:r>
            <w:r w:rsidRPr="006F2E01">
              <w:rPr>
                <w:rFonts w:ascii="Times New Roman" w:hAnsi="Times New Roman" w:cs="Times New Roman"/>
                <w:sz w:val="24"/>
                <w:szCs w:val="24"/>
                <w:lang w:val="lt-LT"/>
              </w:rPr>
              <w:t xml:space="preserve"> – tinkamai įrašyti abu sakinio sandai, išryškinantys priešpriešą;</w:t>
            </w:r>
          </w:p>
          <w:p w14:paraId="417A54D7"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 tinkamai įrašytas vienas sakinio sandas;</w:t>
            </w:r>
          </w:p>
          <w:p w14:paraId="0D15A456"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bCs/>
                <w:sz w:val="24"/>
                <w:szCs w:val="24"/>
                <w:lang w:val="lt-LT"/>
              </w:rPr>
              <w:t xml:space="preserve">0 taškų </w:t>
            </w:r>
            <w:r w:rsidRPr="006F2E01">
              <w:rPr>
                <w:rFonts w:ascii="Times New Roman" w:hAnsi="Times New Roman" w:cs="Times New Roman"/>
                <w:sz w:val="24"/>
                <w:szCs w:val="24"/>
                <w:lang w:val="lt-LT"/>
              </w:rPr>
              <w:t>– atsakyta neteisingai / neatsakyta.</w:t>
            </w:r>
          </w:p>
          <w:p w14:paraId="124E1DC2" w14:textId="77777777" w:rsidR="006F2E01" w:rsidRPr="006F2E01" w:rsidRDefault="006F2E01" w:rsidP="006F2E01">
            <w:pPr>
              <w:rPr>
                <w:rFonts w:ascii="Times New Roman" w:hAnsi="Times New Roman" w:cs="Times New Roman"/>
                <w:sz w:val="24"/>
                <w:szCs w:val="24"/>
                <w:lang w:val="lt-LT"/>
              </w:rPr>
            </w:pPr>
          </w:p>
        </w:tc>
      </w:tr>
      <w:tr w:rsidR="006F2E01" w:rsidRPr="00D7148E" w14:paraId="7EB60101" w14:textId="77777777" w:rsidTr="004E354D">
        <w:tc>
          <w:tcPr>
            <w:tcW w:w="2499" w:type="dxa"/>
          </w:tcPr>
          <w:p w14:paraId="5C706042"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7. Pažymėkite teiginį, kuris tinkamai nusako pasakotojo ir vasarotojų elgesį pasirodžius moteriai. (1 taškas)</w:t>
            </w:r>
          </w:p>
          <w:p w14:paraId="5E299E1D" w14:textId="77777777" w:rsidR="006F2E01" w:rsidRPr="006F2E01" w:rsidRDefault="006F2E01" w:rsidP="006F2E01">
            <w:pPr>
              <w:rPr>
                <w:rFonts w:ascii="Times New Roman" w:hAnsi="Times New Roman" w:cs="Times New Roman"/>
                <w:sz w:val="24"/>
                <w:szCs w:val="24"/>
                <w:lang w:val="lt-LT"/>
              </w:rPr>
            </w:pPr>
          </w:p>
        </w:tc>
        <w:tc>
          <w:tcPr>
            <w:tcW w:w="4395" w:type="dxa"/>
          </w:tcPr>
          <w:p w14:paraId="7DA3AC14"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Kaip ir kiti vasarotojai, pasakotojas išsigąsta ir stengiasi išvengti bendravimo su moterimi.</w:t>
            </w:r>
          </w:p>
          <w:p w14:paraId="0B0D6A8A" w14:textId="77777777" w:rsidR="006F2E01" w:rsidRPr="006F2E01" w:rsidRDefault="006F2E01" w:rsidP="006F2E01">
            <w:pPr>
              <w:rPr>
                <w:rFonts w:ascii="Times New Roman" w:hAnsi="Times New Roman" w:cs="Times New Roman"/>
                <w:b/>
                <w:sz w:val="24"/>
                <w:szCs w:val="24"/>
                <w:lang w:val="lt-LT"/>
              </w:rPr>
            </w:pPr>
          </w:p>
        </w:tc>
        <w:tc>
          <w:tcPr>
            <w:tcW w:w="3166" w:type="dxa"/>
          </w:tcPr>
          <w:p w14:paraId="1CBCD992"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už teisingą atsakymą;</w:t>
            </w:r>
          </w:p>
          <w:p w14:paraId="13F37AAD"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bCs/>
                <w:sz w:val="24"/>
                <w:szCs w:val="24"/>
                <w:lang w:val="lt-LT"/>
              </w:rPr>
              <w:t xml:space="preserve">0 taškų </w:t>
            </w:r>
            <w:r w:rsidRPr="006F2E01">
              <w:rPr>
                <w:rFonts w:ascii="Times New Roman" w:hAnsi="Times New Roman" w:cs="Times New Roman"/>
                <w:sz w:val="24"/>
                <w:szCs w:val="24"/>
                <w:lang w:val="lt-LT"/>
              </w:rPr>
              <w:t>– atsakyta neteisingai / neatsakyta.</w:t>
            </w:r>
          </w:p>
        </w:tc>
      </w:tr>
      <w:tr w:rsidR="006F2E01" w:rsidRPr="00D7148E" w14:paraId="688FF61A" w14:textId="77777777" w:rsidTr="004E354D">
        <w:tc>
          <w:tcPr>
            <w:tcW w:w="2499" w:type="dxa"/>
          </w:tcPr>
          <w:p w14:paraId="2751927A"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8. Remdamiesi perskaityta ištrauka ir visu kūriniu pasirinkite teiginį, geriausiai nusakantį priežastį, kodėl keičiasi pasakotojo santykis su pasirodžiusia moterimi.             (1 taškas</w:t>
            </w:r>
          </w:p>
          <w:p w14:paraId="7F6D29C2" w14:textId="77777777" w:rsidR="006F2E01" w:rsidRPr="006F2E01" w:rsidRDefault="006F2E01" w:rsidP="006F2E01">
            <w:pPr>
              <w:rPr>
                <w:rFonts w:ascii="Times New Roman" w:hAnsi="Times New Roman" w:cs="Times New Roman"/>
                <w:sz w:val="24"/>
                <w:szCs w:val="24"/>
                <w:lang w:val="lt-LT"/>
              </w:rPr>
            </w:pPr>
          </w:p>
        </w:tc>
        <w:tc>
          <w:tcPr>
            <w:tcW w:w="4395" w:type="dxa"/>
          </w:tcPr>
          <w:p w14:paraId="19E7F6B5"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Pasakotojas  patiria, kad moters istorija yra svarbi suprasti, koks iš tikrųjų gali būti gyvenimas.</w:t>
            </w:r>
          </w:p>
          <w:p w14:paraId="72F041B6" w14:textId="77777777" w:rsidR="006F2E01" w:rsidRPr="006F2E01" w:rsidRDefault="006F2E01" w:rsidP="006F2E01">
            <w:pPr>
              <w:rPr>
                <w:rFonts w:ascii="Times New Roman" w:hAnsi="Times New Roman" w:cs="Times New Roman"/>
                <w:color w:val="00B050"/>
                <w:sz w:val="24"/>
                <w:szCs w:val="24"/>
                <w:lang w:val="lt-LT"/>
              </w:rPr>
            </w:pPr>
          </w:p>
        </w:tc>
        <w:tc>
          <w:tcPr>
            <w:tcW w:w="3166" w:type="dxa"/>
          </w:tcPr>
          <w:p w14:paraId="0615D9A8"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už teisingą atsakymą;</w:t>
            </w:r>
          </w:p>
          <w:p w14:paraId="0F4BC34C"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bCs/>
                <w:sz w:val="24"/>
                <w:szCs w:val="24"/>
                <w:lang w:val="lt-LT"/>
              </w:rPr>
              <w:t xml:space="preserve">0 taškų </w:t>
            </w:r>
            <w:r w:rsidRPr="006F2E01">
              <w:rPr>
                <w:rFonts w:ascii="Times New Roman" w:hAnsi="Times New Roman" w:cs="Times New Roman"/>
                <w:sz w:val="24"/>
                <w:szCs w:val="24"/>
                <w:lang w:val="lt-LT"/>
              </w:rPr>
              <w:t>– atsakyta neteisingai / neatsakyta.</w:t>
            </w:r>
          </w:p>
        </w:tc>
      </w:tr>
      <w:tr w:rsidR="006F2E01" w:rsidRPr="00D7148E" w14:paraId="7D6F43FB" w14:textId="77777777" w:rsidTr="004E354D">
        <w:tc>
          <w:tcPr>
            <w:tcW w:w="2499" w:type="dxa"/>
          </w:tcPr>
          <w:p w14:paraId="75E125D3"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9. Tinkamai sujunkite įvardytus teksto fragmentų ir pasakojimo etapų  pavadinimus.       (3 taškai)</w:t>
            </w:r>
          </w:p>
          <w:p w14:paraId="5974FC72" w14:textId="77777777" w:rsidR="006F2E01" w:rsidRPr="006F2E01" w:rsidRDefault="006F2E01" w:rsidP="006F2E01">
            <w:pPr>
              <w:rPr>
                <w:rFonts w:ascii="Times New Roman" w:hAnsi="Times New Roman" w:cs="Times New Roman"/>
                <w:b/>
                <w:sz w:val="24"/>
                <w:szCs w:val="24"/>
                <w:lang w:val="lt-LT"/>
              </w:rPr>
            </w:pPr>
          </w:p>
        </w:tc>
        <w:tc>
          <w:tcPr>
            <w:tcW w:w="4395" w:type="dxa"/>
          </w:tcPr>
          <w:tbl>
            <w:tblPr>
              <w:tblStyle w:val="Lentelstinklelis1"/>
              <w:tblW w:w="0" w:type="auto"/>
              <w:tblLook w:val="04A0" w:firstRow="1" w:lastRow="0" w:firstColumn="1" w:lastColumn="0" w:noHBand="0" w:noVBand="1"/>
            </w:tblPr>
            <w:tblGrid>
              <w:gridCol w:w="2086"/>
              <w:gridCol w:w="2083"/>
            </w:tblGrid>
            <w:tr w:rsidR="006F2E01" w:rsidRPr="006F2E01" w14:paraId="09257E84" w14:textId="77777777" w:rsidTr="004E354D">
              <w:tc>
                <w:tcPr>
                  <w:tcW w:w="2959" w:type="dxa"/>
                </w:tcPr>
                <w:p w14:paraId="780597B9"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Teksto fragmentai</w:t>
                  </w:r>
                </w:p>
              </w:tc>
              <w:tc>
                <w:tcPr>
                  <w:tcW w:w="2954" w:type="dxa"/>
                </w:tcPr>
                <w:p w14:paraId="099A8D25"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Pasakojimo etapai</w:t>
                  </w:r>
                </w:p>
              </w:tc>
            </w:tr>
            <w:tr w:rsidR="006F2E01" w:rsidRPr="006F2E01" w14:paraId="4684BD1C" w14:textId="77777777" w:rsidTr="004E354D">
              <w:tc>
                <w:tcPr>
                  <w:tcW w:w="2959" w:type="dxa"/>
                </w:tcPr>
                <w:p w14:paraId="7E7338A9"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Pasakotojo individualūs išgyvenimai iki moters pasirodymo</w:t>
                  </w:r>
                </w:p>
              </w:tc>
              <w:tc>
                <w:tcPr>
                  <w:tcW w:w="2954" w:type="dxa"/>
                </w:tcPr>
                <w:p w14:paraId="255199C4"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Ekspozicija</w:t>
                  </w:r>
                </w:p>
              </w:tc>
            </w:tr>
            <w:tr w:rsidR="006F2E01" w:rsidRPr="006F2E01" w14:paraId="65700C10" w14:textId="77777777" w:rsidTr="004E354D">
              <w:tc>
                <w:tcPr>
                  <w:tcW w:w="2959" w:type="dxa"/>
                </w:tcPr>
                <w:p w14:paraId="6D57AAE5"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Moters dejonė</w:t>
                  </w:r>
                </w:p>
              </w:tc>
              <w:tc>
                <w:tcPr>
                  <w:tcW w:w="2954" w:type="dxa"/>
                </w:tcPr>
                <w:p w14:paraId="5743F738"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Užuomazga</w:t>
                  </w:r>
                </w:p>
              </w:tc>
            </w:tr>
            <w:tr w:rsidR="006F2E01" w:rsidRPr="006F2E01" w14:paraId="20E5C49E" w14:textId="77777777" w:rsidTr="004E354D">
              <w:tc>
                <w:tcPr>
                  <w:tcW w:w="2959" w:type="dxa"/>
                </w:tcPr>
                <w:p w14:paraId="168BB129"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lastRenderedPageBreak/>
                    <w:t>Moters artėjimas prie pasakotojo</w:t>
                  </w:r>
                </w:p>
              </w:tc>
              <w:tc>
                <w:tcPr>
                  <w:tcW w:w="2954" w:type="dxa"/>
                </w:tcPr>
                <w:p w14:paraId="0818223A"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Veiksmo eiga</w:t>
                  </w:r>
                </w:p>
              </w:tc>
            </w:tr>
            <w:tr w:rsidR="006F2E01" w:rsidRPr="006F2E01" w14:paraId="2010B4C3" w14:textId="77777777" w:rsidTr="004E354D">
              <w:tc>
                <w:tcPr>
                  <w:tcW w:w="2959" w:type="dxa"/>
                </w:tcPr>
                <w:p w14:paraId="29B4A80F"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 xml:space="preserve">Moters akys </w:t>
                  </w:r>
                </w:p>
              </w:tc>
              <w:tc>
                <w:tcPr>
                  <w:tcW w:w="2954" w:type="dxa"/>
                </w:tcPr>
                <w:p w14:paraId="12A005F1"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Kulminacija</w:t>
                  </w:r>
                </w:p>
              </w:tc>
            </w:tr>
            <w:tr w:rsidR="006F2E01" w:rsidRPr="006F2E01" w14:paraId="0D61306F" w14:textId="77777777" w:rsidTr="004E354D">
              <w:tc>
                <w:tcPr>
                  <w:tcW w:w="2959" w:type="dxa"/>
                </w:tcPr>
                <w:p w14:paraId="3BF357E2"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Susitikimo apmąstymas</w:t>
                  </w:r>
                </w:p>
              </w:tc>
              <w:tc>
                <w:tcPr>
                  <w:tcW w:w="2954" w:type="dxa"/>
                </w:tcPr>
                <w:p w14:paraId="017F580A"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Atomazga</w:t>
                  </w:r>
                </w:p>
              </w:tc>
            </w:tr>
          </w:tbl>
          <w:p w14:paraId="648BB9A9" w14:textId="77777777" w:rsidR="006F2E01" w:rsidRPr="006F2E01" w:rsidRDefault="006F2E01" w:rsidP="006F2E01">
            <w:pPr>
              <w:rPr>
                <w:rFonts w:ascii="Times New Roman" w:hAnsi="Times New Roman" w:cs="Times New Roman"/>
                <w:color w:val="00B050"/>
                <w:sz w:val="24"/>
                <w:szCs w:val="24"/>
                <w:lang w:val="lt-LT"/>
              </w:rPr>
            </w:pPr>
          </w:p>
        </w:tc>
        <w:tc>
          <w:tcPr>
            <w:tcW w:w="3166" w:type="dxa"/>
          </w:tcPr>
          <w:p w14:paraId="5F5E7B98"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lastRenderedPageBreak/>
              <w:t>3 taškai</w:t>
            </w:r>
            <w:r w:rsidRPr="006F2E01">
              <w:rPr>
                <w:rFonts w:ascii="Times New Roman" w:hAnsi="Times New Roman" w:cs="Times New Roman"/>
                <w:sz w:val="24"/>
                <w:szCs w:val="24"/>
                <w:lang w:val="lt-LT"/>
              </w:rPr>
              <w:t xml:space="preserve"> – tinkamai sujungti teksto fragmentai ir pasakojimo etapai;</w:t>
            </w:r>
          </w:p>
          <w:p w14:paraId="46B86DA8"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2 taškai</w:t>
            </w:r>
            <w:r w:rsidRPr="006F2E01">
              <w:rPr>
                <w:rFonts w:ascii="Times New Roman" w:hAnsi="Times New Roman" w:cs="Times New Roman"/>
                <w:sz w:val="24"/>
                <w:szCs w:val="24"/>
                <w:lang w:val="lt-LT"/>
              </w:rPr>
              <w:t xml:space="preserve"> –tinkamai sujungtos 4–3 pozicijų poros; </w:t>
            </w:r>
          </w:p>
          <w:p w14:paraId="2C538E0A"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lastRenderedPageBreak/>
              <w:t>1 taškas</w:t>
            </w:r>
            <w:r w:rsidRPr="006F2E01">
              <w:rPr>
                <w:rFonts w:ascii="Times New Roman" w:hAnsi="Times New Roman" w:cs="Times New Roman"/>
                <w:sz w:val="24"/>
                <w:szCs w:val="24"/>
                <w:lang w:val="lt-LT"/>
              </w:rPr>
              <w:t xml:space="preserve"> –tinkamai sujungtos 2 pozicijų poros;</w:t>
            </w:r>
          </w:p>
          <w:p w14:paraId="1C7CDE77"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bCs/>
                <w:sz w:val="24"/>
                <w:szCs w:val="24"/>
                <w:lang w:val="lt-LT"/>
              </w:rPr>
              <w:t xml:space="preserve">0 taškų </w:t>
            </w:r>
            <w:r w:rsidRPr="006F2E01">
              <w:rPr>
                <w:rFonts w:ascii="Times New Roman" w:hAnsi="Times New Roman" w:cs="Times New Roman"/>
                <w:sz w:val="24"/>
                <w:szCs w:val="24"/>
                <w:lang w:val="lt-LT"/>
              </w:rPr>
              <w:t>– tinkamai sujungta 1 pozicijų pora / tinkamai nesujungta</w:t>
            </w:r>
          </w:p>
        </w:tc>
      </w:tr>
      <w:tr w:rsidR="006F2E01" w:rsidRPr="00D7148E" w14:paraId="2129393B" w14:textId="77777777" w:rsidTr="004E354D">
        <w:tc>
          <w:tcPr>
            <w:tcW w:w="2499" w:type="dxa"/>
          </w:tcPr>
          <w:p w14:paraId="309002B3"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lastRenderedPageBreak/>
              <w:t>10. Prisiminkite visą kūrinį ir pažymėkite atsakymą, kuris tinkamai paaiškina, kuo ši ištrauka svarbi kūrinio kontekste. (1 taškas)</w:t>
            </w:r>
          </w:p>
          <w:p w14:paraId="1FC45316" w14:textId="77777777" w:rsidR="006F2E01" w:rsidRPr="006F2E01" w:rsidRDefault="006F2E01" w:rsidP="006F2E01">
            <w:pPr>
              <w:rPr>
                <w:rFonts w:ascii="Times New Roman" w:hAnsi="Times New Roman" w:cs="Times New Roman"/>
                <w:sz w:val="24"/>
                <w:szCs w:val="24"/>
                <w:lang w:val="lt-LT"/>
              </w:rPr>
            </w:pPr>
          </w:p>
        </w:tc>
        <w:tc>
          <w:tcPr>
            <w:tcW w:w="4395" w:type="dxa"/>
          </w:tcPr>
          <w:p w14:paraId="49B44676"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sz w:val="24"/>
                <w:szCs w:val="24"/>
                <w:lang w:val="lt-LT"/>
              </w:rPr>
              <w:t>Ištraukoje vaizduojamas susitikimas tampa impulsu visai kūrinio istorijai.</w:t>
            </w:r>
          </w:p>
          <w:p w14:paraId="2400040C" w14:textId="77777777" w:rsidR="006F2E01" w:rsidRPr="006F2E01" w:rsidRDefault="006F2E01" w:rsidP="006F2E01">
            <w:pPr>
              <w:rPr>
                <w:rFonts w:ascii="Times New Roman" w:hAnsi="Times New Roman" w:cs="Times New Roman"/>
                <w:color w:val="00B050"/>
                <w:sz w:val="24"/>
                <w:szCs w:val="24"/>
                <w:lang w:val="lt-LT"/>
              </w:rPr>
            </w:pPr>
          </w:p>
        </w:tc>
        <w:tc>
          <w:tcPr>
            <w:tcW w:w="3166" w:type="dxa"/>
          </w:tcPr>
          <w:p w14:paraId="2FA7F868"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sz w:val="24"/>
                <w:szCs w:val="24"/>
                <w:lang w:val="lt-LT"/>
              </w:rPr>
              <w:t>1 taškas</w:t>
            </w:r>
            <w:r w:rsidRPr="006F2E01">
              <w:rPr>
                <w:rFonts w:ascii="Times New Roman" w:hAnsi="Times New Roman" w:cs="Times New Roman"/>
                <w:sz w:val="24"/>
                <w:szCs w:val="24"/>
                <w:lang w:val="lt-LT"/>
              </w:rPr>
              <w:t xml:space="preserve"> už tinkamą atsakymą;</w:t>
            </w:r>
          </w:p>
          <w:p w14:paraId="59F18286" w14:textId="77777777" w:rsidR="006F2E01" w:rsidRPr="006F2E01" w:rsidRDefault="006F2E01" w:rsidP="006F2E01">
            <w:pPr>
              <w:rPr>
                <w:rFonts w:ascii="Times New Roman" w:hAnsi="Times New Roman" w:cs="Times New Roman"/>
                <w:sz w:val="24"/>
                <w:szCs w:val="24"/>
                <w:lang w:val="lt-LT"/>
              </w:rPr>
            </w:pPr>
            <w:r w:rsidRPr="006F2E01">
              <w:rPr>
                <w:rFonts w:ascii="Times New Roman" w:hAnsi="Times New Roman" w:cs="Times New Roman"/>
                <w:b/>
                <w:bCs/>
                <w:sz w:val="24"/>
                <w:szCs w:val="24"/>
                <w:lang w:val="lt-LT"/>
              </w:rPr>
              <w:t xml:space="preserve">0 taškų </w:t>
            </w:r>
            <w:r w:rsidRPr="006F2E01">
              <w:rPr>
                <w:rFonts w:ascii="Times New Roman" w:hAnsi="Times New Roman" w:cs="Times New Roman"/>
                <w:sz w:val="24"/>
                <w:szCs w:val="24"/>
                <w:lang w:val="lt-LT"/>
              </w:rPr>
              <w:t>– atsakyta neteisingai / neatsakyta.</w:t>
            </w:r>
          </w:p>
        </w:tc>
      </w:tr>
    </w:tbl>
    <w:p w14:paraId="588BBE58" w14:textId="77777777" w:rsidR="006F2E01" w:rsidRPr="009B69A5" w:rsidRDefault="006F2E01" w:rsidP="00C82829">
      <w:pPr>
        <w:pBdr>
          <w:top w:val="nil"/>
          <w:left w:val="nil"/>
          <w:bottom w:val="nil"/>
          <w:right w:val="nil"/>
          <w:between w:val="nil"/>
        </w:pBdr>
        <w:spacing w:line="276" w:lineRule="auto"/>
        <w:jc w:val="both"/>
        <w:rPr>
          <w:b/>
          <w:bCs/>
          <w:lang w:val="lt-LT"/>
        </w:rPr>
      </w:pPr>
    </w:p>
    <w:p w14:paraId="72849AA6" w14:textId="7F8E09FB" w:rsidR="00E951C6" w:rsidRPr="009B69A5" w:rsidRDefault="00E951C6" w:rsidP="00E951C6">
      <w:pPr>
        <w:spacing w:before="240"/>
        <w:ind w:left="360"/>
        <w:rPr>
          <w:b/>
          <w:lang w:val="lt-LT"/>
        </w:rPr>
      </w:pPr>
      <w:r w:rsidRPr="009B69A5">
        <w:rPr>
          <w:rFonts w:eastAsia="Calibri"/>
          <w:b/>
          <w:bCs/>
          <w:lang w:val="lt-LT" w:bidi="lo-LA"/>
        </w:rPr>
        <w:t>RAŠYMO IR TEKSTO KŪRIMO PASIEKIMUS ILIUSTRUOJANTYS PAVYZDŽIAI</w:t>
      </w:r>
    </w:p>
    <w:p w14:paraId="00000980" w14:textId="5A200FB2" w:rsidR="00EA1E16" w:rsidRPr="009B69A5" w:rsidRDefault="00E66359" w:rsidP="00E951C6">
      <w:pPr>
        <w:pBdr>
          <w:top w:val="nil"/>
          <w:left w:val="nil"/>
          <w:bottom w:val="nil"/>
          <w:right w:val="nil"/>
          <w:between w:val="nil"/>
        </w:pBdr>
        <w:spacing w:before="240" w:after="240" w:line="276" w:lineRule="auto"/>
        <w:ind w:firstLine="562"/>
        <w:jc w:val="both"/>
        <w:rPr>
          <w:b/>
          <w:bCs/>
          <w:lang w:val="lt-LT"/>
        </w:rPr>
      </w:pPr>
      <w:r w:rsidRPr="009B69A5">
        <w:rPr>
          <w:b/>
          <w:bCs/>
          <w:lang w:val="lt-LT"/>
        </w:rPr>
        <w:t>Gebėjimai kūrybiškai / kritiškai interpretuoti tekstų turinį ar raišką</w:t>
      </w:r>
    </w:p>
    <w:p w14:paraId="528E1988" w14:textId="67CB0343" w:rsidR="00E66359" w:rsidRPr="004E354D" w:rsidRDefault="00E66359" w:rsidP="00E66359">
      <w:pPr>
        <w:pBdr>
          <w:top w:val="nil"/>
          <w:left w:val="nil"/>
          <w:bottom w:val="nil"/>
          <w:right w:val="nil"/>
          <w:between w:val="nil"/>
        </w:pBdr>
        <w:spacing w:after="240" w:line="276" w:lineRule="auto"/>
        <w:jc w:val="both"/>
        <w:rPr>
          <w:lang w:val="lt-LT"/>
        </w:rPr>
      </w:pPr>
      <w:r w:rsidRPr="004E354D">
        <w:rPr>
          <w:b/>
          <w:i/>
          <w:u w:val="single"/>
          <w:lang w:val="lt-LT"/>
        </w:rPr>
        <w:t>Užduotis</w:t>
      </w:r>
      <w:r w:rsidRPr="004E354D">
        <w:rPr>
          <w:i/>
          <w:u w:val="single"/>
          <w:lang w:val="lt-LT"/>
        </w:rPr>
        <w:t>.</w:t>
      </w:r>
      <w:r w:rsidRPr="004E354D">
        <w:rPr>
          <w:lang w:val="lt-LT"/>
        </w:rPr>
        <w:t xml:space="preserve"> Išsirinkite vieną Jus labiausiai sudominusią eilėraščio „Nebeužtvenksi </w:t>
      </w:r>
      <w:r w:rsidR="00446E31" w:rsidRPr="004E354D">
        <w:rPr>
          <w:lang w:val="lt-LT"/>
        </w:rPr>
        <w:t xml:space="preserve">upės“ citatą </w:t>
      </w:r>
      <w:r w:rsidRPr="004E354D">
        <w:rPr>
          <w:lang w:val="lt-LT"/>
        </w:rPr>
        <w:t>ir jai paaiškinti sukurkite 120–150 žodžių tekstą pasirinktu aspektu. Pasirinktos citatos teiginiui galite pritarti, jį svarstyti arba jam prieštarauti, remdamiesi savo asmenine patirtimi, socialinėmis, tautinėmis, kultūrinėmis, literatūrinėmis,  istorinėmis realijomis / aktualijomis ar kt. Savo tekstui sugalvokite pavadinimą.</w:t>
      </w:r>
    </w:p>
    <w:p w14:paraId="4671B2DA" w14:textId="4CCF3515" w:rsidR="00E66359" w:rsidRPr="004E354D" w:rsidRDefault="00E66359" w:rsidP="00E66359">
      <w:pPr>
        <w:pBdr>
          <w:top w:val="nil"/>
          <w:left w:val="nil"/>
          <w:bottom w:val="nil"/>
          <w:right w:val="nil"/>
          <w:between w:val="nil"/>
        </w:pBdr>
        <w:spacing w:after="240" w:line="276" w:lineRule="auto"/>
        <w:jc w:val="both"/>
        <w:rPr>
          <w:b/>
          <w:i/>
          <w:u w:val="single"/>
          <w:lang w:val="lt-LT"/>
        </w:rPr>
      </w:pPr>
      <w:r w:rsidRPr="004E354D">
        <w:rPr>
          <w:b/>
          <w:i/>
          <w:u w:val="single"/>
          <w:lang w:val="lt-LT"/>
        </w:rPr>
        <w:t>Atlikčių pavyzdžiai</w:t>
      </w:r>
    </w:p>
    <w:p w14:paraId="023DECC4" w14:textId="0F9133A2" w:rsidR="00E66359" w:rsidRPr="004E354D" w:rsidRDefault="00E66359" w:rsidP="00E66359">
      <w:pPr>
        <w:jc w:val="both"/>
        <w:rPr>
          <w:i/>
          <w:iCs/>
          <w:lang w:val="lt-LT"/>
        </w:rPr>
      </w:pPr>
      <w:r w:rsidRPr="004E354D">
        <w:rPr>
          <w:b/>
          <w:bCs/>
          <w:i/>
          <w:iCs/>
          <w:lang w:val="lt-LT"/>
        </w:rPr>
        <w:t>Skirtingo lygio mokinių atlikčių ir jų įvertinimų pavyzdžia</w:t>
      </w:r>
      <w:r w:rsidR="00446E31" w:rsidRPr="004E354D">
        <w:rPr>
          <w:b/>
          <w:bCs/>
          <w:i/>
          <w:iCs/>
          <w:lang w:val="lt-LT"/>
        </w:rPr>
        <w:t xml:space="preserve">i </w:t>
      </w:r>
      <w:r w:rsidR="00446E31" w:rsidRPr="004E354D">
        <w:rPr>
          <w:bCs/>
          <w:i/>
          <w:iCs/>
          <w:lang w:val="lt-LT"/>
        </w:rPr>
        <w:t>(mokinių kalba netaisyta)</w:t>
      </w:r>
    </w:p>
    <w:p w14:paraId="1CB0BD26" w14:textId="77777777" w:rsidR="00E66359" w:rsidRPr="004E354D" w:rsidRDefault="00E66359" w:rsidP="00E66359">
      <w:pPr>
        <w:jc w:val="both"/>
        <w:rPr>
          <w:lang w:val="lt-LT"/>
        </w:rPr>
      </w:pPr>
    </w:p>
    <w:p w14:paraId="1672CD16" w14:textId="77777777" w:rsidR="00965978" w:rsidRPr="004E354D" w:rsidRDefault="00965978" w:rsidP="00965978">
      <w:pPr>
        <w:jc w:val="both"/>
        <w:rPr>
          <w:b/>
          <w:bCs/>
          <w:lang w:val="lt-LT"/>
        </w:rPr>
      </w:pPr>
      <w:r w:rsidRPr="004E354D">
        <w:rPr>
          <w:b/>
          <w:bCs/>
          <w:lang w:val="lt-LT"/>
        </w:rPr>
        <w:t>Slenkstinis (įvertinimas 3 taškai)</w:t>
      </w:r>
    </w:p>
    <w:p w14:paraId="3D03BB94" w14:textId="77777777" w:rsidR="00E66359" w:rsidRPr="004E354D" w:rsidRDefault="00E66359" w:rsidP="00E66359">
      <w:pPr>
        <w:jc w:val="both"/>
        <w:rPr>
          <w:i/>
          <w:iCs/>
          <w:lang w:val="lt-LT"/>
        </w:rPr>
      </w:pPr>
      <w:r w:rsidRPr="004E354D">
        <w:rPr>
          <w:i/>
          <w:iCs/>
          <w:lang w:val="lt-LT"/>
        </w:rPr>
        <w:t>1 pavyzdys</w:t>
      </w:r>
    </w:p>
    <w:p w14:paraId="533FF122" w14:textId="68133106" w:rsidR="00E66359" w:rsidRPr="004E354D" w:rsidRDefault="00E66359" w:rsidP="00E66359">
      <w:pPr>
        <w:jc w:val="both"/>
        <w:rPr>
          <w:b/>
          <w:bCs/>
          <w:lang w:val="lt-LT"/>
        </w:rPr>
      </w:pPr>
      <w:r w:rsidRPr="004E354D">
        <w:rPr>
          <w:b/>
          <w:bCs/>
          <w:lang w:val="lt-LT"/>
        </w:rPr>
        <w:t xml:space="preserve">Pasirinkta citata: „Ginkime kalbą, žemę, jos </w:t>
      </w:r>
      <w:r w:rsidR="00C72280" w:rsidRPr="004E354D">
        <w:rPr>
          <w:b/>
          <w:bCs/>
          <w:lang w:val="lt-LT"/>
        </w:rPr>
        <w:t>būdą”</w:t>
      </w:r>
    </w:p>
    <w:p w14:paraId="5712936C" w14:textId="77777777" w:rsidR="00E66359" w:rsidRPr="004E354D" w:rsidRDefault="00E66359" w:rsidP="00E66359">
      <w:pPr>
        <w:jc w:val="both"/>
        <w:rPr>
          <w:b/>
          <w:bCs/>
          <w:i/>
          <w:iCs/>
          <w:lang w:val="lt-LT"/>
        </w:rPr>
      </w:pPr>
      <w:r w:rsidRPr="004E354D">
        <w:rPr>
          <w:b/>
          <w:bCs/>
          <w:lang w:val="lt-LT"/>
        </w:rPr>
        <w:t xml:space="preserve">Pavadinimas. </w:t>
      </w:r>
      <w:r w:rsidRPr="004E354D">
        <w:rPr>
          <w:b/>
          <w:bCs/>
          <w:i/>
          <w:iCs/>
          <w:lang w:val="lt-LT"/>
        </w:rPr>
        <w:t>Mūsų šalies vertybės</w:t>
      </w:r>
    </w:p>
    <w:p w14:paraId="7EAE698D" w14:textId="77777777" w:rsidR="00E66359" w:rsidRPr="004E354D" w:rsidRDefault="00E66359" w:rsidP="00E66359">
      <w:pPr>
        <w:jc w:val="both"/>
        <w:rPr>
          <w:i/>
          <w:iCs/>
          <w:lang w:val="lt-LT"/>
        </w:rPr>
      </w:pPr>
    </w:p>
    <w:p w14:paraId="041445D4" w14:textId="77777777" w:rsidR="00E66359" w:rsidRPr="004E354D" w:rsidRDefault="00E66359" w:rsidP="0052279C">
      <w:pPr>
        <w:spacing w:after="240" w:line="276" w:lineRule="auto"/>
        <w:jc w:val="both"/>
        <w:rPr>
          <w:i/>
          <w:iCs/>
          <w:lang w:val="lt-LT"/>
        </w:rPr>
      </w:pPr>
      <w:r w:rsidRPr="004E354D">
        <w:rPr>
          <w:i/>
          <w:iCs/>
          <w:lang w:val="lt-LT"/>
        </w:rPr>
        <w:t xml:space="preserve">    Kiekviena šalis turi savo atskirą kalbą, jos būtį, žemes. Niekados nerasite tokios pačios tautos, kaip tavoji. Kalba yra vienas reikšmingiausių tautos bruožų, be kurios negalėtų gyvuoti stipri ir tvirta tauta. Daugelis vienos šalies žmonių yra tautiški ir visada tos ginti savosios šalies, kai ją puolą. Tai jų būdas, saugoti ir mylėti savo šalį. Žemė yra didelė ir neapsakomai daug turinti tautų, kurios išugdė daug nuostabių žmonių, kurie platina savo tautos vardą visame pasaulyje. Atstovavimas savo šaliai yra didžiausias ir nuostabiausias dalykas, kurį galėtai padaryti esant tos šalies piliečiu. Daugeliui kalbų dabar iškilo išnykimo rizika, nes daugelis jaunų žmonių į savo šnekamąją kalbą įdeda nebe savo kalbos žodžių. Bet tereikia šlakelio žmonių supratingumo, jog kalba ir tauta būtų išsaugota.</w:t>
      </w:r>
    </w:p>
    <w:p w14:paraId="0B99CB5B" w14:textId="3CE6973E" w:rsidR="0052279C" w:rsidRPr="009B69A5" w:rsidRDefault="0052279C" w:rsidP="0052279C">
      <w:pPr>
        <w:spacing w:after="240"/>
        <w:jc w:val="both"/>
      </w:pPr>
      <w:r w:rsidRPr="009B69A5">
        <w:t>Vertinimas</w:t>
      </w:r>
    </w:p>
    <w:tbl>
      <w:tblPr>
        <w:tblStyle w:val="Lentelstinklelis"/>
        <w:tblW w:w="8852" w:type="dxa"/>
        <w:tblInd w:w="-289" w:type="dxa"/>
        <w:tblLayout w:type="fixed"/>
        <w:tblLook w:val="04A0" w:firstRow="1" w:lastRow="0" w:firstColumn="1" w:lastColumn="0" w:noHBand="0" w:noVBand="1"/>
      </w:tblPr>
      <w:tblGrid>
        <w:gridCol w:w="4395"/>
        <w:gridCol w:w="2268"/>
        <w:gridCol w:w="2189"/>
      </w:tblGrid>
      <w:tr w:rsidR="0052279C" w:rsidRPr="009B69A5" w14:paraId="1F14EC38" w14:textId="77777777" w:rsidTr="00BC7FCE">
        <w:tc>
          <w:tcPr>
            <w:tcW w:w="4395" w:type="dxa"/>
          </w:tcPr>
          <w:p w14:paraId="58067A8E" w14:textId="77777777" w:rsidR="0052279C" w:rsidRPr="009B69A5" w:rsidRDefault="0052279C" w:rsidP="00BC7FCE">
            <w:pPr>
              <w:spacing w:before="120" w:after="120"/>
              <w:rPr>
                <w:rFonts w:ascii="Times New Roman" w:hAnsi="Times New Roman" w:cs="Times New Roman"/>
                <w:sz w:val="24"/>
                <w:szCs w:val="24"/>
                <w:lang w:val="lt-LT"/>
              </w:rPr>
            </w:pPr>
            <w:r w:rsidRPr="009B69A5">
              <w:rPr>
                <w:rFonts w:ascii="Times New Roman" w:hAnsi="Times New Roman" w:cs="Times New Roman"/>
                <w:sz w:val="24"/>
                <w:szCs w:val="24"/>
                <w:lang w:val="lt-LT"/>
              </w:rPr>
              <w:t>Vertinimo kriterijai</w:t>
            </w:r>
          </w:p>
        </w:tc>
        <w:tc>
          <w:tcPr>
            <w:tcW w:w="2268" w:type="dxa"/>
          </w:tcPr>
          <w:p w14:paraId="0B988569" w14:textId="77777777" w:rsidR="0052279C" w:rsidRPr="009B69A5" w:rsidRDefault="0052279C" w:rsidP="00BC7FCE">
            <w:pPr>
              <w:spacing w:before="120" w:after="120"/>
              <w:jc w:val="center"/>
              <w:rPr>
                <w:rFonts w:ascii="Times New Roman" w:hAnsi="Times New Roman" w:cs="Times New Roman"/>
                <w:noProof/>
                <w:sz w:val="24"/>
                <w:szCs w:val="24"/>
                <w:lang w:val="lt-LT"/>
              </w:rPr>
            </w:pPr>
            <w:r w:rsidRPr="009B69A5">
              <w:rPr>
                <w:rFonts w:ascii="Times New Roman" w:hAnsi="Times New Roman" w:cs="Times New Roman"/>
                <w:noProof/>
                <w:sz w:val="24"/>
                <w:szCs w:val="24"/>
                <w:lang w:val="lt-LT"/>
              </w:rPr>
              <w:t>Mokinio gauti taškai</w:t>
            </w:r>
          </w:p>
        </w:tc>
        <w:tc>
          <w:tcPr>
            <w:tcW w:w="2189" w:type="dxa"/>
          </w:tcPr>
          <w:p w14:paraId="7542CF3A" w14:textId="77777777" w:rsidR="0052279C" w:rsidRPr="009B69A5" w:rsidRDefault="0052279C" w:rsidP="00BC7FCE">
            <w:pPr>
              <w:spacing w:before="120" w:after="120"/>
              <w:jc w:val="center"/>
              <w:rPr>
                <w:rFonts w:ascii="Times New Roman" w:hAnsi="Times New Roman" w:cs="Times New Roman"/>
                <w:sz w:val="24"/>
                <w:szCs w:val="24"/>
                <w:lang w:val="lt-LT"/>
              </w:rPr>
            </w:pPr>
            <w:r w:rsidRPr="009B69A5">
              <w:rPr>
                <w:rFonts w:ascii="Times New Roman" w:hAnsi="Times New Roman" w:cs="Times New Roman"/>
                <w:sz w:val="24"/>
                <w:szCs w:val="24"/>
                <w:lang w:val="lt-LT"/>
              </w:rPr>
              <w:t>Galimi gauti taškai</w:t>
            </w:r>
          </w:p>
        </w:tc>
      </w:tr>
      <w:tr w:rsidR="0052279C" w:rsidRPr="009B69A5" w14:paraId="65E05EA9" w14:textId="77777777" w:rsidTr="00BC7FCE">
        <w:tc>
          <w:tcPr>
            <w:tcW w:w="4395" w:type="dxa"/>
          </w:tcPr>
          <w:p w14:paraId="00B6D579" w14:textId="77777777" w:rsidR="0052279C" w:rsidRPr="009B69A5" w:rsidRDefault="0052279C" w:rsidP="00BC7FCE">
            <w:pPr>
              <w:spacing w:before="120" w:after="120"/>
              <w:rPr>
                <w:rFonts w:ascii="Times New Roman" w:hAnsi="Times New Roman" w:cs="Times New Roman"/>
                <w:sz w:val="24"/>
                <w:szCs w:val="24"/>
                <w:lang w:val="lt-LT"/>
              </w:rPr>
            </w:pPr>
            <w:r w:rsidRPr="009B69A5">
              <w:rPr>
                <w:rFonts w:ascii="Times New Roman" w:hAnsi="Times New Roman" w:cs="Times New Roman"/>
                <w:sz w:val="24"/>
                <w:szCs w:val="24"/>
                <w:lang w:val="lt-LT"/>
              </w:rPr>
              <w:t>Užduoties supratimas</w:t>
            </w:r>
          </w:p>
        </w:tc>
        <w:tc>
          <w:tcPr>
            <w:tcW w:w="2268" w:type="dxa"/>
          </w:tcPr>
          <w:p w14:paraId="01282E1F" w14:textId="77777777" w:rsidR="0052279C" w:rsidRPr="009B69A5" w:rsidRDefault="0052279C" w:rsidP="00BC7FCE">
            <w:pPr>
              <w:spacing w:before="120" w:after="120"/>
              <w:jc w:val="center"/>
              <w:rPr>
                <w:rFonts w:ascii="Times New Roman" w:hAnsi="Times New Roman" w:cs="Times New Roman"/>
                <w:sz w:val="24"/>
                <w:szCs w:val="24"/>
                <w:lang w:val="lt-LT"/>
              </w:rPr>
            </w:pPr>
            <w:r w:rsidRPr="009B69A5">
              <w:rPr>
                <w:rFonts w:ascii="Times New Roman" w:hAnsi="Times New Roman" w:cs="Times New Roman"/>
                <w:noProof/>
                <w:sz w:val="24"/>
                <w:szCs w:val="24"/>
                <w:lang w:val="lt-LT"/>
              </w:rPr>
              <w:t>1</w:t>
            </w:r>
          </w:p>
        </w:tc>
        <w:tc>
          <w:tcPr>
            <w:tcW w:w="2189" w:type="dxa"/>
          </w:tcPr>
          <w:p w14:paraId="7D7E0059" w14:textId="77777777" w:rsidR="0052279C" w:rsidRPr="009B69A5" w:rsidRDefault="0052279C" w:rsidP="00BC7FCE">
            <w:pPr>
              <w:spacing w:before="120" w:after="120"/>
              <w:jc w:val="center"/>
              <w:rPr>
                <w:rFonts w:ascii="Times New Roman" w:hAnsi="Times New Roman" w:cs="Times New Roman"/>
                <w:sz w:val="24"/>
                <w:szCs w:val="24"/>
                <w:lang w:val="lt-LT"/>
              </w:rPr>
            </w:pPr>
            <w:r w:rsidRPr="009B69A5">
              <w:rPr>
                <w:rFonts w:ascii="Times New Roman" w:hAnsi="Times New Roman" w:cs="Times New Roman"/>
                <w:sz w:val="24"/>
                <w:szCs w:val="24"/>
                <w:lang w:val="lt-LT"/>
              </w:rPr>
              <w:t>1</w:t>
            </w:r>
          </w:p>
        </w:tc>
      </w:tr>
      <w:tr w:rsidR="0052279C" w:rsidRPr="009B69A5" w14:paraId="1C8B64E1" w14:textId="77777777" w:rsidTr="00BC7FCE">
        <w:tc>
          <w:tcPr>
            <w:tcW w:w="4395" w:type="dxa"/>
          </w:tcPr>
          <w:p w14:paraId="6B9C6284" w14:textId="77777777" w:rsidR="0052279C" w:rsidRPr="009B69A5" w:rsidRDefault="0052279C" w:rsidP="00BC7FCE">
            <w:pPr>
              <w:spacing w:before="120" w:after="120"/>
              <w:rPr>
                <w:rFonts w:ascii="Times New Roman" w:hAnsi="Times New Roman" w:cs="Times New Roman"/>
                <w:sz w:val="24"/>
                <w:szCs w:val="24"/>
                <w:lang w:val="lt-LT"/>
              </w:rPr>
            </w:pPr>
            <w:r w:rsidRPr="009B69A5">
              <w:rPr>
                <w:rFonts w:ascii="Times New Roman" w:hAnsi="Times New Roman" w:cs="Times New Roman"/>
                <w:sz w:val="24"/>
                <w:szCs w:val="24"/>
                <w:lang w:val="lt-LT"/>
              </w:rPr>
              <w:lastRenderedPageBreak/>
              <w:t>Rašymo aspekto pasirinkimas ir originali plėtotė</w:t>
            </w:r>
          </w:p>
        </w:tc>
        <w:tc>
          <w:tcPr>
            <w:tcW w:w="2268" w:type="dxa"/>
          </w:tcPr>
          <w:p w14:paraId="697C5C16" w14:textId="77777777" w:rsidR="0052279C" w:rsidRPr="009B69A5" w:rsidRDefault="0052279C" w:rsidP="00BC7FCE">
            <w:pPr>
              <w:spacing w:before="120" w:after="120"/>
              <w:jc w:val="center"/>
              <w:rPr>
                <w:rFonts w:ascii="Times New Roman" w:hAnsi="Times New Roman" w:cs="Times New Roman"/>
                <w:sz w:val="24"/>
                <w:szCs w:val="24"/>
                <w:lang w:val="lt-LT"/>
              </w:rPr>
            </w:pPr>
            <w:r w:rsidRPr="009B69A5">
              <w:rPr>
                <w:rFonts w:ascii="Times New Roman" w:hAnsi="Times New Roman" w:cs="Times New Roman"/>
                <w:sz w:val="24"/>
                <w:szCs w:val="24"/>
                <w:lang w:val="lt-LT"/>
              </w:rPr>
              <w:t>1</w:t>
            </w:r>
          </w:p>
        </w:tc>
        <w:tc>
          <w:tcPr>
            <w:tcW w:w="2189" w:type="dxa"/>
          </w:tcPr>
          <w:p w14:paraId="62E594D4" w14:textId="77777777" w:rsidR="0052279C" w:rsidRPr="009B69A5" w:rsidRDefault="0052279C" w:rsidP="00BC7FCE">
            <w:pPr>
              <w:spacing w:before="120" w:after="120"/>
              <w:jc w:val="center"/>
              <w:rPr>
                <w:rFonts w:ascii="Times New Roman" w:hAnsi="Times New Roman" w:cs="Times New Roman"/>
                <w:sz w:val="24"/>
                <w:szCs w:val="24"/>
                <w:lang w:val="lt-LT"/>
              </w:rPr>
            </w:pPr>
            <w:r w:rsidRPr="009B69A5">
              <w:rPr>
                <w:rFonts w:ascii="Times New Roman" w:hAnsi="Times New Roman" w:cs="Times New Roman"/>
                <w:sz w:val="24"/>
                <w:szCs w:val="24"/>
                <w:lang w:val="lt-LT"/>
              </w:rPr>
              <w:t>3</w:t>
            </w:r>
          </w:p>
        </w:tc>
      </w:tr>
      <w:tr w:rsidR="0052279C" w:rsidRPr="009B69A5" w14:paraId="06BCD775" w14:textId="77777777" w:rsidTr="00BC7FCE">
        <w:tc>
          <w:tcPr>
            <w:tcW w:w="4395" w:type="dxa"/>
          </w:tcPr>
          <w:p w14:paraId="2AA9D9BE" w14:textId="77777777" w:rsidR="0052279C" w:rsidRPr="009B69A5" w:rsidRDefault="0052279C" w:rsidP="00BC7FCE">
            <w:pPr>
              <w:spacing w:before="120" w:after="120"/>
              <w:rPr>
                <w:rFonts w:ascii="Times New Roman" w:hAnsi="Times New Roman" w:cs="Times New Roman"/>
                <w:sz w:val="24"/>
                <w:szCs w:val="24"/>
                <w:lang w:val="lt-LT"/>
              </w:rPr>
            </w:pPr>
            <w:r w:rsidRPr="009B69A5">
              <w:rPr>
                <w:rFonts w:ascii="Times New Roman" w:hAnsi="Times New Roman" w:cs="Times New Roman"/>
                <w:sz w:val="24"/>
                <w:szCs w:val="24"/>
                <w:lang w:val="lt-LT"/>
              </w:rPr>
              <w:t>Kalbinės raiškos taisyklingumas ir įtaigumas</w:t>
            </w:r>
          </w:p>
        </w:tc>
        <w:tc>
          <w:tcPr>
            <w:tcW w:w="2268" w:type="dxa"/>
          </w:tcPr>
          <w:p w14:paraId="511304DF" w14:textId="77777777" w:rsidR="0052279C" w:rsidRPr="009B69A5" w:rsidRDefault="0052279C" w:rsidP="00BC7FCE">
            <w:pPr>
              <w:spacing w:before="120" w:after="120"/>
              <w:jc w:val="center"/>
              <w:rPr>
                <w:rFonts w:ascii="Times New Roman" w:hAnsi="Times New Roman" w:cs="Times New Roman"/>
                <w:sz w:val="24"/>
                <w:szCs w:val="24"/>
                <w:lang w:val="lt-LT"/>
              </w:rPr>
            </w:pPr>
            <w:r w:rsidRPr="009B69A5">
              <w:rPr>
                <w:rFonts w:ascii="Times New Roman" w:hAnsi="Times New Roman" w:cs="Times New Roman"/>
                <w:sz w:val="24"/>
                <w:szCs w:val="24"/>
                <w:lang w:val="lt-LT"/>
              </w:rPr>
              <w:t>0</w:t>
            </w:r>
          </w:p>
        </w:tc>
        <w:tc>
          <w:tcPr>
            <w:tcW w:w="2189" w:type="dxa"/>
          </w:tcPr>
          <w:p w14:paraId="61AEB75A" w14:textId="77777777" w:rsidR="0052279C" w:rsidRPr="009B69A5" w:rsidRDefault="0052279C" w:rsidP="00BC7FCE">
            <w:pPr>
              <w:spacing w:before="120" w:after="120"/>
              <w:jc w:val="center"/>
              <w:rPr>
                <w:rFonts w:ascii="Times New Roman" w:hAnsi="Times New Roman" w:cs="Times New Roman"/>
                <w:sz w:val="24"/>
                <w:szCs w:val="24"/>
                <w:lang w:val="lt-LT"/>
              </w:rPr>
            </w:pPr>
            <w:r w:rsidRPr="009B69A5">
              <w:rPr>
                <w:rFonts w:ascii="Times New Roman" w:hAnsi="Times New Roman" w:cs="Times New Roman"/>
                <w:sz w:val="24"/>
                <w:szCs w:val="24"/>
                <w:lang w:val="lt-LT"/>
              </w:rPr>
              <w:t>2</w:t>
            </w:r>
          </w:p>
        </w:tc>
      </w:tr>
      <w:tr w:rsidR="0052279C" w:rsidRPr="009B69A5" w14:paraId="720BF4B2" w14:textId="77777777" w:rsidTr="00BC7FCE">
        <w:tc>
          <w:tcPr>
            <w:tcW w:w="4395" w:type="dxa"/>
          </w:tcPr>
          <w:p w14:paraId="15A25C3A" w14:textId="77777777" w:rsidR="0052279C" w:rsidRPr="009B69A5" w:rsidRDefault="0052279C" w:rsidP="00BC7FCE">
            <w:pPr>
              <w:spacing w:before="120" w:after="120"/>
              <w:rPr>
                <w:rFonts w:ascii="Times New Roman" w:hAnsi="Times New Roman" w:cs="Times New Roman"/>
                <w:sz w:val="24"/>
                <w:szCs w:val="24"/>
                <w:lang w:val="lt-LT"/>
              </w:rPr>
            </w:pPr>
            <w:r w:rsidRPr="009B69A5">
              <w:rPr>
                <w:rFonts w:ascii="Times New Roman" w:hAnsi="Times New Roman" w:cs="Times New Roman"/>
                <w:sz w:val="24"/>
                <w:szCs w:val="24"/>
                <w:lang w:val="lt-LT"/>
              </w:rPr>
              <w:t>Raštingumas</w:t>
            </w:r>
          </w:p>
        </w:tc>
        <w:tc>
          <w:tcPr>
            <w:tcW w:w="2268" w:type="dxa"/>
          </w:tcPr>
          <w:p w14:paraId="10B8E3CE" w14:textId="77777777" w:rsidR="0052279C" w:rsidRPr="009B69A5" w:rsidRDefault="0052279C" w:rsidP="00BC7FCE">
            <w:pPr>
              <w:spacing w:before="120" w:after="120"/>
              <w:jc w:val="center"/>
              <w:rPr>
                <w:rFonts w:ascii="Times New Roman" w:hAnsi="Times New Roman" w:cs="Times New Roman"/>
                <w:sz w:val="24"/>
                <w:szCs w:val="24"/>
                <w:lang w:val="lt-LT"/>
              </w:rPr>
            </w:pPr>
            <w:r w:rsidRPr="009B69A5">
              <w:rPr>
                <w:rFonts w:ascii="Times New Roman" w:hAnsi="Times New Roman" w:cs="Times New Roman"/>
                <w:sz w:val="24"/>
                <w:szCs w:val="24"/>
                <w:lang w:val="lt-LT"/>
              </w:rPr>
              <w:t>1</w:t>
            </w:r>
          </w:p>
        </w:tc>
        <w:tc>
          <w:tcPr>
            <w:tcW w:w="2189" w:type="dxa"/>
          </w:tcPr>
          <w:p w14:paraId="20081B4C" w14:textId="77777777" w:rsidR="0052279C" w:rsidRPr="009B69A5" w:rsidRDefault="0052279C" w:rsidP="00BC7FCE">
            <w:pPr>
              <w:spacing w:before="120" w:after="120"/>
              <w:jc w:val="center"/>
              <w:rPr>
                <w:rFonts w:ascii="Times New Roman" w:hAnsi="Times New Roman" w:cs="Times New Roman"/>
                <w:sz w:val="24"/>
                <w:szCs w:val="24"/>
                <w:lang w:val="lt-LT"/>
              </w:rPr>
            </w:pPr>
            <w:r w:rsidRPr="009B69A5">
              <w:rPr>
                <w:rFonts w:ascii="Times New Roman" w:hAnsi="Times New Roman" w:cs="Times New Roman"/>
                <w:sz w:val="24"/>
                <w:szCs w:val="24"/>
                <w:lang w:val="lt-LT"/>
              </w:rPr>
              <w:t>1</w:t>
            </w:r>
          </w:p>
        </w:tc>
      </w:tr>
    </w:tbl>
    <w:p w14:paraId="52314B13" w14:textId="4819F1F7" w:rsidR="00BC7FCE" w:rsidRPr="009B69A5" w:rsidRDefault="00BC7FCE" w:rsidP="0052279C">
      <w:pPr>
        <w:spacing w:after="240"/>
        <w:jc w:val="both"/>
      </w:pPr>
    </w:p>
    <w:p w14:paraId="6868A2FF" w14:textId="77777777" w:rsidR="00BC7FCE" w:rsidRPr="009B69A5" w:rsidRDefault="00BC7FCE" w:rsidP="00BC7FCE">
      <w:pPr>
        <w:jc w:val="both"/>
        <w:rPr>
          <w:i/>
          <w:iCs/>
        </w:rPr>
      </w:pPr>
      <w:r w:rsidRPr="009B69A5">
        <w:rPr>
          <w:i/>
          <w:iCs/>
        </w:rPr>
        <w:t>2 pavyzdys</w:t>
      </w:r>
    </w:p>
    <w:p w14:paraId="1141F27F" w14:textId="77777777" w:rsidR="00BC7FCE" w:rsidRPr="009B69A5" w:rsidRDefault="00BC7FCE" w:rsidP="00BC7FCE">
      <w:pPr>
        <w:jc w:val="both"/>
        <w:rPr>
          <w:b/>
          <w:bCs/>
        </w:rPr>
      </w:pPr>
      <w:r w:rsidRPr="009B69A5">
        <w:rPr>
          <w:b/>
          <w:bCs/>
        </w:rPr>
        <w:t xml:space="preserve">Pasirinkta citata: „Nebeužtvenksi upės </w:t>
      </w:r>
      <w:proofErr w:type="gramStart"/>
      <w:r w:rsidRPr="009B69A5">
        <w:rPr>
          <w:b/>
          <w:bCs/>
        </w:rPr>
        <w:t>bėgimo“</w:t>
      </w:r>
      <w:proofErr w:type="gramEnd"/>
    </w:p>
    <w:p w14:paraId="2A00AE28" w14:textId="77777777" w:rsidR="00BC7FCE" w:rsidRPr="009B69A5" w:rsidRDefault="00BC7FCE" w:rsidP="00BC7FCE">
      <w:pPr>
        <w:jc w:val="both"/>
        <w:rPr>
          <w:b/>
          <w:bCs/>
          <w:i/>
          <w:iCs/>
          <w:noProof/>
        </w:rPr>
      </w:pPr>
      <w:r w:rsidRPr="009B69A5">
        <w:rPr>
          <w:b/>
          <w:bCs/>
        </w:rPr>
        <w:t xml:space="preserve">Pavadinimas. </w:t>
      </w:r>
      <w:r w:rsidRPr="009B69A5">
        <w:rPr>
          <w:b/>
          <w:bCs/>
          <w:i/>
          <w:iCs/>
          <w:noProof/>
        </w:rPr>
        <w:t>Pokyčiai tai atgimimas</w:t>
      </w:r>
    </w:p>
    <w:p w14:paraId="7725FAF6" w14:textId="77777777" w:rsidR="00BC7FCE" w:rsidRPr="009B69A5" w:rsidRDefault="00BC7FCE" w:rsidP="00BC7FCE">
      <w:pPr>
        <w:jc w:val="both"/>
        <w:rPr>
          <w:i/>
          <w:iCs/>
          <w:noProof/>
        </w:rPr>
      </w:pPr>
    </w:p>
    <w:p w14:paraId="0719A5AF" w14:textId="77777777" w:rsidR="00BC7FCE" w:rsidRPr="009B69A5" w:rsidRDefault="00BC7FCE" w:rsidP="00BC7FCE">
      <w:pPr>
        <w:spacing w:line="276" w:lineRule="auto"/>
        <w:jc w:val="both"/>
        <w:rPr>
          <w:i/>
          <w:iCs/>
          <w:noProof/>
        </w:rPr>
      </w:pPr>
      <w:r w:rsidRPr="009B69A5">
        <w:rPr>
          <w:i/>
          <w:iCs/>
          <w:noProof/>
        </w:rPr>
        <w:t xml:space="preserve">     Maironis rašo apie tautinį atgimimą, apie prasidėjusį patriotiškuma. Naujai sužadintų jausmų žmogus negali užgožti. Pokyčiai yra ateitis, kai grežiotis į praeitį nėra tikslo. Nebeužtvenksi upės bėgimo, kaip nesustabdysi pokyčių. Eilėraštis pasakoja apie naują pradžią, atgimimą ir savotišką maištą, lietuvis vėl tarnauja Lietuvai. Lyrinis subjektas griauna nusistovėjusią tvarką, sistemą ir mąstymą. Lyrinis subjektas visa tai keičia pasitelkdamas jausmingumą, skatina sekti protėvių pėdomis, ginti ir mylėti tėvynę. Kalbama apie nieko nedarymo žalą, prie pokyčių neprisidėjęs žmogus nukenčia, tai sustiprina pokyčių motyvą. Maironiui idealus pasaulis buvo praeities Lietuva, jis svajoja atkurti savo idealizuojama šalį pakeisdamas lietuvių būdą. Įkvėptas patriotiškumas yra labai stiprus ir užkrečiamas, skatinantis pokyčius. Idealus pasaulis atrodo pasiekiamas. Jei Maironis tikėjo, kad Lietuva su nedideliu pasistūmėjimu gali tapti svajonių krašu, tai tikėti turėtų kiekvienas.</w:t>
      </w:r>
    </w:p>
    <w:p w14:paraId="7DF5D6DA" w14:textId="77777777" w:rsidR="00BC7FCE" w:rsidRPr="009B69A5" w:rsidRDefault="00BC7FCE" w:rsidP="00BC7FCE">
      <w:pPr>
        <w:spacing w:line="276" w:lineRule="auto"/>
        <w:jc w:val="both"/>
        <w:rPr>
          <w:i/>
          <w:iCs/>
          <w:noProof/>
        </w:rPr>
      </w:pPr>
    </w:p>
    <w:p w14:paraId="5B4076CF" w14:textId="77777777" w:rsidR="00BC7FCE" w:rsidRPr="009B69A5" w:rsidRDefault="00BC7FCE" w:rsidP="00BC7FCE">
      <w:pPr>
        <w:spacing w:line="276" w:lineRule="auto"/>
        <w:jc w:val="both"/>
      </w:pPr>
      <w:r w:rsidRPr="009B69A5">
        <w:t>Vertinimas</w:t>
      </w:r>
    </w:p>
    <w:tbl>
      <w:tblPr>
        <w:tblStyle w:val="Lentelstinklelis"/>
        <w:tblW w:w="0" w:type="auto"/>
        <w:tblLayout w:type="fixed"/>
        <w:tblLook w:val="04A0" w:firstRow="1" w:lastRow="0" w:firstColumn="1" w:lastColumn="0" w:noHBand="0" w:noVBand="1"/>
      </w:tblPr>
      <w:tblGrid>
        <w:gridCol w:w="4270"/>
        <w:gridCol w:w="1890"/>
        <w:gridCol w:w="1980"/>
      </w:tblGrid>
      <w:tr w:rsidR="00BC7FCE" w:rsidRPr="009B69A5" w14:paraId="23219C6E" w14:textId="77777777" w:rsidTr="00BC7FCE">
        <w:tc>
          <w:tcPr>
            <w:tcW w:w="4270" w:type="dxa"/>
          </w:tcPr>
          <w:p w14:paraId="531AC8BA"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45936621" w14:textId="77777777" w:rsidR="00BC7FCE" w:rsidRPr="009B69A5" w:rsidRDefault="00BC7FCE" w:rsidP="00BC7FCE">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42C1E2AB"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BC7FCE" w:rsidRPr="009B69A5" w14:paraId="4805253B" w14:textId="77777777" w:rsidTr="00BC7FCE">
        <w:tc>
          <w:tcPr>
            <w:tcW w:w="4270" w:type="dxa"/>
          </w:tcPr>
          <w:p w14:paraId="5B7AE76D"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150D14AC"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31DEB652"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BC7FCE" w:rsidRPr="009B69A5" w14:paraId="5687D14A" w14:textId="77777777" w:rsidTr="00BC7FCE">
        <w:tc>
          <w:tcPr>
            <w:tcW w:w="4270" w:type="dxa"/>
          </w:tcPr>
          <w:p w14:paraId="0872202E"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1D492CBA"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0</w:t>
            </w:r>
          </w:p>
        </w:tc>
        <w:tc>
          <w:tcPr>
            <w:tcW w:w="1980" w:type="dxa"/>
          </w:tcPr>
          <w:p w14:paraId="1B458EE6"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BC7FCE" w:rsidRPr="009B69A5" w14:paraId="6729AD4D" w14:textId="77777777" w:rsidTr="00BC7FCE">
        <w:tc>
          <w:tcPr>
            <w:tcW w:w="4270" w:type="dxa"/>
          </w:tcPr>
          <w:p w14:paraId="3374E584"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2695C66E"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5AEA3CC1"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BC7FCE" w:rsidRPr="009B69A5" w14:paraId="1ED0B496" w14:textId="77777777" w:rsidTr="00BC7FCE">
        <w:tc>
          <w:tcPr>
            <w:tcW w:w="4270" w:type="dxa"/>
          </w:tcPr>
          <w:p w14:paraId="44EA401C"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69AA438B"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43EE0F60"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49207522" w14:textId="77777777" w:rsidR="00BC7FCE" w:rsidRPr="009B69A5" w:rsidRDefault="00BC7FCE" w:rsidP="00BC7FCE">
      <w:pPr>
        <w:jc w:val="both"/>
        <w:rPr>
          <w:b/>
          <w:bCs/>
        </w:rPr>
      </w:pPr>
    </w:p>
    <w:p w14:paraId="4B071906" w14:textId="2869158C" w:rsidR="00BC7FCE" w:rsidRPr="009B69A5" w:rsidRDefault="00B2622E" w:rsidP="00BC7FCE">
      <w:pPr>
        <w:jc w:val="both"/>
        <w:rPr>
          <w:b/>
          <w:bCs/>
        </w:rPr>
      </w:pPr>
      <w:r w:rsidRPr="009B69A5">
        <w:rPr>
          <w:b/>
          <w:bCs/>
        </w:rPr>
        <w:t>Patenkinamas</w:t>
      </w:r>
      <w:r w:rsidR="00BC7FCE" w:rsidRPr="009B69A5">
        <w:rPr>
          <w:b/>
          <w:bCs/>
        </w:rPr>
        <w:t xml:space="preserve"> </w:t>
      </w:r>
      <w:r w:rsidR="00965978" w:rsidRPr="009B69A5">
        <w:rPr>
          <w:b/>
          <w:bCs/>
        </w:rPr>
        <w:t>(įvertinimas 4 taškai)</w:t>
      </w:r>
    </w:p>
    <w:p w14:paraId="1335A27C" w14:textId="77777777" w:rsidR="00BC7FCE" w:rsidRPr="009B69A5" w:rsidRDefault="00BC7FCE" w:rsidP="00BC7FCE">
      <w:pPr>
        <w:jc w:val="both"/>
        <w:rPr>
          <w:i/>
          <w:iCs/>
        </w:rPr>
      </w:pPr>
      <w:r w:rsidRPr="009B69A5">
        <w:rPr>
          <w:i/>
          <w:iCs/>
        </w:rPr>
        <w:t>3 pavyzdys</w:t>
      </w:r>
    </w:p>
    <w:p w14:paraId="0BA71B68" w14:textId="77777777" w:rsidR="00BC7FCE" w:rsidRPr="009B69A5" w:rsidRDefault="00BC7FCE" w:rsidP="00BC7FCE">
      <w:pPr>
        <w:jc w:val="both"/>
        <w:rPr>
          <w:b/>
          <w:bCs/>
        </w:rPr>
      </w:pPr>
      <w:r w:rsidRPr="009B69A5">
        <w:rPr>
          <w:b/>
          <w:bCs/>
        </w:rPr>
        <w:t xml:space="preserve">Pasirinkta citata: „Griaukime amžiais užverstą </w:t>
      </w:r>
      <w:proofErr w:type="gramStart"/>
      <w:r w:rsidRPr="009B69A5">
        <w:rPr>
          <w:b/>
          <w:bCs/>
        </w:rPr>
        <w:t>sieną“</w:t>
      </w:r>
      <w:proofErr w:type="gramEnd"/>
    </w:p>
    <w:p w14:paraId="24D32CA4" w14:textId="77777777" w:rsidR="00BC7FCE" w:rsidRPr="009B69A5" w:rsidRDefault="00BC7FCE" w:rsidP="00BC7FCE">
      <w:pPr>
        <w:jc w:val="both"/>
        <w:rPr>
          <w:b/>
          <w:bCs/>
          <w:i/>
          <w:iCs/>
        </w:rPr>
      </w:pPr>
      <w:r w:rsidRPr="009B69A5">
        <w:rPr>
          <w:b/>
          <w:bCs/>
        </w:rPr>
        <w:t xml:space="preserve">Pavadinimas. </w:t>
      </w:r>
      <w:r w:rsidRPr="009B69A5">
        <w:rPr>
          <w:b/>
          <w:bCs/>
          <w:i/>
          <w:iCs/>
        </w:rPr>
        <w:t>Permainos</w:t>
      </w:r>
    </w:p>
    <w:p w14:paraId="54644A79" w14:textId="77777777" w:rsidR="00BC7FCE" w:rsidRPr="009B69A5" w:rsidRDefault="00BC7FCE" w:rsidP="00BC7FCE">
      <w:pPr>
        <w:jc w:val="both"/>
      </w:pPr>
    </w:p>
    <w:p w14:paraId="2689D4F5" w14:textId="77777777" w:rsidR="00BC7FCE" w:rsidRPr="009B69A5" w:rsidRDefault="00BC7FCE" w:rsidP="00BC7FCE">
      <w:pPr>
        <w:spacing w:line="276" w:lineRule="auto"/>
        <w:jc w:val="both"/>
        <w:rPr>
          <w:i/>
          <w:iCs/>
          <w:noProof/>
        </w:rPr>
      </w:pPr>
      <w:r w:rsidRPr="009B69A5">
        <w:rPr>
          <w:i/>
          <w:iCs/>
          <w:noProof/>
        </w:rPr>
        <w:t xml:space="preserve">   Žmogus privalo gyventi taip, kaip jam liepta, kad ir kaip jis priešintūsi. Tačiau gali tai pakeisti,bet tai reikalaus daugybės laiko ir pastangų. Permainos reikalauja daug kantrybės ir laukimo, nes pagal šį eilėraštį,"siena"- tai sunkiai įveikiamas tikslas, kuris reikalauja daug jėgų ir atsidavimo, bet jei žmogus nori tai pakeisti ir jis bus tam pasiryžęs, tai viskas taps įmanoma. Maironis kovojo už tautą, </w:t>
      </w:r>
      <w:r w:rsidRPr="009B69A5">
        <w:rPr>
          <w:i/>
          <w:iCs/>
          <w:noProof/>
        </w:rPr>
        <w:lastRenderedPageBreak/>
        <w:t>nes jis matė, kaip tauta susitaikiusi su Rusijos daroma preispauda ir pasidavė kilti į betkokią kovą, o Maironis nesiruošė gyventi savo tėvynėje, kuri yra keičiama ir skriaudžiama pagal svetimos kultūros idealus. Jis buvo pasiruošęs bet kokiu būdu pakeisti lietuvių nuomonę apie save ir pažadinti juose pilietiškumą, kuris buvo užslėptas gan ilgą laiką. Jis nenorėjo kovoti ginklu, nes kovojant ginklu tu pasieksi tik fizinę, bet ne dvasinę esybę.O kovoje svarbu tiek dvasinė, tiek fizinė stiprybė, jei žmogus dvasiškai nepasiryžęs kovoti už save, savo tautiečius ir tautą, tai ir fizinė kova jam bus pralaimėjimas.</w:t>
      </w:r>
    </w:p>
    <w:p w14:paraId="10BB7C0B" w14:textId="77777777" w:rsidR="00BC7FCE" w:rsidRPr="009B69A5" w:rsidRDefault="00BC7FCE" w:rsidP="00BC7FCE">
      <w:pPr>
        <w:jc w:val="both"/>
      </w:pPr>
    </w:p>
    <w:p w14:paraId="03927EF4" w14:textId="77777777" w:rsidR="00BC7FCE" w:rsidRPr="009B69A5" w:rsidRDefault="00BC7FCE" w:rsidP="00BC7FCE">
      <w:pPr>
        <w:spacing w:line="276" w:lineRule="auto"/>
        <w:jc w:val="both"/>
      </w:pPr>
      <w:r w:rsidRPr="009B69A5">
        <w:t>Vertinimas</w:t>
      </w:r>
    </w:p>
    <w:tbl>
      <w:tblPr>
        <w:tblStyle w:val="Lentelstinklelis"/>
        <w:tblW w:w="0" w:type="auto"/>
        <w:tblLayout w:type="fixed"/>
        <w:tblLook w:val="04A0" w:firstRow="1" w:lastRow="0" w:firstColumn="1" w:lastColumn="0" w:noHBand="0" w:noVBand="1"/>
      </w:tblPr>
      <w:tblGrid>
        <w:gridCol w:w="4270"/>
        <w:gridCol w:w="1890"/>
        <w:gridCol w:w="1980"/>
      </w:tblGrid>
      <w:tr w:rsidR="00BC7FCE" w:rsidRPr="009B69A5" w14:paraId="02EADEF2" w14:textId="77777777" w:rsidTr="00BC7FCE">
        <w:tc>
          <w:tcPr>
            <w:tcW w:w="4270" w:type="dxa"/>
          </w:tcPr>
          <w:p w14:paraId="261CF8A9"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407C30B4" w14:textId="77777777" w:rsidR="00BC7FCE" w:rsidRPr="009B69A5" w:rsidRDefault="00BC7FCE" w:rsidP="00BC7FCE">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776543E7"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BC7FCE" w:rsidRPr="009B69A5" w14:paraId="02EB4D50" w14:textId="77777777" w:rsidTr="00BC7FCE">
        <w:tc>
          <w:tcPr>
            <w:tcW w:w="4270" w:type="dxa"/>
          </w:tcPr>
          <w:p w14:paraId="07779E4B"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13005574"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0EDB0213"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BC7FCE" w:rsidRPr="009B69A5" w14:paraId="28EA14D2" w14:textId="77777777" w:rsidTr="00BC7FCE">
        <w:tc>
          <w:tcPr>
            <w:tcW w:w="4270" w:type="dxa"/>
          </w:tcPr>
          <w:p w14:paraId="1801ACF3"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1354AEED"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c>
          <w:tcPr>
            <w:tcW w:w="1980" w:type="dxa"/>
          </w:tcPr>
          <w:p w14:paraId="32C77541"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BC7FCE" w:rsidRPr="009B69A5" w14:paraId="1E5193F1" w14:textId="77777777" w:rsidTr="00BC7FCE">
        <w:tc>
          <w:tcPr>
            <w:tcW w:w="4270" w:type="dxa"/>
          </w:tcPr>
          <w:p w14:paraId="372D8216"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67E45441"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3D812412"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BC7FCE" w:rsidRPr="009B69A5" w14:paraId="40D39DC9" w14:textId="77777777" w:rsidTr="00BC7FCE">
        <w:tc>
          <w:tcPr>
            <w:tcW w:w="4270" w:type="dxa"/>
          </w:tcPr>
          <w:p w14:paraId="3AA55061"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73096C2E"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0</w:t>
            </w:r>
          </w:p>
        </w:tc>
        <w:tc>
          <w:tcPr>
            <w:tcW w:w="1980" w:type="dxa"/>
          </w:tcPr>
          <w:p w14:paraId="4B8823D6"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441A6ABA" w14:textId="11590815" w:rsidR="00BC7FCE" w:rsidRPr="009B69A5" w:rsidRDefault="00BC7FCE" w:rsidP="00BC7FCE">
      <w:pPr>
        <w:jc w:val="both"/>
        <w:rPr>
          <w:b/>
          <w:bCs/>
        </w:rPr>
      </w:pPr>
    </w:p>
    <w:p w14:paraId="2CDA2184" w14:textId="77777777" w:rsidR="00BC7FCE" w:rsidRPr="009B69A5" w:rsidRDefault="00BC7FCE" w:rsidP="00BC7FCE">
      <w:pPr>
        <w:jc w:val="both"/>
        <w:rPr>
          <w:i/>
          <w:iCs/>
        </w:rPr>
      </w:pPr>
      <w:r w:rsidRPr="009B69A5">
        <w:rPr>
          <w:i/>
          <w:iCs/>
        </w:rPr>
        <w:t>4 pavyzdys</w:t>
      </w:r>
    </w:p>
    <w:p w14:paraId="47449FFE" w14:textId="77777777" w:rsidR="00BC7FCE" w:rsidRPr="009B69A5" w:rsidRDefault="00BC7FCE" w:rsidP="00BC7FCE">
      <w:pPr>
        <w:spacing w:line="276" w:lineRule="auto"/>
        <w:jc w:val="both"/>
        <w:rPr>
          <w:b/>
          <w:bCs/>
        </w:rPr>
      </w:pPr>
      <w:r w:rsidRPr="009B69A5">
        <w:rPr>
          <w:b/>
          <w:bCs/>
        </w:rPr>
        <w:t xml:space="preserve">Citata: „Nebeužtvenksi upės bėgimo, </w:t>
      </w:r>
      <w:proofErr w:type="gramStart"/>
      <w:r w:rsidRPr="009B69A5">
        <w:rPr>
          <w:b/>
          <w:bCs/>
        </w:rPr>
        <w:t>/  Norint</w:t>
      </w:r>
      <w:proofErr w:type="gramEnd"/>
      <w:r w:rsidRPr="009B69A5">
        <w:rPr>
          <w:b/>
          <w:bCs/>
        </w:rPr>
        <w:t xml:space="preserve"> sau eitų ji pamažu“</w:t>
      </w:r>
    </w:p>
    <w:p w14:paraId="2EBAB85A" w14:textId="77777777" w:rsidR="00BC7FCE" w:rsidRPr="009B69A5" w:rsidRDefault="00BC7FCE" w:rsidP="00BC7FCE">
      <w:pPr>
        <w:spacing w:line="276" w:lineRule="auto"/>
        <w:jc w:val="both"/>
        <w:rPr>
          <w:i/>
          <w:iCs/>
        </w:rPr>
      </w:pPr>
      <w:r w:rsidRPr="009B69A5">
        <w:rPr>
          <w:b/>
          <w:bCs/>
        </w:rPr>
        <w:t xml:space="preserve">Pavadinimas. </w:t>
      </w:r>
      <w:r w:rsidRPr="009B69A5">
        <w:rPr>
          <w:b/>
          <w:bCs/>
          <w:i/>
          <w:iCs/>
        </w:rPr>
        <w:t>Tai, kas prasidėjo, yra neišvengiama</w:t>
      </w:r>
    </w:p>
    <w:p w14:paraId="4C3F2FCF" w14:textId="77777777" w:rsidR="00BC7FCE" w:rsidRPr="009B69A5" w:rsidRDefault="00BC7FCE" w:rsidP="00BC7FCE">
      <w:pPr>
        <w:spacing w:line="276" w:lineRule="auto"/>
        <w:jc w:val="both"/>
        <w:rPr>
          <w:i/>
          <w:iCs/>
        </w:rPr>
      </w:pPr>
    </w:p>
    <w:p w14:paraId="2F19ED3F" w14:textId="77777777" w:rsidR="00BC7FCE" w:rsidRPr="009B69A5" w:rsidRDefault="00BC7FCE" w:rsidP="00BC7FCE">
      <w:pPr>
        <w:spacing w:line="276" w:lineRule="auto"/>
        <w:jc w:val="both"/>
        <w:rPr>
          <w:i/>
          <w:iCs/>
        </w:rPr>
      </w:pPr>
      <w:r w:rsidRPr="009B69A5">
        <w:rPr>
          <w:i/>
          <w:iCs/>
          <w:noProof/>
        </w:rPr>
        <w:t xml:space="preserve">    "Nebeužtvenksi upės bėgimo, /Norint sau eitų ji pamažu; " šia citata autorius praneša visiems lietuviams, jog pasipriešinimas prasidės vienaip ar kitaip ir to jau nesustabdys niekas. Šios eilutės suteikia kūriniui rimtumo, reikalauja žmonių supratingumo. Vieni gali sakyti, kad sukilimas būtų beprasmis ir vis tiek pralaimėtas, tačiau autorius pasako, jog net jei ir žmonės nesipriešins, tai vis tiek įvyks. Atsispindi tautiškumas, siekimas žmonių noro kovoti dėl geresnio, laisvesnio rytojaus. Kai kurie dalykai į pasaulį ateina ir nekviesti. Štai pavyzdžiui, gal žmonės ir nenorėjo sovietų sąjungos, priešinosi jai, tačiau ši vienaip ar kitaip atsirado šalyje. Jau nežinant sovietų sąjungos šnipai darbavosi Lietuvos valstybės valdžioje siekdami gauti žmonių palankumą skleidžiant idealistines vertybes, kurių visgi buvo nepaisoma. Žmonės tai priėmė, o vėliau teko to kaip nors atsikratyti. Tą pirmosiomis eilutėmis teigia ir autorius, sakydamas, jog patys dabar turime paleisti upę tekėti(pasipriešinti), nes kitaip nebūsime didūs, o jei kažkas ir priešinsis, tai jau nebe mūsų brolis, o išdavikas.</w:t>
      </w:r>
    </w:p>
    <w:p w14:paraId="10AF4396" w14:textId="77777777" w:rsidR="00BC7FCE" w:rsidRPr="009B69A5" w:rsidRDefault="00BC7FCE" w:rsidP="00BC7FCE">
      <w:pPr>
        <w:spacing w:line="276" w:lineRule="auto"/>
        <w:jc w:val="both"/>
      </w:pPr>
    </w:p>
    <w:p w14:paraId="2EC07FB9" w14:textId="77777777" w:rsidR="00BC7FCE" w:rsidRPr="009B69A5" w:rsidRDefault="00BC7FCE" w:rsidP="00BC7FCE">
      <w:pPr>
        <w:spacing w:line="276" w:lineRule="auto"/>
        <w:jc w:val="both"/>
      </w:pPr>
      <w:r w:rsidRPr="009B69A5">
        <w:t>Vertinimas</w:t>
      </w:r>
    </w:p>
    <w:tbl>
      <w:tblPr>
        <w:tblStyle w:val="Lentelstinklelis"/>
        <w:tblW w:w="0" w:type="auto"/>
        <w:tblLayout w:type="fixed"/>
        <w:tblLook w:val="04A0" w:firstRow="1" w:lastRow="0" w:firstColumn="1" w:lastColumn="0" w:noHBand="0" w:noVBand="1"/>
      </w:tblPr>
      <w:tblGrid>
        <w:gridCol w:w="4270"/>
        <w:gridCol w:w="1890"/>
        <w:gridCol w:w="1980"/>
      </w:tblGrid>
      <w:tr w:rsidR="00BC7FCE" w:rsidRPr="009B69A5" w14:paraId="4C05C156" w14:textId="77777777" w:rsidTr="00BC7FCE">
        <w:tc>
          <w:tcPr>
            <w:tcW w:w="4270" w:type="dxa"/>
          </w:tcPr>
          <w:p w14:paraId="29F0B8D2"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12EF1740" w14:textId="77777777" w:rsidR="00BC7FCE" w:rsidRPr="009B69A5" w:rsidRDefault="00BC7FCE" w:rsidP="00BC7FCE">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795BA63F"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BC7FCE" w:rsidRPr="009B69A5" w14:paraId="616D1EBF" w14:textId="77777777" w:rsidTr="00BC7FCE">
        <w:tc>
          <w:tcPr>
            <w:tcW w:w="4270" w:type="dxa"/>
          </w:tcPr>
          <w:p w14:paraId="13D6E33A"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35D7D986"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34C0BF06"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BC7FCE" w:rsidRPr="009B69A5" w14:paraId="74D4F4BF" w14:textId="77777777" w:rsidTr="00BC7FCE">
        <w:tc>
          <w:tcPr>
            <w:tcW w:w="4270" w:type="dxa"/>
          </w:tcPr>
          <w:p w14:paraId="32416FDC"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lastRenderedPageBreak/>
              <w:t>Rašymo aspekto pasirinkimas ir originali plėtotė</w:t>
            </w:r>
          </w:p>
        </w:tc>
        <w:tc>
          <w:tcPr>
            <w:tcW w:w="1890" w:type="dxa"/>
          </w:tcPr>
          <w:p w14:paraId="136D2909"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5DCBF723"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BC7FCE" w:rsidRPr="009B69A5" w14:paraId="128E41FD" w14:textId="77777777" w:rsidTr="00BC7FCE">
        <w:tc>
          <w:tcPr>
            <w:tcW w:w="4270" w:type="dxa"/>
          </w:tcPr>
          <w:p w14:paraId="28BE26F8"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21E9BB02"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1EB7F712"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BC7FCE" w:rsidRPr="009B69A5" w14:paraId="5C9AE931" w14:textId="77777777" w:rsidTr="00BC7FCE">
        <w:tc>
          <w:tcPr>
            <w:tcW w:w="4270" w:type="dxa"/>
          </w:tcPr>
          <w:p w14:paraId="76862F38"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14CE6CE9"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4E34D9F8"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1F97BBDD" w14:textId="3DF0DE6F" w:rsidR="00BC7FCE" w:rsidRPr="009B69A5" w:rsidRDefault="00BC7FCE" w:rsidP="00BC7FCE">
      <w:pPr>
        <w:jc w:val="both"/>
        <w:rPr>
          <w:b/>
          <w:bCs/>
        </w:rPr>
      </w:pPr>
    </w:p>
    <w:p w14:paraId="464422B2" w14:textId="77777777" w:rsidR="00965978" w:rsidRPr="009B69A5" w:rsidRDefault="00965978" w:rsidP="00965978">
      <w:pPr>
        <w:jc w:val="both"/>
        <w:rPr>
          <w:b/>
          <w:bCs/>
        </w:rPr>
      </w:pPr>
      <w:bookmarkStart w:id="31" w:name="_Hlk123022909"/>
      <w:r w:rsidRPr="009B69A5">
        <w:rPr>
          <w:b/>
          <w:bCs/>
        </w:rPr>
        <w:t>Pagrindinis (įvertinimas 6–5 taškai)</w:t>
      </w:r>
    </w:p>
    <w:bookmarkEnd w:id="31"/>
    <w:p w14:paraId="65EC4B79" w14:textId="77777777" w:rsidR="00BC7FCE" w:rsidRPr="009B69A5" w:rsidRDefault="00BC7FCE" w:rsidP="00BC7FCE">
      <w:pPr>
        <w:jc w:val="both"/>
        <w:rPr>
          <w:i/>
          <w:iCs/>
        </w:rPr>
      </w:pPr>
      <w:r w:rsidRPr="009B69A5">
        <w:rPr>
          <w:i/>
          <w:iCs/>
        </w:rPr>
        <w:t>5 pavyzdys</w:t>
      </w:r>
    </w:p>
    <w:p w14:paraId="35184224" w14:textId="77777777" w:rsidR="00BC7FCE" w:rsidRPr="009B69A5" w:rsidRDefault="00BC7FCE" w:rsidP="00BC7FCE">
      <w:pPr>
        <w:jc w:val="both"/>
        <w:rPr>
          <w:b/>
          <w:bCs/>
        </w:rPr>
      </w:pPr>
      <w:r w:rsidRPr="009B69A5">
        <w:rPr>
          <w:b/>
          <w:bCs/>
        </w:rPr>
        <w:t xml:space="preserve">Pasirinkta citata: „Ginkime kalbą, žemę, jos būdą! </w:t>
      </w:r>
      <w:proofErr w:type="gramStart"/>
      <w:r w:rsidRPr="009B69A5">
        <w:rPr>
          <w:b/>
          <w:bCs/>
        </w:rPr>
        <w:t>/  Stokim</w:t>
      </w:r>
      <w:proofErr w:type="gramEnd"/>
      <w:r w:rsidRPr="009B69A5">
        <w:rPr>
          <w:b/>
          <w:bCs/>
        </w:rPr>
        <w:t xml:space="preserve"> į darbą kaip milžinai!“</w:t>
      </w:r>
    </w:p>
    <w:p w14:paraId="7EAE291B" w14:textId="77777777" w:rsidR="00BC7FCE" w:rsidRPr="009B69A5" w:rsidRDefault="00BC7FCE" w:rsidP="00BC7FCE">
      <w:pPr>
        <w:jc w:val="both"/>
        <w:rPr>
          <w:i/>
          <w:iCs/>
        </w:rPr>
      </w:pPr>
      <w:r w:rsidRPr="009B69A5">
        <w:rPr>
          <w:b/>
          <w:bCs/>
        </w:rPr>
        <w:t xml:space="preserve">Pavadinimas. </w:t>
      </w:r>
      <w:r w:rsidRPr="009B69A5">
        <w:rPr>
          <w:b/>
          <w:bCs/>
          <w:i/>
          <w:iCs/>
        </w:rPr>
        <w:t>Puoselėti valstybę - kiekvieno piliečio pareiga</w:t>
      </w:r>
    </w:p>
    <w:p w14:paraId="7A6BDC54" w14:textId="77777777" w:rsidR="00BC7FCE" w:rsidRPr="009B69A5" w:rsidRDefault="00BC7FCE" w:rsidP="00BC7FCE">
      <w:pPr>
        <w:jc w:val="both"/>
        <w:rPr>
          <w:i/>
          <w:iCs/>
        </w:rPr>
      </w:pPr>
    </w:p>
    <w:p w14:paraId="16F07589" w14:textId="77777777" w:rsidR="00BC7FCE" w:rsidRPr="009B69A5" w:rsidRDefault="00BC7FCE" w:rsidP="00BC7FCE">
      <w:pPr>
        <w:spacing w:line="276" w:lineRule="auto"/>
        <w:jc w:val="both"/>
        <w:rPr>
          <w:i/>
          <w:iCs/>
        </w:rPr>
      </w:pPr>
      <w:r w:rsidRPr="009B69A5">
        <w:rPr>
          <w:i/>
          <w:iCs/>
        </w:rPr>
        <w:t xml:space="preserve">   Puoselėti Lietuvos kraštą, tradicijas, kalbą, dirbti tėvynės labui - kiekvieno piliečio pareiga. Visuomenė privalo turėti tautinę savimonę ypač sunkiu šaliai laikotarpiu. Sovietinės okupacijos metu ginti savo gimtąjį kraštą lietuvius skatino ne vienas tautinio atgimimo poetas. Vienas jų - Maironis, romantizmo srovės atstovas, aukštinęs Lietuvos praeitį ir didybę, savo eilėmis sudrebinęs daugelio žmonių širdis. Viename savo eilėraščių </w:t>
      </w:r>
    </w:p>
    <w:p w14:paraId="21D9B55B" w14:textId="77777777" w:rsidR="00BC7FCE" w:rsidRPr="009B69A5" w:rsidRDefault="00BC7FCE" w:rsidP="00BC7FCE">
      <w:pPr>
        <w:spacing w:line="276" w:lineRule="auto"/>
        <w:jc w:val="both"/>
        <w:rPr>
          <w:i/>
          <w:iCs/>
        </w:rPr>
      </w:pPr>
      <w:r w:rsidRPr="009B69A5">
        <w:rPr>
          <w:i/>
          <w:iCs/>
        </w:rPr>
        <w:t xml:space="preserve">     „ Nebeužtvenksi upės" poetas skatina tautą kilti į kovą prieš okupantus, ginti gimtąją žemę ir kurti geresnę ateitį savo vaikams. </w:t>
      </w:r>
      <w:proofErr w:type="gramStart"/>
      <w:r w:rsidRPr="009B69A5">
        <w:rPr>
          <w:i/>
          <w:iCs/>
        </w:rPr>
        <w:t>,,</w:t>
      </w:r>
      <w:proofErr w:type="gramEnd"/>
      <w:r w:rsidRPr="009B69A5">
        <w:rPr>
          <w:i/>
          <w:iCs/>
        </w:rPr>
        <w:t>Ginkime kalbą, žemę, jos būdą!/Stokim į darbą kaip milžinai!" Kaip ir M. Daukša Maironis pabrėžia, jog tautai gyvuoti reikalinga kalba, protėvių žemė ir papročiai, kad būtina stengtis išsaugoti lietuvybę, ginti savo šalį. Jis ragina visuomenę kovoti, primena to svarbą. Ne vienas šio tautinio dainiaus eilėraštis paveikė Lietuvos žmones ir skatino priešintis sovietinei valdžiai. Mano manymu, šie poeto raginimai yra be galo svarbūs tiek to meto, tiek dabartiniam lietuviui. Kalba, žemė ir papročiai turi būti ginami bei puoselėjami, kad valstybė gyvuotų.</w:t>
      </w:r>
    </w:p>
    <w:p w14:paraId="380F1A75" w14:textId="77777777" w:rsidR="00BC7FCE" w:rsidRPr="009B69A5" w:rsidRDefault="00BC7FCE" w:rsidP="00BC7FCE">
      <w:pPr>
        <w:spacing w:line="276" w:lineRule="auto"/>
        <w:jc w:val="both"/>
      </w:pPr>
    </w:p>
    <w:p w14:paraId="3676CF66" w14:textId="77777777" w:rsidR="00BC7FCE" w:rsidRPr="009B69A5" w:rsidRDefault="00BC7FCE" w:rsidP="00BC7FCE">
      <w:pPr>
        <w:spacing w:line="276" w:lineRule="auto"/>
        <w:jc w:val="both"/>
      </w:pPr>
      <w:r w:rsidRPr="009B69A5">
        <w:t>Vertinimas</w:t>
      </w:r>
    </w:p>
    <w:tbl>
      <w:tblPr>
        <w:tblStyle w:val="Lentelstinklelis"/>
        <w:tblW w:w="0" w:type="auto"/>
        <w:tblLayout w:type="fixed"/>
        <w:tblLook w:val="04A0" w:firstRow="1" w:lastRow="0" w:firstColumn="1" w:lastColumn="0" w:noHBand="0" w:noVBand="1"/>
      </w:tblPr>
      <w:tblGrid>
        <w:gridCol w:w="4270"/>
        <w:gridCol w:w="1890"/>
        <w:gridCol w:w="1980"/>
      </w:tblGrid>
      <w:tr w:rsidR="00BC7FCE" w:rsidRPr="009B69A5" w14:paraId="284F8C31" w14:textId="77777777" w:rsidTr="00BC7FCE">
        <w:tc>
          <w:tcPr>
            <w:tcW w:w="4270" w:type="dxa"/>
          </w:tcPr>
          <w:p w14:paraId="06FF4E2E"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0B66F130" w14:textId="77777777" w:rsidR="00BC7FCE" w:rsidRPr="009B69A5" w:rsidRDefault="00BC7FCE" w:rsidP="00BC7FCE">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073F73F1"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BC7FCE" w:rsidRPr="009B69A5" w14:paraId="2495511D" w14:textId="77777777" w:rsidTr="00BC7FCE">
        <w:tc>
          <w:tcPr>
            <w:tcW w:w="4270" w:type="dxa"/>
          </w:tcPr>
          <w:p w14:paraId="0EC1EAA7"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4053BAA5"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672C2BB3"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BC7FCE" w:rsidRPr="009B69A5" w14:paraId="1A7874C6" w14:textId="77777777" w:rsidTr="00BC7FCE">
        <w:tc>
          <w:tcPr>
            <w:tcW w:w="4270" w:type="dxa"/>
          </w:tcPr>
          <w:p w14:paraId="0F558C45"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5FF2F886"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c>
          <w:tcPr>
            <w:tcW w:w="1980" w:type="dxa"/>
          </w:tcPr>
          <w:p w14:paraId="07351522"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BC7FCE" w:rsidRPr="009B69A5" w14:paraId="5387A0E3" w14:textId="77777777" w:rsidTr="00BC7FCE">
        <w:tc>
          <w:tcPr>
            <w:tcW w:w="4270" w:type="dxa"/>
          </w:tcPr>
          <w:p w14:paraId="1A2484FB"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060E5BBE"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2</w:t>
            </w:r>
          </w:p>
        </w:tc>
        <w:tc>
          <w:tcPr>
            <w:tcW w:w="1980" w:type="dxa"/>
          </w:tcPr>
          <w:p w14:paraId="6FE2313B"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BC7FCE" w:rsidRPr="009B69A5" w14:paraId="4B118C86" w14:textId="77777777" w:rsidTr="00BC7FCE">
        <w:tc>
          <w:tcPr>
            <w:tcW w:w="4270" w:type="dxa"/>
          </w:tcPr>
          <w:p w14:paraId="1534196E"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0AC05932"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102A8A8A"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7B48D9F3" w14:textId="77777777" w:rsidR="00BC7FCE" w:rsidRPr="009B69A5" w:rsidRDefault="00BC7FCE" w:rsidP="00BC7FCE">
      <w:pPr>
        <w:spacing w:line="276" w:lineRule="auto"/>
        <w:jc w:val="both"/>
      </w:pPr>
    </w:p>
    <w:p w14:paraId="34DE4759" w14:textId="77777777" w:rsidR="00BC7FCE" w:rsidRPr="009B69A5" w:rsidRDefault="00BC7FCE" w:rsidP="00BC7FCE">
      <w:pPr>
        <w:jc w:val="both"/>
        <w:rPr>
          <w:i/>
          <w:iCs/>
        </w:rPr>
      </w:pPr>
      <w:r w:rsidRPr="009B69A5">
        <w:rPr>
          <w:i/>
          <w:iCs/>
        </w:rPr>
        <w:t>6 pavyzdys</w:t>
      </w:r>
    </w:p>
    <w:p w14:paraId="4E63F5C7" w14:textId="77777777" w:rsidR="00BC7FCE" w:rsidRPr="009B69A5" w:rsidRDefault="00BC7FCE" w:rsidP="00BC7FCE">
      <w:pPr>
        <w:jc w:val="both"/>
        <w:rPr>
          <w:b/>
          <w:bCs/>
        </w:rPr>
      </w:pPr>
      <w:r w:rsidRPr="009B69A5">
        <w:rPr>
          <w:b/>
          <w:bCs/>
        </w:rPr>
        <w:t xml:space="preserve">Pasirinkta citata: Laimina Dievas sėjamą grūdą, </w:t>
      </w:r>
      <w:proofErr w:type="gramStart"/>
      <w:r w:rsidRPr="009B69A5">
        <w:rPr>
          <w:b/>
          <w:bCs/>
        </w:rPr>
        <w:t>/  Laimina</w:t>
      </w:r>
      <w:proofErr w:type="gramEnd"/>
      <w:r w:rsidRPr="009B69A5">
        <w:rPr>
          <w:b/>
          <w:bCs/>
        </w:rPr>
        <w:t xml:space="preserve"> vaisių: gema šimtai.</w:t>
      </w:r>
    </w:p>
    <w:p w14:paraId="6BD8A1F7" w14:textId="77777777" w:rsidR="00BC7FCE" w:rsidRPr="009B69A5" w:rsidRDefault="00BC7FCE" w:rsidP="00BC7FCE">
      <w:pPr>
        <w:jc w:val="both"/>
        <w:rPr>
          <w:b/>
          <w:bCs/>
          <w:i/>
          <w:iCs/>
        </w:rPr>
      </w:pPr>
      <w:r w:rsidRPr="009B69A5">
        <w:rPr>
          <w:b/>
          <w:bCs/>
        </w:rPr>
        <w:t xml:space="preserve">Pavadinimas. </w:t>
      </w:r>
      <w:r w:rsidRPr="009B69A5">
        <w:rPr>
          <w:b/>
          <w:bCs/>
          <w:i/>
          <w:iCs/>
        </w:rPr>
        <w:t>Laukimas</w:t>
      </w:r>
    </w:p>
    <w:p w14:paraId="70CA764A" w14:textId="77777777" w:rsidR="00BC7FCE" w:rsidRPr="009B69A5" w:rsidRDefault="00BC7FCE" w:rsidP="00BC7FCE">
      <w:pPr>
        <w:jc w:val="both"/>
      </w:pPr>
    </w:p>
    <w:p w14:paraId="2228F4F0" w14:textId="77777777" w:rsidR="00BC7FCE" w:rsidRPr="009B69A5" w:rsidRDefault="00BC7FCE" w:rsidP="00BC7FCE">
      <w:pPr>
        <w:spacing w:line="276" w:lineRule="auto"/>
        <w:jc w:val="both"/>
        <w:rPr>
          <w:i/>
          <w:iCs/>
        </w:rPr>
      </w:pPr>
      <w:r w:rsidRPr="009B69A5">
        <w:rPr>
          <w:i/>
          <w:iCs/>
          <w:noProof/>
        </w:rPr>
        <w:t xml:space="preserve">     Mane labai sudomino laukimo ir idėjos brendimo aspektas Maironio kūryboje. Apskritai tai labai svarbu atsišaukimo į tautą kontekste, bet ir kitose gyvenimo srityse. Tikėjimas viena ar kita gyvenimo </w:t>
      </w:r>
      <w:r w:rsidRPr="009B69A5">
        <w:rPr>
          <w:i/>
          <w:iCs/>
          <w:noProof/>
        </w:rPr>
        <w:lastRenderedPageBreak/>
        <w:t>idealogija nebūtinai iš karto atneš vaisių. Galime sulaukti labai mažai atsako iš kitų, nerasti bendraminčių, tačiau su laiku, kiekviena puoselėjama idėja įgauna šiokį tokį sniego rutulio efektą — palaipsniui ją platina vis daugiau ir daugiau žmonių. Būtent todėl yra svarbu, pavyzdžiui, seimo rinkimuose nebūtinai balsuoti už populistines idėjas, kurios "tikėtinai" laimės, o už tai, kas yra originalu, svarbu vienam žmogui. Tai reiškia, kad po truputį žmonės aplinkui supras ir pritars palaipsniui augančiai tikrai ir originaliai idėjai. Svarbiausia yra būti jai atsidavus ir duoti viskam laiko. Jei nepuoselėsime to, kuo iš tikrųjų tikime, mūsų kaip tautos autentiškumas atsiras ant išnykimo ribos. Tai yra savotiškas Apšvietos žmogaus mąstymas, kai skatinama naudotis savu protu. Galimai tai turėjo įtakos ir Maironio kūrybai, atsižvelgiant į jo kūrybos metus jau pasibaigus Apšvietos epochai. Galime daryti išvadą, kad idėjos brendimas yra būtinas moderniai ir patriotiškai visuomenei, kadangi būtent jis skatina mąstyti apie tikrąsias verybes ir naudotis savu protu.</w:t>
      </w:r>
    </w:p>
    <w:p w14:paraId="18495F00" w14:textId="77777777" w:rsidR="00BC7FCE" w:rsidRPr="009B69A5" w:rsidRDefault="00BC7FCE" w:rsidP="00BC7FCE">
      <w:pPr>
        <w:spacing w:line="276" w:lineRule="auto"/>
        <w:jc w:val="both"/>
      </w:pPr>
    </w:p>
    <w:p w14:paraId="51CE453C" w14:textId="77777777" w:rsidR="00BC7FCE" w:rsidRPr="009B69A5" w:rsidRDefault="00BC7FCE" w:rsidP="00BC7FCE">
      <w:pPr>
        <w:spacing w:line="276" w:lineRule="auto"/>
        <w:jc w:val="both"/>
      </w:pPr>
      <w:r w:rsidRPr="009B69A5">
        <w:t>Vertinimas</w:t>
      </w:r>
    </w:p>
    <w:tbl>
      <w:tblPr>
        <w:tblStyle w:val="Lentelstinklelis"/>
        <w:tblW w:w="0" w:type="auto"/>
        <w:tblLayout w:type="fixed"/>
        <w:tblLook w:val="04A0" w:firstRow="1" w:lastRow="0" w:firstColumn="1" w:lastColumn="0" w:noHBand="0" w:noVBand="1"/>
      </w:tblPr>
      <w:tblGrid>
        <w:gridCol w:w="4270"/>
        <w:gridCol w:w="1890"/>
        <w:gridCol w:w="1980"/>
      </w:tblGrid>
      <w:tr w:rsidR="00BC7FCE" w:rsidRPr="009B69A5" w14:paraId="77A559BB" w14:textId="77777777" w:rsidTr="00BC7FCE">
        <w:tc>
          <w:tcPr>
            <w:tcW w:w="4270" w:type="dxa"/>
          </w:tcPr>
          <w:p w14:paraId="7142FE83"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322AE120" w14:textId="77777777" w:rsidR="00BC7FCE" w:rsidRPr="009B69A5" w:rsidRDefault="00BC7FCE" w:rsidP="00BC7FCE">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320B5414"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BC7FCE" w:rsidRPr="009B69A5" w14:paraId="53ABBD07" w14:textId="77777777" w:rsidTr="00BC7FCE">
        <w:tc>
          <w:tcPr>
            <w:tcW w:w="4270" w:type="dxa"/>
          </w:tcPr>
          <w:p w14:paraId="1D704C4D"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782BF911"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49FEEBE0"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BC7FCE" w:rsidRPr="009B69A5" w14:paraId="09BF559B" w14:textId="77777777" w:rsidTr="00BC7FCE">
        <w:tc>
          <w:tcPr>
            <w:tcW w:w="4270" w:type="dxa"/>
          </w:tcPr>
          <w:p w14:paraId="7E7F8869"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7DA1204C"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c>
          <w:tcPr>
            <w:tcW w:w="1980" w:type="dxa"/>
          </w:tcPr>
          <w:p w14:paraId="29610310"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BC7FCE" w:rsidRPr="009B69A5" w14:paraId="04FB76E0" w14:textId="77777777" w:rsidTr="00BC7FCE">
        <w:tc>
          <w:tcPr>
            <w:tcW w:w="4270" w:type="dxa"/>
          </w:tcPr>
          <w:p w14:paraId="0C43D827"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21C81687"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14150207"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BC7FCE" w:rsidRPr="009B69A5" w14:paraId="04779A70" w14:textId="77777777" w:rsidTr="00BC7FCE">
        <w:tc>
          <w:tcPr>
            <w:tcW w:w="4270" w:type="dxa"/>
          </w:tcPr>
          <w:p w14:paraId="3E0C28EC"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738AAC64"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2A045D2F"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2664774F" w14:textId="695644DA" w:rsidR="00BC7FCE" w:rsidRPr="009B69A5" w:rsidRDefault="00BC7FCE" w:rsidP="0052279C">
      <w:pPr>
        <w:spacing w:after="240"/>
        <w:jc w:val="both"/>
      </w:pPr>
    </w:p>
    <w:p w14:paraId="7EE562BE" w14:textId="77777777" w:rsidR="00B3404E" w:rsidRPr="009B69A5" w:rsidRDefault="00B3404E" w:rsidP="00B3404E">
      <w:pPr>
        <w:jc w:val="both"/>
        <w:rPr>
          <w:b/>
          <w:bCs/>
        </w:rPr>
      </w:pPr>
      <w:bookmarkStart w:id="32" w:name="_Hlk123023019"/>
      <w:r w:rsidRPr="009B69A5">
        <w:rPr>
          <w:b/>
          <w:bCs/>
        </w:rPr>
        <w:t>Aukštesnysis (įvertinimas 7 taškai)</w:t>
      </w:r>
    </w:p>
    <w:bookmarkEnd w:id="32"/>
    <w:p w14:paraId="51F319B6" w14:textId="77777777" w:rsidR="00BC7FCE" w:rsidRPr="009B69A5" w:rsidRDefault="00BC7FCE" w:rsidP="00BC7FCE">
      <w:pPr>
        <w:jc w:val="both"/>
        <w:rPr>
          <w:i/>
          <w:iCs/>
        </w:rPr>
      </w:pPr>
      <w:r w:rsidRPr="009B69A5">
        <w:rPr>
          <w:i/>
          <w:iCs/>
        </w:rPr>
        <w:t>7 pavyzdys</w:t>
      </w:r>
    </w:p>
    <w:p w14:paraId="762E39C0" w14:textId="77777777" w:rsidR="00BC7FCE" w:rsidRPr="009B69A5" w:rsidRDefault="00BC7FCE" w:rsidP="00BC7FCE">
      <w:pPr>
        <w:jc w:val="both"/>
        <w:rPr>
          <w:b/>
          <w:bCs/>
        </w:rPr>
      </w:pPr>
      <w:r w:rsidRPr="009B69A5">
        <w:rPr>
          <w:b/>
          <w:bCs/>
        </w:rPr>
        <w:t xml:space="preserve">Pasirinkta citata: „Ginkime kalbą, žemę, jos </w:t>
      </w:r>
      <w:proofErr w:type="gramStart"/>
      <w:r w:rsidRPr="009B69A5">
        <w:rPr>
          <w:b/>
          <w:bCs/>
        </w:rPr>
        <w:t>būdą!“</w:t>
      </w:r>
      <w:proofErr w:type="gramEnd"/>
    </w:p>
    <w:p w14:paraId="666A7B66" w14:textId="77777777" w:rsidR="00BC7FCE" w:rsidRPr="009B69A5" w:rsidRDefault="00BC7FCE" w:rsidP="00BC7FCE">
      <w:pPr>
        <w:jc w:val="both"/>
        <w:rPr>
          <w:b/>
          <w:bCs/>
          <w:i/>
          <w:iCs/>
        </w:rPr>
      </w:pPr>
      <w:r w:rsidRPr="009B69A5">
        <w:rPr>
          <w:b/>
          <w:bCs/>
        </w:rPr>
        <w:t xml:space="preserve">Pavadinimas. </w:t>
      </w:r>
      <w:r w:rsidRPr="009B69A5">
        <w:rPr>
          <w:b/>
          <w:bCs/>
          <w:i/>
          <w:iCs/>
        </w:rPr>
        <w:t>Tautinės tapatybės svarba žmogui</w:t>
      </w:r>
    </w:p>
    <w:p w14:paraId="1E0CF39D" w14:textId="77777777" w:rsidR="00BC7FCE" w:rsidRPr="009B69A5" w:rsidRDefault="00BC7FCE" w:rsidP="00BC7FCE">
      <w:pPr>
        <w:jc w:val="both"/>
        <w:rPr>
          <w:i/>
          <w:iCs/>
        </w:rPr>
      </w:pPr>
    </w:p>
    <w:p w14:paraId="71EA95AA" w14:textId="77777777" w:rsidR="00BC7FCE" w:rsidRPr="009B69A5" w:rsidRDefault="00BC7FCE" w:rsidP="00BC7FCE">
      <w:pPr>
        <w:spacing w:line="276" w:lineRule="auto"/>
        <w:jc w:val="both"/>
        <w:rPr>
          <w:i/>
          <w:iCs/>
          <w:noProof/>
        </w:rPr>
      </w:pPr>
      <w:r w:rsidRPr="009B69A5">
        <w:rPr>
          <w:i/>
          <w:iCs/>
          <w:noProof/>
        </w:rPr>
        <w:t xml:space="preserve">     Tautinė tapatybė - individo tapatinimasis su žeme, kurioje jis gyvena, gimtąja kalba ir papročiais. Šie dalykai labai svarbūs žmogaus pasaulio suvokimui, įpareigoja būti atsakingam už tautos gerovę. Sąmoningos pastangos bendro tautos intereso labui - Tėvynės išsaugojimui - įtvirtina tautinės tapatybės elementus, padeda suprasti individualiai asmenybei, kas ji iš tiesų yra. Maironio poezijoje ypač akcentuojama, kad reikia saugoti tai, ką gynė mūsų protėviai - vertybes, tradicijas, tautos identitetą, tačiau XXI amžiuje tai nebėra aktuali tema. Šiandien vis labiau stengiamasi žengti koja kojon su pokyčiais, vykstančiais pasaulyje -  inovacijos ir naujų idėjų priėmimas yra geras dalykas. Tačiau pastangos atsiriboti nuo tikrosios kultūros priverčia abejoti tautinės tapatybės svarba žmogui. Pavyzdžiui, šalyje atsiranda vis daugiau įmonių, įstaigų, kurios atsisako vartoti lietuviškus prekių pavadinimus, keičia juos užsienio kalba. Taip pat geras pavyzdys iš asmeninės patirties - lietuvio nenoras būti atpažintam užsienyje tautiečių, apsimetimas, jog jis nemoka gimtosios kalbos. O tai parodo, kad ne visiems žmonėms yra svarbi tautinė tapatybė ir jie nepripažįsta to, kaip išskirtinumo. Todėl labai svarbu į savo etninę tapatybę pažvelgti atsakingai, stengtis puoselėti gimtąją kalbą ir perduoti tradicijas ateities kartoms, kad jos suprastų, kokios yra jų šaknys.</w:t>
      </w:r>
    </w:p>
    <w:p w14:paraId="75CA1140" w14:textId="6B626D0E" w:rsidR="00BC7FCE" w:rsidRPr="009B69A5" w:rsidRDefault="00BC7FCE" w:rsidP="0052279C">
      <w:pPr>
        <w:spacing w:after="240"/>
        <w:jc w:val="both"/>
      </w:pPr>
    </w:p>
    <w:p w14:paraId="1CE02FFB" w14:textId="77777777" w:rsidR="00BC7FCE" w:rsidRPr="009B69A5" w:rsidRDefault="00BC7FCE" w:rsidP="00BC7FCE">
      <w:pPr>
        <w:spacing w:line="276" w:lineRule="auto"/>
        <w:jc w:val="both"/>
        <w:rPr>
          <w:noProof/>
        </w:rPr>
      </w:pPr>
      <w:r w:rsidRPr="009B69A5">
        <w:rPr>
          <w:noProof/>
        </w:rPr>
        <w:t>Vertinimas</w:t>
      </w:r>
    </w:p>
    <w:p w14:paraId="5F9D5F89" w14:textId="77777777" w:rsidR="00BC7FCE" w:rsidRPr="009B69A5" w:rsidRDefault="00BC7FCE" w:rsidP="00BC7FCE">
      <w:pPr>
        <w:spacing w:line="276" w:lineRule="auto"/>
        <w:jc w:val="both"/>
        <w:rPr>
          <w:noProof/>
        </w:rPr>
      </w:pPr>
    </w:p>
    <w:tbl>
      <w:tblPr>
        <w:tblStyle w:val="Lentelstinklelis"/>
        <w:tblW w:w="0" w:type="auto"/>
        <w:tblLayout w:type="fixed"/>
        <w:tblLook w:val="04A0" w:firstRow="1" w:lastRow="0" w:firstColumn="1" w:lastColumn="0" w:noHBand="0" w:noVBand="1"/>
      </w:tblPr>
      <w:tblGrid>
        <w:gridCol w:w="4270"/>
        <w:gridCol w:w="1890"/>
        <w:gridCol w:w="1980"/>
      </w:tblGrid>
      <w:tr w:rsidR="00BC7FCE" w:rsidRPr="009B69A5" w14:paraId="37FD6560" w14:textId="77777777" w:rsidTr="00BC7FCE">
        <w:tc>
          <w:tcPr>
            <w:tcW w:w="4270" w:type="dxa"/>
          </w:tcPr>
          <w:p w14:paraId="3367032E"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11F1D195" w14:textId="77777777" w:rsidR="00BC7FCE" w:rsidRPr="009B69A5" w:rsidRDefault="00BC7FCE" w:rsidP="00BC7FCE">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0501FAC1"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BC7FCE" w:rsidRPr="009B69A5" w14:paraId="3CE8AAD4" w14:textId="77777777" w:rsidTr="00BC7FCE">
        <w:tc>
          <w:tcPr>
            <w:tcW w:w="4270" w:type="dxa"/>
          </w:tcPr>
          <w:p w14:paraId="0F26F49C"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6482CB41"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08BC5A81"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BC7FCE" w:rsidRPr="009B69A5" w14:paraId="3F9F4B58" w14:textId="77777777" w:rsidTr="00BC7FCE">
        <w:tc>
          <w:tcPr>
            <w:tcW w:w="4270" w:type="dxa"/>
          </w:tcPr>
          <w:p w14:paraId="44EE680C"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091A76D2"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3</w:t>
            </w:r>
          </w:p>
        </w:tc>
        <w:tc>
          <w:tcPr>
            <w:tcW w:w="1980" w:type="dxa"/>
          </w:tcPr>
          <w:p w14:paraId="574CFD53"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BC7FCE" w:rsidRPr="009B69A5" w14:paraId="37C28CFD" w14:textId="77777777" w:rsidTr="00BC7FCE">
        <w:tc>
          <w:tcPr>
            <w:tcW w:w="4270" w:type="dxa"/>
          </w:tcPr>
          <w:p w14:paraId="5D1A41EA"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535F8AC5"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2</w:t>
            </w:r>
          </w:p>
        </w:tc>
        <w:tc>
          <w:tcPr>
            <w:tcW w:w="1980" w:type="dxa"/>
          </w:tcPr>
          <w:p w14:paraId="135B7C77"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BC7FCE" w:rsidRPr="009B69A5" w14:paraId="2E6DE276" w14:textId="77777777" w:rsidTr="00BC7FCE">
        <w:tc>
          <w:tcPr>
            <w:tcW w:w="4270" w:type="dxa"/>
          </w:tcPr>
          <w:p w14:paraId="3DA7A2BF" w14:textId="77777777" w:rsidR="00BC7FCE" w:rsidRPr="009B69A5" w:rsidRDefault="00BC7FCE" w:rsidP="00BC7FCE">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631B553F"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2AA24641" w14:textId="77777777" w:rsidR="00BC7FCE" w:rsidRPr="009B69A5" w:rsidRDefault="00BC7FCE" w:rsidP="00BC7FCE">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39FEB2BD" w14:textId="6A142CEB" w:rsidR="00BC7FCE" w:rsidRPr="009B69A5" w:rsidRDefault="00BC7FCE" w:rsidP="0052279C">
      <w:pPr>
        <w:spacing w:after="240"/>
        <w:jc w:val="both"/>
      </w:pPr>
    </w:p>
    <w:p w14:paraId="230C1FA5" w14:textId="4F04097D" w:rsidR="0049397C" w:rsidRPr="009B69A5" w:rsidRDefault="0049397C" w:rsidP="0052279C">
      <w:pPr>
        <w:spacing w:after="240"/>
        <w:jc w:val="both"/>
        <w:rPr>
          <w:b/>
        </w:rPr>
      </w:pPr>
      <w:r w:rsidRPr="009B69A5">
        <w:rPr>
          <w:b/>
        </w:rPr>
        <w:t>Vertinimo instrukcija</w:t>
      </w:r>
    </w:p>
    <w:p w14:paraId="6374A44A" w14:textId="77777777" w:rsidR="0049397C" w:rsidRPr="0049397C" w:rsidRDefault="0049397C" w:rsidP="0049397C">
      <w:pPr>
        <w:spacing w:after="160" w:line="259" w:lineRule="auto"/>
        <w:jc w:val="both"/>
        <w:rPr>
          <w:rFonts w:eastAsiaTheme="minorHAnsi"/>
          <w:bCs/>
          <w:lang w:val="lt-LT" w:eastAsia="en-US"/>
        </w:rPr>
      </w:pPr>
      <w:r w:rsidRPr="0049397C">
        <w:rPr>
          <w:rFonts w:eastAsiaTheme="minorHAnsi"/>
          <w:b/>
          <w:lang w:val="lt-LT" w:eastAsia="en-US"/>
        </w:rPr>
        <w:t>I. Užduoties supratimo kriterijus. (1 taškas)</w:t>
      </w:r>
      <w:r w:rsidRPr="0049397C">
        <w:rPr>
          <w:rFonts w:eastAsiaTheme="minorHAnsi"/>
          <w:bCs/>
          <w:lang w:val="lt-LT" w:eastAsia="en-US"/>
        </w:rPr>
        <w:t xml:space="preserve"> </w:t>
      </w:r>
    </w:p>
    <w:p w14:paraId="0CCF8BFE" w14:textId="77777777" w:rsidR="0049397C" w:rsidRPr="0049397C" w:rsidRDefault="0049397C" w:rsidP="0035751E">
      <w:pPr>
        <w:numPr>
          <w:ilvl w:val="0"/>
          <w:numId w:val="62"/>
        </w:numPr>
        <w:spacing w:after="160" w:line="259" w:lineRule="auto"/>
        <w:contextualSpacing/>
        <w:jc w:val="both"/>
        <w:rPr>
          <w:rFonts w:eastAsiaTheme="minorHAnsi"/>
          <w:b/>
          <w:lang w:val="lt-LT" w:eastAsia="en-US"/>
        </w:rPr>
      </w:pPr>
      <w:r w:rsidRPr="0049397C">
        <w:rPr>
          <w:rFonts w:eastAsiaTheme="minorHAnsi"/>
          <w:bCs/>
          <w:lang w:val="lt-LT" w:eastAsia="en-US"/>
        </w:rPr>
        <w:t>J</w:t>
      </w:r>
      <w:r w:rsidRPr="0049397C">
        <w:rPr>
          <w:rFonts w:eastAsiaTheme="minorHAnsi"/>
          <w:lang w:val="lt-LT" w:eastAsia="en-US"/>
        </w:rPr>
        <w:t xml:space="preserve">ei įrašytas lyginimo aspektas ar sugalvotas teksto pavadinimas (gali būti ir be aspekto, pavadinimas nevertinamas) ir parašytas nurodytos apimties savas tekstas, – 1 taškas. </w:t>
      </w:r>
    </w:p>
    <w:p w14:paraId="113A5256" w14:textId="77777777" w:rsidR="0049397C" w:rsidRPr="0049397C" w:rsidRDefault="0049397C" w:rsidP="0035751E">
      <w:pPr>
        <w:numPr>
          <w:ilvl w:val="0"/>
          <w:numId w:val="62"/>
        </w:numPr>
        <w:spacing w:after="160" w:line="259" w:lineRule="auto"/>
        <w:contextualSpacing/>
        <w:jc w:val="both"/>
        <w:rPr>
          <w:rFonts w:eastAsiaTheme="minorHAnsi"/>
          <w:b/>
          <w:lang w:val="lt-LT" w:eastAsia="en-US"/>
        </w:rPr>
      </w:pPr>
      <w:r w:rsidRPr="0049397C">
        <w:rPr>
          <w:rFonts w:eastAsiaTheme="minorHAnsi"/>
          <w:lang w:val="lt-LT" w:eastAsia="en-US"/>
        </w:rPr>
        <w:t xml:space="preserve">Jei trūksta nors vieno atlikties įrodymo, – 0 taškų. </w:t>
      </w:r>
    </w:p>
    <w:p w14:paraId="05757687" w14:textId="77777777" w:rsidR="0049397C" w:rsidRPr="009B69A5" w:rsidRDefault="0049397C" w:rsidP="0049397C">
      <w:pPr>
        <w:spacing w:after="160" w:line="259" w:lineRule="auto"/>
        <w:jc w:val="both"/>
        <w:rPr>
          <w:rFonts w:eastAsiaTheme="minorHAnsi"/>
          <w:b/>
          <w:color w:val="00B050"/>
          <w:lang w:val="lt-LT" w:eastAsia="en-US"/>
        </w:rPr>
      </w:pPr>
    </w:p>
    <w:p w14:paraId="0650BEE3" w14:textId="77777777" w:rsidR="0049397C" w:rsidRPr="0049397C" w:rsidRDefault="0049397C" w:rsidP="0049397C">
      <w:pPr>
        <w:spacing w:after="160" w:line="259" w:lineRule="auto"/>
        <w:jc w:val="both"/>
        <w:rPr>
          <w:rFonts w:eastAsiaTheme="minorHAnsi"/>
          <w:b/>
          <w:lang w:val="lt-LT" w:eastAsia="en-US"/>
        </w:rPr>
      </w:pPr>
      <w:r w:rsidRPr="009B69A5">
        <w:rPr>
          <w:rFonts w:eastAsiaTheme="minorHAnsi"/>
          <w:b/>
          <w:lang w:val="lt-LT" w:eastAsia="en-US"/>
        </w:rPr>
        <w:t>II. Teksto tikslingumo kriterijus: lyginimo aspekto laikymasis, minčių plėtotė, originalumas.</w:t>
      </w:r>
      <w:r w:rsidRPr="0049397C">
        <w:rPr>
          <w:rFonts w:eastAsiaTheme="minorHAnsi"/>
          <w:b/>
          <w:lang w:val="lt-LT" w:eastAsia="en-US"/>
        </w:rPr>
        <w:t xml:space="preserve">  (3 taškai)</w:t>
      </w:r>
    </w:p>
    <w:p w14:paraId="62B7B386" w14:textId="77777777" w:rsidR="0049397C" w:rsidRPr="0049397C" w:rsidRDefault="0049397C" w:rsidP="0035751E">
      <w:pPr>
        <w:numPr>
          <w:ilvl w:val="0"/>
          <w:numId w:val="63"/>
        </w:numPr>
        <w:spacing w:after="160" w:line="259" w:lineRule="auto"/>
        <w:contextualSpacing/>
        <w:jc w:val="both"/>
        <w:rPr>
          <w:rFonts w:eastAsiaTheme="minorHAnsi"/>
          <w:lang w:val="lt-LT" w:eastAsia="en-US"/>
        </w:rPr>
      </w:pPr>
      <w:r w:rsidRPr="0049397C">
        <w:rPr>
          <w:rFonts w:eastAsiaTheme="minorHAnsi"/>
          <w:b/>
          <w:lang w:val="lt-LT" w:eastAsia="en-US"/>
        </w:rPr>
        <w:t>Lyginimo  aspekto laikymasis.</w:t>
      </w:r>
      <w:r w:rsidRPr="0049397C">
        <w:rPr>
          <w:rFonts w:eastAsiaTheme="minorHAnsi"/>
          <w:lang w:val="lt-LT" w:eastAsia="en-US"/>
        </w:rPr>
        <w:t xml:space="preserve"> Jei abu tekstai lyginami  pasirinktu (įvardytu / iš teksto numanomu) aspektu,  – 1 taškas.</w:t>
      </w:r>
    </w:p>
    <w:p w14:paraId="3C6F0A33" w14:textId="77777777" w:rsidR="0049397C" w:rsidRPr="0049397C" w:rsidRDefault="0049397C" w:rsidP="0035751E">
      <w:pPr>
        <w:numPr>
          <w:ilvl w:val="0"/>
          <w:numId w:val="63"/>
        </w:numPr>
        <w:spacing w:after="160" w:line="259" w:lineRule="auto"/>
        <w:contextualSpacing/>
        <w:jc w:val="both"/>
        <w:rPr>
          <w:rFonts w:eastAsiaTheme="minorHAnsi"/>
          <w:lang w:val="lt-LT" w:eastAsia="en-US"/>
        </w:rPr>
      </w:pPr>
      <w:r w:rsidRPr="0049397C">
        <w:rPr>
          <w:rFonts w:eastAsiaTheme="minorHAnsi"/>
          <w:b/>
          <w:lang w:val="lt-LT" w:eastAsia="en-US"/>
        </w:rPr>
        <w:t>Minčių plėtotė.</w:t>
      </w:r>
      <w:r w:rsidRPr="0049397C">
        <w:rPr>
          <w:rFonts w:eastAsiaTheme="minorHAnsi"/>
          <w:lang w:val="lt-LT" w:eastAsia="en-US"/>
        </w:rPr>
        <w:t xml:space="preserve"> Jei tekstai lyginami atskleidžiant  mintis laisvai pasirinkta struktūra,  – 1 taškas.</w:t>
      </w:r>
    </w:p>
    <w:p w14:paraId="0AE71D4C" w14:textId="77777777" w:rsidR="0049397C" w:rsidRPr="0049397C" w:rsidRDefault="0049397C" w:rsidP="0035751E">
      <w:pPr>
        <w:numPr>
          <w:ilvl w:val="0"/>
          <w:numId w:val="63"/>
        </w:numPr>
        <w:spacing w:after="160" w:line="259" w:lineRule="auto"/>
        <w:contextualSpacing/>
        <w:jc w:val="both"/>
        <w:rPr>
          <w:rFonts w:eastAsiaTheme="minorHAnsi"/>
          <w:lang w:val="lt-LT" w:eastAsia="en-US"/>
        </w:rPr>
      </w:pPr>
      <w:r w:rsidRPr="0049397C">
        <w:rPr>
          <w:rFonts w:eastAsiaTheme="minorHAnsi"/>
          <w:b/>
          <w:lang w:val="lt-LT" w:eastAsia="en-US"/>
        </w:rPr>
        <w:t>Originalumas.</w:t>
      </w:r>
      <w:r w:rsidRPr="0049397C">
        <w:rPr>
          <w:rFonts w:eastAsiaTheme="minorHAnsi"/>
          <w:lang w:val="lt-LT" w:eastAsia="en-US"/>
        </w:rPr>
        <w:t xml:space="preserve"> Jei lyginant tekstus atskleidžiamos  savitos įžvalgos, mintys,  – 1 taškas. </w:t>
      </w:r>
    </w:p>
    <w:p w14:paraId="5F5BAD1F" w14:textId="77777777" w:rsidR="0049397C" w:rsidRPr="0049397C" w:rsidRDefault="0049397C" w:rsidP="0049397C">
      <w:pPr>
        <w:spacing w:after="160" w:line="259" w:lineRule="auto"/>
        <w:jc w:val="both"/>
        <w:rPr>
          <w:rFonts w:eastAsiaTheme="minorHAnsi"/>
          <w:b/>
          <w:lang w:val="lt-LT" w:eastAsia="en-US"/>
        </w:rPr>
      </w:pPr>
    </w:p>
    <w:p w14:paraId="5B0D6729" w14:textId="77777777" w:rsidR="0049397C" w:rsidRPr="0049397C" w:rsidRDefault="0049397C" w:rsidP="0049397C">
      <w:pPr>
        <w:spacing w:after="160" w:line="259" w:lineRule="auto"/>
        <w:jc w:val="both"/>
        <w:rPr>
          <w:rFonts w:eastAsiaTheme="minorHAnsi"/>
          <w:b/>
          <w:lang w:val="lt-LT" w:eastAsia="en-US"/>
        </w:rPr>
      </w:pPr>
      <w:r w:rsidRPr="0049397C">
        <w:rPr>
          <w:rFonts w:eastAsiaTheme="minorHAnsi"/>
          <w:b/>
          <w:lang w:val="lt-LT" w:eastAsia="en-US"/>
        </w:rPr>
        <w:t>III. Kalbinės raiškos (taisyklingumas, įtaiga) kriterijus. (2 taškai)</w:t>
      </w:r>
    </w:p>
    <w:p w14:paraId="2C3B7520" w14:textId="77777777" w:rsidR="0049397C" w:rsidRPr="0049397C" w:rsidRDefault="0049397C" w:rsidP="0035751E">
      <w:pPr>
        <w:numPr>
          <w:ilvl w:val="0"/>
          <w:numId w:val="64"/>
        </w:numPr>
        <w:spacing w:after="160" w:line="259" w:lineRule="auto"/>
        <w:contextualSpacing/>
        <w:jc w:val="both"/>
        <w:rPr>
          <w:rFonts w:eastAsiaTheme="minorHAnsi"/>
          <w:lang w:val="lt-LT" w:eastAsia="en-US"/>
        </w:rPr>
      </w:pPr>
      <w:r w:rsidRPr="0049397C">
        <w:rPr>
          <w:rFonts w:eastAsiaTheme="minorHAnsi"/>
          <w:b/>
          <w:lang w:val="lt-LT" w:eastAsia="en-US"/>
        </w:rPr>
        <w:t>Taisyklingumas.</w:t>
      </w:r>
      <w:r w:rsidRPr="0049397C">
        <w:rPr>
          <w:rFonts w:eastAsiaTheme="minorHAnsi"/>
          <w:lang w:val="lt-LT" w:eastAsia="en-US"/>
        </w:rPr>
        <w:t xml:space="preserve"> Jei kalba aiški, taisyklinga, tiksli,  ne daugiau negu 5  stiliaus trūkumai – 1 taškas. </w:t>
      </w:r>
    </w:p>
    <w:p w14:paraId="00090F51" w14:textId="77777777" w:rsidR="0049397C" w:rsidRPr="0049397C" w:rsidRDefault="0049397C" w:rsidP="0035751E">
      <w:pPr>
        <w:numPr>
          <w:ilvl w:val="0"/>
          <w:numId w:val="64"/>
        </w:numPr>
        <w:spacing w:after="160" w:line="259" w:lineRule="auto"/>
        <w:contextualSpacing/>
        <w:jc w:val="both"/>
        <w:rPr>
          <w:rFonts w:eastAsiaTheme="minorHAnsi"/>
          <w:lang w:val="lt-LT" w:eastAsia="en-US"/>
        </w:rPr>
      </w:pPr>
      <w:r w:rsidRPr="0049397C">
        <w:rPr>
          <w:rFonts w:eastAsiaTheme="minorHAnsi"/>
          <w:b/>
          <w:lang w:val="lt-LT" w:eastAsia="en-US"/>
        </w:rPr>
        <w:t>Komunikacinė įtaiga.</w:t>
      </w:r>
      <w:r w:rsidRPr="0049397C">
        <w:rPr>
          <w:rFonts w:eastAsiaTheme="minorHAnsi"/>
          <w:lang w:val="lt-LT" w:eastAsia="en-US"/>
        </w:rPr>
        <w:t xml:space="preserve"> Jei tekstas įtaigus, įtikinantis ir / ar vaizdingas,  darantis vientisumo įspūdį, – 1 taškas.</w:t>
      </w:r>
    </w:p>
    <w:p w14:paraId="769D3CDC" w14:textId="77777777" w:rsidR="0049397C" w:rsidRPr="0049397C" w:rsidRDefault="0049397C" w:rsidP="0049397C">
      <w:pPr>
        <w:spacing w:after="160" w:line="259" w:lineRule="auto"/>
        <w:jc w:val="both"/>
        <w:rPr>
          <w:rFonts w:eastAsiaTheme="minorHAnsi"/>
          <w:b/>
          <w:bCs/>
          <w:lang w:val="lt-LT" w:eastAsia="en-US"/>
        </w:rPr>
      </w:pPr>
    </w:p>
    <w:p w14:paraId="0934CB19" w14:textId="77777777" w:rsidR="0049397C" w:rsidRPr="0049397C" w:rsidRDefault="0049397C" w:rsidP="0049397C">
      <w:pPr>
        <w:spacing w:after="160" w:line="259" w:lineRule="auto"/>
        <w:jc w:val="both"/>
        <w:rPr>
          <w:rFonts w:eastAsiaTheme="minorHAnsi"/>
          <w:b/>
          <w:bCs/>
          <w:lang w:val="lt-LT" w:eastAsia="en-US"/>
        </w:rPr>
      </w:pPr>
      <w:r w:rsidRPr="0049397C">
        <w:rPr>
          <w:rFonts w:eastAsiaTheme="minorHAnsi"/>
          <w:b/>
          <w:bCs/>
          <w:lang w:val="lt-LT" w:eastAsia="en-US"/>
        </w:rPr>
        <w:t>IV</w:t>
      </w:r>
      <w:r w:rsidRPr="0049397C">
        <w:rPr>
          <w:rFonts w:eastAsiaTheme="minorHAnsi"/>
          <w:lang w:val="lt-LT" w:eastAsia="en-US"/>
        </w:rPr>
        <w:t xml:space="preserve">. </w:t>
      </w:r>
      <w:r w:rsidRPr="0049397C">
        <w:rPr>
          <w:rFonts w:eastAsiaTheme="minorHAnsi"/>
          <w:b/>
          <w:lang w:val="lt-LT" w:eastAsia="en-US"/>
        </w:rPr>
        <w:t>Raštingumas.</w:t>
      </w:r>
      <w:r w:rsidRPr="0049397C">
        <w:rPr>
          <w:rFonts w:eastAsiaTheme="minorHAnsi"/>
          <w:lang w:val="lt-LT" w:eastAsia="en-US"/>
        </w:rPr>
        <w:t xml:space="preserve"> </w:t>
      </w:r>
      <w:r w:rsidRPr="0049397C">
        <w:rPr>
          <w:rFonts w:eastAsiaTheme="minorHAnsi"/>
          <w:b/>
          <w:bCs/>
          <w:lang w:val="lt-LT" w:eastAsia="en-US"/>
        </w:rPr>
        <w:t>(1 taškas)</w:t>
      </w:r>
    </w:p>
    <w:p w14:paraId="4960330E" w14:textId="77777777" w:rsidR="0049397C" w:rsidRPr="0049397C" w:rsidRDefault="0049397C" w:rsidP="0035751E">
      <w:pPr>
        <w:numPr>
          <w:ilvl w:val="0"/>
          <w:numId w:val="65"/>
        </w:numPr>
        <w:spacing w:after="160" w:line="259" w:lineRule="auto"/>
        <w:contextualSpacing/>
        <w:jc w:val="both"/>
        <w:rPr>
          <w:rFonts w:eastAsiaTheme="minorHAnsi"/>
          <w:lang w:val="lt-LT" w:eastAsia="en-US"/>
        </w:rPr>
      </w:pPr>
      <w:r w:rsidRPr="0049397C">
        <w:rPr>
          <w:rFonts w:eastAsiaTheme="minorHAnsi"/>
          <w:lang w:val="lt-LT" w:eastAsia="en-US"/>
        </w:rPr>
        <w:t>Jei padaryta ne daugiau negu 5 raštingumo (žodyno, gramatikos</w:t>
      </w:r>
      <w:bookmarkStart w:id="33" w:name="_Hlk123204375"/>
      <w:r w:rsidRPr="0049397C">
        <w:rPr>
          <w:rFonts w:eastAsiaTheme="minorHAnsi"/>
          <w:lang w:val="lt-LT" w:eastAsia="en-US"/>
        </w:rPr>
        <w:t xml:space="preserve">, rašybos, skyrybos)  klaidos, – 1 taškas. </w:t>
      </w:r>
    </w:p>
    <w:p w14:paraId="0A938A0A" w14:textId="77777777" w:rsidR="0049397C" w:rsidRPr="0049397C" w:rsidRDefault="0049397C" w:rsidP="0035751E">
      <w:pPr>
        <w:numPr>
          <w:ilvl w:val="0"/>
          <w:numId w:val="65"/>
        </w:numPr>
        <w:spacing w:after="160" w:line="259" w:lineRule="auto"/>
        <w:contextualSpacing/>
        <w:jc w:val="both"/>
        <w:rPr>
          <w:rFonts w:eastAsiaTheme="minorHAnsi"/>
          <w:b/>
          <w:color w:val="00B050"/>
          <w:lang w:val="lt-LT" w:eastAsia="en-US"/>
        </w:rPr>
      </w:pPr>
      <w:r w:rsidRPr="0049397C">
        <w:rPr>
          <w:rFonts w:eastAsiaTheme="minorHAnsi"/>
          <w:lang w:val="lt-LT" w:eastAsia="en-US"/>
        </w:rPr>
        <w:t>Jei padaryta daugiau negu 5 raštingumo klaidos, – 0 taškų.</w:t>
      </w:r>
    </w:p>
    <w:bookmarkEnd w:id="33"/>
    <w:p w14:paraId="68ECE75C" w14:textId="77777777" w:rsidR="0049397C" w:rsidRPr="009B69A5" w:rsidRDefault="0049397C" w:rsidP="0052279C">
      <w:pPr>
        <w:spacing w:after="240"/>
        <w:jc w:val="both"/>
        <w:rPr>
          <w:lang w:val="lt-LT"/>
        </w:rPr>
      </w:pPr>
    </w:p>
    <w:p w14:paraId="2F564E03" w14:textId="75912066" w:rsidR="00BC7FCE" w:rsidRPr="004E354D" w:rsidRDefault="00B2622E" w:rsidP="0052279C">
      <w:pPr>
        <w:spacing w:after="240"/>
        <w:jc w:val="both"/>
        <w:rPr>
          <w:lang w:val="lt-LT"/>
        </w:rPr>
      </w:pPr>
      <w:r w:rsidRPr="004E354D">
        <w:rPr>
          <w:b/>
          <w:i/>
          <w:u w:val="single"/>
          <w:lang w:val="lt-LT"/>
        </w:rPr>
        <w:t>Užduotis.</w:t>
      </w:r>
      <w:r w:rsidRPr="004E354D">
        <w:rPr>
          <w:lang w:val="lt-LT"/>
        </w:rPr>
        <w:t xml:space="preserve"> Apsvarstę Maironio eilėraščio „Nebeužtvenksi upės“ idėjų aktualumą šiais laikais,  išsirinkite vieną citatą ir užsirašykite kaip savo teksto epigrafą (pvz., Nebeužtvenksi upės bėgimo!“, „Griaukime amžiais užverstą sieną!“, „Laimina Dievas sėjamą grūdą!“ ar kt.). Pasirinkite vieną šiuolaikinio pasaulio aktualiją (pvz., gamtosauga, globalizacija, religijos, tautinis savitumas, švietimas, lyčių santykiai, asmens individualumas ar kt.) ir sukurkite 120–150 žodžių tekstą, iškeldami problemą ir pasiūlydami jos sprendimą. Savo tekstui sugalvokite pavadinimą.</w:t>
      </w:r>
    </w:p>
    <w:p w14:paraId="185F3CA6" w14:textId="77777777" w:rsidR="003F385F" w:rsidRPr="004E354D" w:rsidRDefault="003F385F" w:rsidP="003F385F">
      <w:pPr>
        <w:jc w:val="both"/>
        <w:rPr>
          <w:b/>
          <w:bCs/>
          <w:i/>
          <w:iCs/>
          <w:lang w:val="lt-LT"/>
        </w:rPr>
      </w:pPr>
      <w:r w:rsidRPr="004E354D">
        <w:rPr>
          <w:b/>
          <w:bCs/>
          <w:i/>
          <w:iCs/>
          <w:lang w:val="lt-LT"/>
        </w:rPr>
        <w:t>Skirtingo lygio mokinių atlikčių ir jų įvertinimų pavyzdžiai</w:t>
      </w:r>
    </w:p>
    <w:p w14:paraId="18A66F4B" w14:textId="77777777" w:rsidR="003F385F" w:rsidRPr="004E354D" w:rsidRDefault="003F385F" w:rsidP="003F385F">
      <w:pPr>
        <w:jc w:val="both"/>
        <w:rPr>
          <w:lang w:val="lt-LT"/>
        </w:rPr>
      </w:pPr>
    </w:p>
    <w:p w14:paraId="386B6272" w14:textId="77777777" w:rsidR="00B3404E" w:rsidRPr="009B69A5" w:rsidRDefault="00B3404E" w:rsidP="00B3404E">
      <w:pPr>
        <w:jc w:val="both"/>
        <w:rPr>
          <w:b/>
          <w:bCs/>
        </w:rPr>
      </w:pPr>
      <w:r w:rsidRPr="009B69A5">
        <w:rPr>
          <w:b/>
          <w:bCs/>
        </w:rPr>
        <w:t>Slenkstinis (įvertinimas 3 taškai)</w:t>
      </w:r>
    </w:p>
    <w:p w14:paraId="3B408566" w14:textId="77777777" w:rsidR="003F385F" w:rsidRPr="009B69A5" w:rsidRDefault="003F385F" w:rsidP="003F385F">
      <w:pPr>
        <w:jc w:val="both"/>
        <w:rPr>
          <w:i/>
          <w:iCs/>
        </w:rPr>
      </w:pPr>
      <w:r w:rsidRPr="009B69A5">
        <w:rPr>
          <w:i/>
          <w:iCs/>
        </w:rPr>
        <w:t>1 pavyzdys</w:t>
      </w:r>
    </w:p>
    <w:p w14:paraId="354A7CD0" w14:textId="77777777" w:rsidR="003F385F" w:rsidRPr="009B69A5" w:rsidRDefault="003F385F" w:rsidP="003F385F">
      <w:pPr>
        <w:jc w:val="both"/>
        <w:rPr>
          <w:b/>
          <w:bCs/>
        </w:rPr>
      </w:pPr>
      <w:r w:rsidRPr="009B69A5">
        <w:rPr>
          <w:b/>
          <w:bCs/>
        </w:rPr>
        <w:t>Pavadinimas. Vienodų lyčių santuoka</w:t>
      </w:r>
    </w:p>
    <w:p w14:paraId="05A2FA7A" w14:textId="77777777" w:rsidR="003F385F" w:rsidRPr="009B69A5" w:rsidRDefault="003F385F" w:rsidP="003F385F">
      <w:pPr>
        <w:jc w:val="both"/>
        <w:rPr>
          <w:b/>
          <w:bCs/>
        </w:rPr>
      </w:pPr>
      <w:r w:rsidRPr="009B69A5">
        <w:rPr>
          <w:b/>
          <w:bCs/>
        </w:rPr>
        <w:t xml:space="preserve">Epigrafas. „Griaukime amžiais užverstą </w:t>
      </w:r>
      <w:proofErr w:type="gramStart"/>
      <w:r w:rsidRPr="009B69A5">
        <w:rPr>
          <w:b/>
          <w:bCs/>
        </w:rPr>
        <w:t>sieną!“</w:t>
      </w:r>
      <w:proofErr w:type="gramEnd"/>
      <w:r w:rsidRPr="009B69A5">
        <w:rPr>
          <w:b/>
          <w:bCs/>
        </w:rPr>
        <w:t xml:space="preserve"> Maironis</w:t>
      </w:r>
    </w:p>
    <w:p w14:paraId="586FD5AA" w14:textId="77777777" w:rsidR="003F385F" w:rsidRPr="009B69A5" w:rsidRDefault="003F385F" w:rsidP="003F385F">
      <w:pPr>
        <w:jc w:val="both"/>
      </w:pPr>
    </w:p>
    <w:p w14:paraId="5564AF33" w14:textId="77777777" w:rsidR="003F385F" w:rsidRPr="009B69A5" w:rsidRDefault="003F385F" w:rsidP="003F385F">
      <w:pPr>
        <w:jc w:val="both"/>
        <w:rPr>
          <w:i/>
          <w:iCs/>
        </w:rPr>
      </w:pPr>
      <w:r w:rsidRPr="009B69A5">
        <w:rPr>
          <w:i/>
          <w:iCs/>
        </w:rPr>
        <w:t xml:space="preserve">   Manau, kad turėtume griauti sieną tarp nusistovėjusio mito ir šiuolaikinio gyvenimo, kad vienodų lyčių žmonės negali mylėti, negali būti santuokoje. Žmonės vis dar linkę šiuos asmenis išskirti ir pavadinti kaip ne viso protelio žmonėmis. Manau, kad pagaliau esame pakankamai pažengę tiek savo protais, tiek technologijomis, kad galėtume pripažinti tokį paprastą ir suvokiamą dalyką. Visi esame žmonės, turime gerbti ir pripažinti būtent kitokių pažiūrų žmones. Manau, jie taip pačiai myli vienas kitą, taip pačiai mylėtų savo vaikus, jie nėra kitoki, dėl ko turėtume atskirti juos siena. </w:t>
      </w:r>
      <w:proofErr w:type="gramStart"/>
      <w:r w:rsidRPr="009B69A5">
        <w:rPr>
          <w:i/>
          <w:iCs/>
        </w:rPr>
        <w:t>Sienos  esame</w:t>
      </w:r>
      <w:proofErr w:type="gramEnd"/>
      <w:r w:rsidRPr="009B69A5">
        <w:rPr>
          <w:i/>
          <w:iCs/>
        </w:rPr>
        <w:t xml:space="preserve"> mes, kurie laikomės streotipų, nemokame pripažinti, toleruoti. Eilėraštis beveik atspindi, kaip vienodų lyčių žmonės turėtų kovoti, būtent </w:t>
      </w:r>
      <w:proofErr w:type="gramStart"/>
      <w:r w:rsidRPr="009B69A5">
        <w:rPr>
          <w:i/>
          <w:iCs/>
        </w:rPr>
        <w:t>atitikmuo ,,vyrai</w:t>
      </w:r>
      <w:proofErr w:type="gramEnd"/>
      <w:r w:rsidRPr="009B69A5">
        <w:rPr>
          <w:i/>
          <w:iCs/>
        </w:rPr>
        <w:t xml:space="preserve"> lietuviai”, o visi tie, kurie priešinasi yra sienos. Tad griaukime sienas ir leiskime visiems mylėti.</w:t>
      </w:r>
    </w:p>
    <w:p w14:paraId="12A22C92" w14:textId="77777777" w:rsidR="003F385F" w:rsidRPr="009B69A5" w:rsidRDefault="003F385F" w:rsidP="003F385F">
      <w:pPr>
        <w:spacing w:line="276" w:lineRule="auto"/>
        <w:jc w:val="both"/>
        <w:rPr>
          <w:noProof/>
        </w:rPr>
      </w:pPr>
      <w:r w:rsidRPr="009B69A5">
        <w:rPr>
          <w:noProof/>
        </w:rPr>
        <w:t>Vertinimas</w:t>
      </w:r>
    </w:p>
    <w:tbl>
      <w:tblPr>
        <w:tblStyle w:val="Lentelstinklelis"/>
        <w:tblW w:w="0" w:type="auto"/>
        <w:tblLayout w:type="fixed"/>
        <w:tblLook w:val="04A0" w:firstRow="1" w:lastRow="0" w:firstColumn="1" w:lastColumn="0" w:noHBand="0" w:noVBand="1"/>
      </w:tblPr>
      <w:tblGrid>
        <w:gridCol w:w="4270"/>
        <w:gridCol w:w="1890"/>
        <w:gridCol w:w="1980"/>
      </w:tblGrid>
      <w:tr w:rsidR="003F385F" w:rsidRPr="009B69A5" w14:paraId="1C72B163" w14:textId="77777777" w:rsidTr="007D3F92">
        <w:tc>
          <w:tcPr>
            <w:tcW w:w="4270" w:type="dxa"/>
          </w:tcPr>
          <w:p w14:paraId="729485DF"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46E0BBFD" w14:textId="77777777" w:rsidR="003F385F" w:rsidRPr="009B69A5" w:rsidRDefault="003F385F"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3698BC0B"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3F385F" w:rsidRPr="009B69A5" w14:paraId="5C06D927" w14:textId="77777777" w:rsidTr="007D3F92">
        <w:tc>
          <w:tcPr>
            <w:tcW w:w="4270" w:type="dxa"/>
          </w:tcPr>
          <w:p w14:paraId="770BF010"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2005927F"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10D1CF35"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3F385F" w:rsidRPr="009B69A5" w14:paraId="5D86A773" w14:textId="77777777" w:rsidTr="007D3F92">
        <w:tc>
          <w:tcPr>
            <w:tcW w:w="4270" w:type="dxa"/>
          </w:tcPr>
          <w:p w14:paraId="0DC59027"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6F37D99E"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0</w:t>
            </w:r>
          </w:p>
        </w:tc>
        <w:tc>
          <w:tcPr>
            <w:tcW w:w="1980" w:type="dxa"/>
          </w:tcPr>
          <w:p w14:paraId="4CA47E1B"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3F385F" w:rsidRPr="009B69A5" w14:paraId="0EE71E90" w14:textId="77777777" w:rsidTr="007D3F92">
        <w:tc>
          <w:tcPr>
            <w:tcW w:w="4270" w:type="dxa"/>
          </w:tcPr>
          <w:p w14:paraId="11D2D839"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60BDB655"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6908BA7C"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3F385F" w:rsidRPr="009B69A5" w14:paraId="52F48325" w14:textId="77777777" w:rsidTr="007D3F92">
        <w:tc>
          <w:tcPr>
            <w:tcW w:w="4270" w:type="dxa"/>
          </w:tcPr>
          <w:p w14:paraId="538C22EC"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4224A2CF"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1286A855"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1F1C4193" w14:textId="77777777" w:rsidR="00BC7FCE" w:rsidRPr="009B69A5" w:rsidRDefault="00BC7FCE" w:rsidP="0052279C">
      <w:pPr>
        <w:spacing w:after="240"/>
        <w:jc w:val="both"/>
      </w:pPr>
    </w:p>
    <w:p w14:paraId="0486CECF" w14:textId="77777777" w:rsidR="003F385F" w:rsidRPr="009B69A5" w:rsidRDefault="003F385F" w:rsidP="003F385F">
      <w:pPr>
        <w:jc w:val="both"/>
        <w:rPr>
          <w:i/>
          <w:iCs/>
        </w:rPr>
      </w:pPr>
      <w:r w:rsidRPr="009B69A5">
        <w:rPr>
          <w:i/>
          <w:iCs/>
        </w:rPr>
        <w:t>2 pavyzdys</w:t>
      </w:r>
    </w:p>
    <w:p w14:paraId="42B88203" w14:textId="77777777" w:rsidR="003F385F" w:rsidRPr="009B69A5" w:rsidRDefault="003F385F" w:rsidP="003F385F">
      <w:pPr>
        <w:jc w:val="both"/>
        <w:rPr>
          <w:b/>
          <w:bCs/>
          <w:i/>
          <w:iCs/>
        </w:rPr>
      </w:pPr>
      <w:r w:rsidRPr="009B69A5">
        <w:rPr>
          <w:b/>
          <w:bCs/>
        </w:rPr>
        <w:t xml:space="preserve">Pavadinimas. </w:t>
      </w:r>
      <w:r w:rsidRPr="009B69A5">
        <w:rPr>
          <w:b/>
          <w:bCs/>
          <w:i/>
          <w:iCs/>
        </w:rPr>
        <w:t>Gyvenimo aktoriai</w:t>
      </w:r>
    </w:p>
    <w:p w14:paraId="3B608A60" w14:textId="77777777" w:rsidR="003F385F" w:rsidRPr="009B69A5" w:rsidRDefault="003F385F" w:rsidP="003F385F">
      <w:pPr>
        <w:jc w:val="both"/>
        <w:rPr>
          <w:b/>
          <w:bCs/>
          <w:noProof/>
        </w:rPr>
      </w:pPr>
      <w:r w:rsidRPr="009B69A5">
        <w:rPr>
          <w:b/>
          <w:bCs/>
        </w:rPr>
        <w:t xml:space="preserve">Epigrafas. </w:t>
      </w:r>
      <w:r w:rsidRPr="009B69A5">
        <w:rPr>
          <w:b/>
          <w:bCs/>
          <w:noProof/>
        </w:rPr>
        <w:t>,,Svetimą rūbą kas dar nešiotų,   Tam nusibostų galo belaukt.'' – Maironis</w:t>
      </w:r>
    </w:p>
    <w:p w14:paraId="01A96430" w14:textId="77777777" w:rsidR="003F385F" w:rsidRPr="009B69A5" w:rsidRDefault="003F385F" w:rsidP="003F385F">
      <w:pPr>
        <w:jc w:val="both"/>
        <w:rPr>
          <w:b/>
          <w:bCs/>
          <w:noProof/>
        </w:rPr>
      </w:pPr>
    </w:p>
    <w:p w14:paraId="5A753AB6" w14:textId="77777777" w:rsidR="003F385F" w:rsidRPr="009B69A5" w:rsidRDefault="003F385F" w:rsidP="003F385F">
      <w:pPr>
        <w:spacing w:line="276" w:lineRule="auto"/>
        <w:jc w:val="both"/>
        <w:rPr>
          <w:i/>
          <w:iCs/>
          <w:noProof/>
        </w:rPr>
      </w:pPr>
      <w:r w:rsidRPr="009B69A5">
        <w:rPr>
          <w:i/>
          <w:iCs/>
          <w:noProof/>
        </w:rPr>
        <w:t xml:space="preserve">     Atpažinti žmones iš išorės lengva, tačiau kaip sužinoti kokie jų tikslai, kėslai yra kur kas sunkiau. Dauguma žmonių moka lengvai paslėpti savo emocija, tikrąsias mintis ties iškilusiais klausimais. Tokie žmonės yra patos pavojingiausi, nes yra nenuspėjami, ne tik su Savo plano įvykdymu, tačiau ir su savo veiksmais. Tokie gyvenimo aktoriai, gali nešioti daug skirtingų kaukių ir rodyti tau tik vieną, kuri pati mieliausia. Kas baisiausia, jog dauguma net neatpažįsta tokių individų ir neperpranta jų </w:t>
      </w:r>
      <w:r w:rsidRPr="009B69A5">
        <w:rPr>
          <w:i/>
          <w:iCs/>
          <w:noProof/>
        </w:rPr>
        <w:lastRenderedPageBreak/>
        <w:t>ketinimų tau. Bendrauja, balinası paslaptimis, bet po ilgų metų gali į tave nusispjauti bei išduoti, žinodami visas taco paslaptis. Tai kaip žinoti, kaip perprasti tokius asmenis? O tai labai paprasta. Turi stebėti jų reakcijas kai tau pasiseka gyvenime, didžiausi tavo priešai reaguos pašaipiai, su pasibjaurėjusiu veidu. Va tokie žmonės ir yra tie aktoriai. Tokie žmonės su tavimi juoksis iš kitų, tačiau nesugebės džiaugtis už tave.</w:t>
      </w:r>
    </w:p>
    <w:p w14:paraId="5E5A3793" w14:textId="77777777" w:rsidR="003F385F" w:rsidRPr="009B69A5" w:rsidRDefault="003F385F" w:rsidP="003F385F">
      <w:pPr>
        <w:spacing w:line="276" w:lineRule="auto"/>
        <w:jc w:val="both"/>
        <w:rPr>
          <w:i/>
          <w:iCs/>
          <w:noProof/>
        </w:rPr>
      </w:pPr>
    </w:p>
    <w:p w14:paraId="4612F771" w14:textId="77777777" w:rsidR="003F385F" w:rsidRPr="009B69A5" w:rsidRDefault="003F385F" w:rsidP="003F385F">
      <w:pPr>
        <w:spacing w:line="276" w:lineRule="auto"/>
        <w:jc w:val="both"/>
        <w:rPr>
          <w:noProof/>
        </w:rPr>
      </w:pPr>
      <w:r w:rsidRPr="009B69A5">
        <w:rPr>
          <w:noProof/>
        </w:rPr>
        <w:t>Vertinimas</w:t>
      </w:r>
    </w:p>
    <w:tbl>
      <w:tblPr>
        <w:tblStyle w:val="Lentelstinklelis"/>
        <w:tblW w:w="0" w:type="auto"/>
        <w:tblLayout w:type="fixed"/>
        <w:tblLook w:val="04A0" w:firstRow="1" w:lastRow="0" w:firstColumn="1" w:lastColumn="0" w:noHBand="0" w:noVBand="1"/>
      </w:tblPr>
      <w:tblGrid>
        <w:gridCol w:w="4270"/>
        <w:gridCol w:w="1890"/>
        <w:gridCol w:w="1980"/>
      </w:tblGrid>
      <w:tr w:rsidR="003F385F" w:rsidRPr="009B69A5" w14:paraId="49287243" w14:textId="77777777" w:rsidTr="007D3F92">
        <w:tc>
          <w:tcPr>
            <w:tcW w:w="4270" w:type="dxa"/>
          </w:tcPr>
          <w:p w14:paraId="60AB7940"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2D5765DE" w14:textId="77777777" w:rsidR="003F385F" w:rsidRPr="009B69A5" w:rsidRDefault="003F385F"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0CEBB26B"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3F385F" w:rsidRPr="009B69A5" w14:paraId="09037008" w14:textId="77777777" w:rsidTr="007D3F92">
        <w:tc>
          <w:tcPr>
            <w:tcW w:w="4270" w:type="dxa"/>
          </w:tcPr>
          <w:p w14:paraId="2FB44171"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313F625F"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67AD9394"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3F385F" w:rsidRPr="009B69A5" w14:paraId="0471F441" w14:textId="77777777" w:rsidTr="007D3F92">
        <w:tc>
          <w:tcPr>
            <w:tcW w:w="4270" w:type="dxa"/>
          </w:tcPr>
          <w:p w14:paraId="63ED9F85"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2E0DAF7F"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5E12707B"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3F385F" w:rsidRPr="009B69A5" w14:paraId="064E2A24" w14:textId="77777777" w:rsidTr="007D3F92">
        <w:tc>
          <w:tcPr>
            <w:tcW w:w="4270" w:type="dxa"/>
          </w:tcPr>
          <w:p w14:paraId="22B425BA"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74180850"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5903EAA9"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3F385F" w:rsidRPr="009B69A5" w14:paraId="1DF3AD77" w14:textId="77777777" w:rsidTr="007D3F92">
        <w:tc>
          <w:tcPr>
            <w:tcW w:w="4270" w:type="dxa"/>
          </w:tcPr>
          <w:p w14:paraId="7FB36B42"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2126CE6C"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0</w:t>
            </w:r>
          </w:p>
        </w:tc>
        <w:tc>
          <w:tcPr>
            <w:tcW w:w="1980" w:type="dxa"/>
          </w:tcPr>
          <w:p w14:paraId="68C9BA0F"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45D28173" w14:textId="285263CE" w:rsidR="00BC7FCE" w:rsidRPr="009B69A5" w:rsidRDefault="00BC7FCE" w:rsidP="0052279C">
      <w:pPr>
        <w:spacing w:after="240"/>
        <w:jc w:val="both"/>
      </w:pPr>
    </w:p>
    <w:p w14:paraId="68DD10D7" w14:textId="312611C5" w:rsidR="003F385F" w:rsidRPr="009B69A5" w:rsidRDefault="003F385F" w:rsidP="003F385F">
      <w:pPr>
        <w:jc w:val="both"/>
        <w:rPr>
          <w:b/>
          <w:bCs/>
        </w:rPr>
      </w:pPr>
      <w:r w:rsidRPr="009B69A5">
        <w:rPr>
          <w:b/>
          <w:bCs/>
        </w:rPr>
        <w:t>Patenkinamas (įvertinimas 4 taškai)</w:t>
      </w:r>
    </w:p>
    <w:p w14:paraId="6A9CCD0A" w14:textId="77777777" w:rsidR="003F385F" w:rsidRPr="009B69A5" w:rsidRDefault="003F385F" w:rsidP="003F385F">
      <w:pPr>
        <w:jc w:val="both"/>
        <w:rPr>
          <w:i/>
          <w:iCs/>
        </w:rPr>
      </w:pPr>
      <w:r w:rsidRPr="009B69A5">
        <w:rPr>
          <w:i/>
          <w:iCs/>
        </w:rPr>
        <w:t>3 pavyzdys</w:t>
      </w:r>
    </w:p>
    <w:p w14:paraId="1C72F8FD" w14:textId="77777777" w:rsidR="003F385F" w:rsidRPr="009B69A5" w:rsidRDefault="003F385F" w:rsidP="003F385F">
      <w:pPr>
        <w:jc w:val="both"/>
        <w:rPr>
          <w:b/>
          <w:bCs/>
        </w:rPr>
      </w:pPr>
      <w:r w:rsidRPr="009B69A5">
        <w:rPr>
          <w:b/>
          <w:bCs/>
        </w:rPr>
        <w:t>Pavadinimas. Kalbos ir kultūros svarbumas tautai</w:t>
      </w:r>
    </w:p>
    <w:p w14:paraId="01C6BB29" w14:textId="77777777" w:rsidR="003F385F" w:rsidRPr="009B69A5" w:rsidRDefault="003F385F" w:rsidP="003F385F">
      <w:pPr>
        <w:jc w:val="both"/>
        <w:rPr>
          <w:b/>
          <w:bCs/>
        </w:rPr>
      </w:pPr>
      <w:r w:rsidRPr="009B69A5">
        <w:rPr>
          <w:b/>
          <w:bCs/>
        </w:rPr>
        <w:t>Epigrafas. "Ginkime kalbą, žemę, jos būdą! " Maironis</w:t>
      </w:r>
    </w:p>
    <w:p w14:paraId="4006BEAE" w14:textId="77777777" w:rsidR="003F385F" w:rsidRPr="009B69A5" w:rsidRDefault="003F385F" w:rsidP="003F385F">
      <w:pPr>
        <w:jc w:val="both"/>
        <w:rPr>
          <w:b/>
          <w:bCs/>
        </w:rPr>
      </w:pPr>
    </w:p>
    <w:p w14:paraId="5DCDE830" w14:textId="77777777" w:rsidR="003F385F" w:rsidRPr="009B69A5" w:rsidRDefault="003F385F" w:rsidP="003F385F">
      <w:pPr>
        <w:spacing w:line="276" w:lineRule="auto"/>
        <w:jc w:val="both"/>
        <w:rPr>
          <w:i/>
          <w:iCs/>
        </w:rPr>
      </w:pPr>
      <w:r w:rsidRPr="009B69A5">
        <w:rPr>
          <w:i/>
          <w:iCs/>
        </w:rPr>
        <w:t xml:space="preserve">  Šiais laikais vis labiau opėjant emigracijos problemai reikia ginti lietuvių kalbą ir jos kultūrą. Juk kiekvienas emigravęs lietuvis turėtų išlaikyti savo kultūrą ir kalbą. Neišlaikydamas savo kalbos jis praranda tautybę ir tapatybę. Nebešnekėdamas savo kalba žmogus tampa svetimas savo šeimai, artimiesiems. Jei tauta nėra interesuota išlaikyti tautos ir kultūros ji yra pasmerkta išnykti. Tai galima pamatyti ir Lietuvos istorijoje. Karo metais Lietuvoje vykstant nutautinimui okupatoriai uždraudė lietuvių spaudą. Žmonės žinodami kad reikia išlaikyti lietuvių kalbą, kūrė lietuviškai. Nors jie ir negalėjo tos kūrybos, nei spausdinti, nei turėti namuose, žmonės slaptai gabendavo knygas iš užsienio ir slėpdavo jas nuo okupatorių patikrų. Taip lietuvių kalba išgyveno visas okupacijas. Taip pat buvo ir su kultūra.</w:t>
      </w:r>
    </w:p>
    <w:p w14:paraId="3F515526" w14:textId="77777777" w:rsidR="003F385F" w:rsidRPr="009B69A5" w:rsidRDefault="003F385F" w:rsidP="003F385F">
      <w:pPr>
        <w:spacing w:line="276" w:lineRule="auto"/>
        <w:jc w:val="both"/>
        <w:rPr>
          <w:i/>
          <w:iCs/>
        </w:rPr>
      </w:pPr>
    </w:p>
    <w:p w14:paraId="2E3C793C" w14:textId="77777777" w:rsidR="003F385F" w:rsidRPr="009B69A5" w:rsidRDefault="003F385F" w:rsidP="003F385F">
      <w:pPr>
        <w:spacing w:line="276" w:lineRule="auto"/>
        <w:jc w:val="both"/>
        <w:rPr>
          <w:noProof/>
        </w:rPr>
      </w:pPr>
      <w:r w:rsidRPr="009B69A5">
        <w:rPr>
          <w:noProof/>
        </w:rPr>
        <w:t>Vertinimas</w:t>
      </w:r>
    </w:p>
    <w:tbl>
      <w:tblPr>
        <w:tblStyle w:val="Lentelstinklelis"/>
        <w:tblW w:w="0" w:type="auto"/>
        <w:tblLayout w:type="fixed"/>
        <w:tblLook w:val="04A0" w:firstRow="1" w:lastRow="0" w:firstColumn="1" w:lastColumn="0" w:noHBand="0" w:noVBand="1"/>
      </w:tblPr>
      <w:tblGrid>
        <w:gridCol w:w="4270"/>
        <w:gridCol w:w="1890"/>
        <w:gridCol w:w="1980"/>
      </w:tblGrid>
      <w:tr w:rsidR="003F385F" w:rsidRPr="009B69A5" w14:paraId="680CBA65" w14:textId="77777777" w:rsidTr="007D3F92">
        <w:tc>
          <w:tcPr>
            <w:tcW w:w="4270" w:type="dxa"/>
          </w:tcPr>
          <w:p w14:paraId="6103B1E3"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65CC290E" w14:textId="77777777" w:rsidR="003F385F" w:rsidRPr="009B69A5" w:rsidRDefault="003F385F"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644FE4E3"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3F385F" w:rsidRPr="009B69A5" w14:paraId="3B0A1E3B" w14:textId="77777777" w:rsidTr="007D3F92">
        <w:tc>
          <w:tcPr>
            <w:tcW w:w="4270" w:type="dxa"/>
          </w:tcPr>
          <w:p w14:paraId="4B579E0A"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7B56CE4E"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4C357D06"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3F385F" w:rsidRPr="009B69A5" w14:paraId="4AC7A9A5" w14:textId="77777777" w:rsidTr="007D3F92">
        <w:tc>
          <w:tcPr>
            <w:tcW w:w="4270" w:type="dxa"/>
          </w:tcPr>
          <w:p w14:paraId="0E36891D"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5D36E28B"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1D9DD380"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3F385F" w:rsidRPr="009B69A5" w14:paraId="4B8685AE" w14:textId="77777777" w:rsidTr="007D3F92">
        <w:tc>
          <w:tcPr>
            <w:tcW w:w="4270" w:type="dxa"/>
          </w:tcPr>
          <w:p w14:paraId="68C3F81B"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lastRenderedPageBreak/>
              <w:t>Kalbinės raiškos taisyklingumas ir įtaigumas</w:t>
            </w:r>
          </w:p>
        </w:tc>
        <w:tc>
          <w:tcPr>
            <w:tcW w:w="1890" w:type="dxa"/>
          </w:tcPr>
          <w:p w14:paraId="4112037E"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6B1CD0E3"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3F385F" w:rsidRPr="009B69A5" w14:paraId="3788A0B6" w14:textId="77777777" w:rsidTr="007D3F92">
        <w:tc>
          <w:tcPr>
            <w:tcW w:w="4270" w:type="dxa"/>
          </w:tcPr>
          <w:p w14:paraId="02C34FBD"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19D6ABE0"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5B8C7C47"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0F8A35B2" w14:textId="77777777" w:rsidR="003F385F" w:rsidRPr="009B69A5" w:rsidRDefault="003F385F" w:rsidP="003F385F">
      <w:pPr>
        <w:spacing w:line="276" w:lineRule="auto"/>
        <w:jc w:val="both"/>
      </w:pPr>
    </w:p>
    <w:p w14:paraId="6E3F9A2C" w14:textId="77777777" w:rsidR="003F385F" w:rsidRPr="009B69A5" w:rsidRDefault="003F385F" w:rsidP="003F385F">
      <w:pPr>
        <w:jc w:val="both"/>
        <w:rPr>
          <w:i/>
          <w:iCs/>
        </w:rPr>
      </w:pPr>
      <w:r w:rsidRPr="009B69A5">
        <w:rPr>
          <w:i/>
          <w:iCs/>
        </w:rPr>
        <w:t>4 pavyzdys</w:t>
      </w:r>
    </w:p>
    <w:p w14:paraId="190A737C" w14:textId="77777777" w:rsidR="003F385F" w:rsidRPr="009B69A5" w:rsidRDefault="003F385F" w:rsidP="003F385F">
      <w:pPr>
        <w:jc w:val="both"/>
        <w:rPr>
          <w:b/>
          <w:bCs/>
        </w:rPr>
      </w:pPr>
      <w:r w:rsidRPr="009B69A5">
        <w:rPr>
          <w:b/>
          <w:bCs/>
        </w:rPr>
        <w:t xml:space="preserve">Pavadinimas. </w:t>
      </w:r>
      <w:r w:rsidRPr="009B69A5">
        <w:rPr>
          <w:b/>
          <w:bCs/>
          <w:noProof/>
        </w:rPr>
        <w:t>Religiniai žmonių barjerai</w:t>
      </w:r>
    </w:p>
    <w:p w14:paraId="40FD2C4C" w14:textId="77777777" w:rsidR="003F385F" w:rsidRPr="009B69A5" w:rsidRDefault="003F385F" w:rsidP="003F385F">
      <w:pPr>
        <w:jc w:val="both"/>
        <w:rPr>
          <w:b/>
          <w:bCs/>
        </w:rPr>
      </w:pPr>
      <w:r w:rsidRPr="009B69A5">
        <w:rPr>
          <w:b/>
          <w:bCs/>
        </w:rPr>
        <w:t>Epigrafas. Maironis:"Griaukime amžiais užverstą sieną"</w:t>
      </w:r>
    </w:p>
    <w:p w14:paraId="4B9927B1" w14:textId="77777777" w:rsidR="003F385F" w:rsidRPr="009B69A5" w:rsidRDefault="003F385F" w:rsidP="003F385F">
      <w:pPr>
        <w:jc w:val="both"/>
        <w:rPr>
          <w:b/>
          <w:bCs/>
        </w:rPr>
      </w:pPr>
    </w:p>
    <w:p w14:paraId="4D948119" w14:textId="77777777" w:rsidR="003F385F" w:rsidRPr="009B69A5" w:rsidRDefault="003F385F" w:rsidP="003F385F">
      <w:pPr>
        <w:spacing w:line="276" w:lineRule="auto"/>
        <w:jc w:val="both"/>
        <w:rPr>
          <w:i/>
          <w:iCs/>
          <w:noProof/>
        </w:rPr>
      </w:pPr>
      <w:r w:rsidRPr="009B69A5">
        <w:rPr>
          <w:i/>
          <w:iCs/>
          <w:noProof/>
        </w:rPr>
        <w:t xml:space="preserve">  Dėja, net ir šiuolaikinėje tolerantiškoje visuomenėje egzistuoja barjerai ir nesusipratimai tarp skirtingų pasaulio religijų. Kiekvienos religijos atstovai teigia, jog būtent jų tikėjimas yra svarbesnis, geresnis. Ir nors kiekviena iš didžiųjų pasaulio religijų turi begale savo atstovu visame pasaulyje jie nesiekia bendradarbiauti, o atvirkščiai - stato sienas. Mano manymu, Maironio raginimas "Griaukime amžiais užverstą sieną" šioje situacijoje būtų labai veiksmingas bei galimai padėtų kunigams suprasti, jog bendradarbiaujant, klausant bei stengiantis suprasti vienas kitą galima pasiekti naujas, nematytas aukštumas. Manau, jog šiuolaikiniu religijų atstovai turėtų isiklausyti į kitų teigiamas tiesas bei požiūrius taip, kaip tai darė popiežius Jonas Paulius II.</w:t>
      </w:r>
    </w:p>
    <w:p w14:paraId="55298714" w14:textId="77777777" w:rsidR="003F385F" w:rsidRPr="009B69A5" w:rsidRDefault="003F385F" w:rsidP="003F385F">
      <w:pPr>
        <w:spacing w:line="276" w:lineRule="auto"/>
        <w:jc w:val="both"/>
        <w:rPr>
          <w:noProof/>
        </w:rPr>
      </w:pPr>
    </w:p>
    <w:p w14:paraId="352FF2CB" w14:textId="77777777" w:rsidR="003F385F" w:rsidRPr="009B69A5" w:rsidRDefault="003F385F" w:rsidP="003F385F">
      <w:pPr>
        <w:spacing w:line="276" w:lineRule="auto"/>
        <w:jc w:val="both"/>
        <w:rPr>
          <w:b/>
          <w:bCs/>
        </w:rPr>
      </w:pPr>
    </w:p>
    <w:p w14:paraId="0B821823" w14:textId="77777777" w:rsidR="003F385F" w:rsidRPr="009B69A5" w:rsidRDefault="003F385F" w:rsidP="003F385F">
      <w:pPr>
        <w:spacing w:line="276" w:lineRule="auto"/>
        <w:jc w:val="both"/>
        <w:rPr>
          <w:noProof/>
        </w:rPr>
      </w:pPr>
      <w:r w:rsidRPr="009B69A5">
        <w:rPr>
          <w:noProof/>
        </w:rPr>
        <w:t>Vertinimas</w:t>
      </w:r>
    </w:p>
    <w:tbl>
      <w:tblPr>
        <w:tblStyle w:val="Lentelstinklelis"/>
        <w:tblW w:w="0" w:type="auto"/>
        <w:tblLayout w:type="fixed"/>
        <w:tblLook w:val="04A0" w:firstRow="1" w:lastRow="0" w:firstColumn="1" w:lastColumn="0" w:noHBand="0" w:noVBand="1"/>
      </w:tblPr>
      <w:tblGrid>
        <w:gridCol w:w="4270"/>
        <w:gridCol w:w="1890"/>
        <w:gridCol w:w="1980"/>
      </w:tblGrid>
      <w:tr w:rsidR="003F385F" w:rsidRPr="009B69A5" w14:paraId="19DB2FAA" w14:textId="77777777" w:rsidTr="007D3F92">
        <w:tc>
          <w:tcPr>
            <w:tcW w:w="4270" w:type="dxa"/>
          </w:tcPr>
          <w:p w14:paraId="18E4A7A5"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17002FDF" w14:textId="77777777" w:rsidR="003F385F" w:rsidRPr="009B69A5" w:rsidRDefault="003F385F"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7D394A0F"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3F385F" w:rsidRPr="009B69A5" w14:paraId="753AEB71" w14:textId="77777777" w:rsidTr="007D3F92">
        <w:tc>
          <w:tcPr>
            <w:tcW w:w="4270" w:type="dxa"/>
          </w:tcPr>
          <w:p w14:paraId="08C05D4F"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56C85D4A"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5FAFC58F"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3F385F" w:rsidRPr="009B69A5" w14:paraId="51935641" w14:textId="77777777" w:rsidTr="007D3F92">
        <w:tc>
          <w:tcPr>
            <w:tcW w:w="4270" w:type="dxa"/>
          </w:tcPr>
          <w:p w14:paraId="70674EDA"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4648E453"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c>
          <w:tcPr>
            <w:tcW w:w="1980" w:type="dxa"/>
          </w:tcPr>
          <w:p w14:paraId="756C29FA"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3F385F" w:rsidRPr="009B69A5" w14:paraId="1FA0B297" w14:textId="77777777" w:rsidTr="007D3F92">
        <w:tc>
          <w:tcPr>
            <w:tcW w:w="4270" w:type="dxa"/>
          </w:tcPr>
          <w:p w14:paraId="1C60CDF6"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48CA21BF"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0D7D6BE4"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3F385F" w:rsidRPr="009B69A5" w14:paraId="0BA6AF5B" w14:textId="77777777" w:rsidTr="007D3F92">
        <w:tc>
          <w:tcPr>
            <w:tcW w:w="4270" w:type="dxa"/>
          </w:tcPr>
          <w:p w14:paraId="72F01D80"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00A89EC1"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0</w:t>
            </w:r>
          </w:p>
        </w:tc>
        <w:tc>
          <w:tcPr>
            <w:tcW w:w="1980" w:type="dxa"/>
          </w:tcPr>
          <w:p w14:paraId="5FDF1147"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6288EA61" w14:textId="399486CC" w:rsidR="0052279C" w:rsidRPr="009B69A5" w:rsidRDefault="0052279C" w:rsidP="0052279C">
      <w:pPr>
        <w:spacing w:after="240"/>
        <w:jc w:val="both"/>
      </w:pPr>
    </w:p>
    <w:p w14:paraId="2593FB65" w14:textId="77777777" w:rsidR="003F385F" w:rsidRPr="009B69A5" w:rsidRDefault="003F385F" w:rsidP="003F385F">
      <w:pPr>
        <w:jc w:val="both"/>
        <w:rPr>
          <w:b/>
          <w:bCs/>
        </w:rPr>
      </w:pPr>
      <w:r w:rsidRPr="009B69A5">
        <w:rPr>
          <w:b/>
          <w:bCs/>
        </w:rPr>
        <w:t>Pagrindinis (įvertinimas 5–6 taškai)</w:t>
      </w:r>
    </w:p>
    <w:p w14:paraId="08E06C0D" w14:textId="77777777" w:rsidR="003F385F" w:rsidRPr="009B69A5" w:rsidRDefault="003F385F" w:rsidP="003F385F">
      <w:pPr>
        <w:jc w:val="both"/>
        <w:rPr>
          <w:i/>
          <w:iCs/>
        </w:rPr>
      </w:pPr>
      <w:r w:rsidRPr="009B69A5">
        <w:rPr>
          <w:i/>
          <w:iCs/>
        </w:rPr>
        <w:t>5 pavyzdys</w:t>
      </w:r>
    </w:p>
    <w:p w14:paraId="249DD8C2" w14:textId="77777777" w:rsidR="003F385F" w:rsidRPr="009B69A5" w:rsidRDefault="003F385F" w:rsidP="003F385F">
      <w:pPr>
        <w:jc w:val="both"/>
        <w:rPr>
          <w:b/>
          <w:bCs/>
          <w:i/>
          <w:iCs/>
        </w:rPr>
      </w:pPr>
      <w:r w:rsidRPr="009B69A5">
        <w:rPr>
          <w:b/>
          <w:bCs/>
        </w:rPr>
        <w:t xml:space="preserve">Pavadinimas. </w:t>
      </w:r>
      <w:r w:rsidRPr="009B69A5">
        <w:rPr>
          <w:b/>
          <w:bCs/>
          <w:i/>
          <w:iCs/>
        </w:rPr>
        <w:t>Feminizmo idėjos</w:t>
      </w:r>
    </w:p>
    <w:p w14:paraId="5691607E" w14:textId="77777777" w:rsidR="003F385F" w:rsidRPr="009B69A5" w:rsidRDefault="003F385F" w:rsidP="003F385F">
      <w:pPr>
        <w:jc w:val="both"/>
        <w:rPr>
          <w:b/>
          <w:bCs/>
        </w:rPr>
      </w:pPr>
      <w:r w:rsidRPr="009B69A5">
        <w:rPr>
          <w:b/>
          <w:bCs/>
        </w:rPr>
        <w:t xml:space="preserve">Epigrafas. „Griaukime amžiais užverstą </w:t>
      </w:r>
      <w:proofErr w:type="gramStart"/>
      <w:r w:rsidRPr="009B69A5">
        <w:rPr>
          <w:b/>
          <w:bCs/>
        </w:rPr>
        <w:t>sieną“ -</w:t>
      </w:r>
      <w:proofErr w:type="gramEnd"/>
      <w:r w:rsidRPr="009B69A5">
        <w:rPr>
          <w:b/>
          <w:bCs/>
        </w:rPr>
        <w:t xml:space="preserve"> Maironis</w:t>
      </w:r>
    </w:p>
    <w:p w14:paraId="222FAFB2" w14:textId="77777777" w:rsidR="003F385F" w:rsidRPr="009B69A5" w:rsidRDefault="003F385F" w:rsidP="003F385F">
      <w:pPr>
        <w:jc w:val="both"/>
        <w:rPr>
          <w:b/>
          <w:bCs/>
        </w:rPr>
      </w:pPr>
    </w:p>
    <w:p w14:paraId="1A74050D" w14:textId="77777777" w:rsidR="003F385F" w:rsidRPr="009B69A5" w:rsidRDefault="003F385F" w:rsidP="003F385F">
      <w:pPr>
        <w:spacing w:line="276" w:lineRule="auto"/>
        <w:jc w:val="both"/>
        <w:rPr>
          <w:i/>
          <w:iCs/>
          <w:noProof/>
        </w:rPr>
      </w:pPr>
      <w:r w:rsidRPr="009B69A5">
        <w:rPr>
          <w:i/>
          <w:iCs/>
          <w:noProof/>
        </w:rPr>
        <w:t xml:space="preserve">    Nelygybė tarp lyčių yra viena seniausių ir ryškiausių problemų mūsų visuomenėje. Dėl šios nelygybės atsirado feminizmo idėjos, kurios gina moterų teises. Daugelis žmonių supranta feminizmą kaip kovą prieš vyriškąją lytį, tačiau pagrindinė šios sampratos idėja - siekimas lygybės tarp vyriškos ir moteriškos lyties asmenų. Vienos iš pagrindinių feminizmo atsiradimo priežasčių: diskriminacija, žeminimas, teisių ir galimybių apribojimas, lygiavertiškumo nebuvimas. Taigi galima teigti, jog ši idėja atsiranda kaip kova su tam tikru blogiu. Feminizmas auga ir plėtojasi net ir šiais laikais. Norima pabrėžti ne tik skirtingas lytis, bet ir požiūrį į jas, o tas požiūris dažnai lemia ir kitus dalykus: </w:t>
      </w:r>
      <w:r w:rsidRPr="009B69A5">
        <w:rPr>
          <w:i/>
          <w:iCs/>
          <w:noProof/>
        </w:rPr>
        <w:lastRenderedPageBreak/>
        <w:t>elgesį, mąstymą, suvokimą.  Feminizmo atsiradimas iškilo kaip savarankiškumo ir individualumo siekis, norint įrodyti, jog tiek vyriška lytis, tiek moteriška lytis yra stiprios. Feminizmas nėra ir negali būti siejamas su pykčiu ar nusistatymu prieš vyrus. Feministės nori būti tik laisvos ir laimingos, o tai padėti įgyvendinti gali žmonių stereotipų panaikinimas.</w:t>
      </w:r>
    </w:p>
    <w:p w14:paraId="6FF27ED7" w14:textId="77777777" w:rsidR="003F385F" w:rsidRPr="009B69A5" w:rsidRDefault="003F385F" w:rsidP="003F385F">
      <w:pPr>
        <w:spacing w:line="276" w:lineRule="auto"/>
        <w:jc w:val="both"/>
        <w:rPr>
          <w:i/>
          <w:iCs/>
          <w:noProof/>
        </w:rPr>
      </w:pPr>
    </w:p>
    <w:p w14:paraId="44F8E402" w14:textId="77777777" w:rsidR="003F385F" w:rsidRPr="009B69A5" w:rsidRDefault="003F385F" w:rsidP="003F385F">
      <w:pPr>
        <w:spacing w:line="276" w:lineRule="auto"/>
        <w:jc w:val="both"/>
        <w:rPr>
          <w:noProof/>
        </w:rPr>
      </w:pPr>
      <w:r w:rsidRPr="009B69A5">
        <w:rPr>
          <w:noProof/>
        </w:rPr>
        <w:t>Vertinimas</w:t>
      </w:r>
    </w:p>
    <w:tbl>
      <w:tblPr>
        <w:tblStyle w:val="Lentelstinklelis"/>
        <w:tblW w:w="0" w:type="auto"/>
        <w:tblLayout w:type="fixed"/>
        <w:tblLook w:val="04A0" w:firstRow="1" w:lastRow="0" w:firstColumn="1" w:lastColumn="0" w:noHBand="0" w:noVBand="1"/>
      </w:tblPr>
      <w:tblGrid>
        <w:gridCol w:w="4270"/>
        <w:gridCol w:w="1890"/>
        <w:gridCol w:w="1980"/>
      </w:tblGrid>
      <w:tr w:rsidR="003F385F" w:rsidRPr="009B69A5" w14:paraId="60C66BAD" w14:textId="77777777" w:rsidTr="007D3F92">
        <w:tc>
          <w:tcPr>
            <w:tcW w:w="4270" w:type="dxa"/>
          </w:tcPr>
          <w:p w14:paraId="1B4FFBC4"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667A5C47" w14:textId="77777777" w:rsidR="003F385F" w:rsidRPr="009B69A5" w:rsidRDefault="003F385F"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7F32F3F8"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3F385F" w:rsidRPr="009B69A5" w14:paraId="784D4911" w14:textId="77777777" w:rsidTr="007D3F92">
        <w:tc>
          <w:tcPr>
            <w:tcW w:w="4270" w:type="dxa"/>
          </w:tcPr>
          <w:p w14:paraId="371DABFB"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085B97C0"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3CD952E1"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3F385F" w:rsidRPr="009B69A5" w14:paraId="1CEB3C47" w14:textId="77777777" w:rsidTr="007D3F92">
        <w:tc>
          <w:tcPr>
            <w:tcW w:w="4270" w:type="dxa"/>
          </w:tcPr>
          <w:p w14:paraId="47F90E61"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38A98D29"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c>
          <w:tcPr>
            <w:tcW w:w="1980" w:type="dxa"/>
          </w:tcPr>
          <w:p w14:paraId="5B992347"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3F385F" w:rsidRPr="009B69A5" w14:paraId="17DD4499" w14:textId="77777777" w:rsidTr="007D3F92">
        <w:tc>
          <w:tcPr>
            <w:tcW w:w="4270" w:type="dxa"/>
          </w:tcPr>
          <w:p w14:paraId="07742F56"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0F48AAEC"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71D1C772"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3F385F" w:rsidRPr="009B69A5" w14:paraId="35016DE4" w14:textId="77777777" w:rsidTr="007D3F92">
        <w:tc>
          <w:tcPr>
            <w:tcW w:w="4270" w:type="dxa"/>
          </w:tcPr>
          <w:p w14:paraId="1E9D4F84"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14003BB2"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67FECCBD"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12E187A4" w14:textId="77777777" w:rsidR="003F385F" w:rsidRPr="009B69A5" w:rsidRDefault="003F385F" w:rsidP="003F385F">
      <w:pPr>
        <w:spacing w:line="276" w:lineRule="auto"/>
        <w:jc w:val="both"/>
        <w:rPr>
          <w:noProof/>
        </w:rPr>
      </w:pPr>
    </w:p>
    <w:p w14:paraId="113A216A" w14:textId="77777777" w:rsidR="003F385F" w:rsidRPr="009B69A5" w:rsidRDefault="003F385F" w:rsidP="003F385F">
      <w:pPr>
        <w:jc w:val="both"/>
        <w:rPr>
          <w:i/>
          <w:iCs/>
        </w:rPr>
      </w:pPr>
      <w:r w:rsidRPr="009B69A5">
        <w:rPr>
          <w:i/>
          <w:iCs/>
        </w:rPr>
        <w:t>6 pavyzdys</w:t>
      </w:r>
    </w:p>
    <w:p w14:paraId="7E208F4F" w14:textId="77777777" w:rsidR="003F385F" w:rsidRPr="009B69A5" w:rsidRDefault="003F385F" w:rsidP="003F385F">
      <w:pPr>
        <w:jc w:val="both"/>
        <w:rPr>
          <w:b/>
          <w:bCs/>
          <w:i/>
          <w:iCs/>
        </w:rPr>
      </w:pPr>
      <w:r w:rsidRPr="009B69A5">
        <w:rPr>
          <w:b/>
          <w:bCs/>
        </w:rPr>
        <w:t xml:space="preserve">Pavadinimas. </w:t>
      </w:r>
      <w:r w:rsidRPr="009B69A5">
        <w:rPr>
          <w:b/>
          <w:bCs/>
          <w:i/>
          <w:iCs/>
          <w:noProof/>
        </w:rPr>
        <w:t>Dvidešimt pirmo amžiaus žmogaus problemos</w:t>
      </w:r>
    </w:p>
    <w:p w14:paraId="4226C58E" w14:textId="77777777" w:rsidR="003F385F" w:rsidRPr="009B69A5" w:rsidRDefault="003F385F" w:rsidP="003F385F">
      <w:pPr>
        <w:jc w:val="both"/>
        <w:rPr>
          <w:b/>
          <w:bCs/>
        </w:rPr>
      </w:pPr>
      <w:r w:rsidRPr="009B69A5">
        <w:rPr>
          <w:b/>
          <w:bCs/>
        </w:rPr>
        <w:t xml:space="preserve">Epigrafas. </w:t>
      </w:r>
      <w:proofErr w:type="gramStart"/>
      <w:r w:rsidRPr="009B69A5">
        <w:rPr>
          <w:b/>
          <w:bCs/>
        </w:rPr>
        <w:t>,,</w:t>
      </w:r>
      <w:proofErr w:type="gramEnd"/>
      <w:r w:rsidRPr="009B69A5">
        <w:rPr>
          <w:b/>
          <w:bCs/>
        </w:rPr>
        <w:t>Nebeužtvenksi upės bėgimo" Maironis</w:t>
      </w:r>
    </w:p>
    <w:p w14:paraId="6475BC2A" w14:textId="77777777" w:rsidR="003F385F" w:rsidRPr="009B69A5" w:rsidRDefault="003F385F" w:rsidP="003F385F">
      <w:pPr>
        <w:jc w:val="both"/>
        <w:rPr>
          <w:b/>
          <w:bCs/>
        </w:rPr>
      </w:pPr>
    </w:p>
    <w:p w14:paraId="13C08076" w14:textId="77777777" w:rsidR="003F385F" w:rsidRPr="009B69A5" w:rsidRDefault="003F385F" w:rsidP="003F385F">
      <w:pPr>
        <w:spacing w:line="276" w:lineRule="auto"/>
        <w:jc w:val="both"/>
        <w:rPr>
          <w:i/>
          <w:iCs/>
          <w:noProof/>
          <w:lang w:val="pl-PL"/>
        </w:rPr>
      </w:pPr>
      <w:r w:rsidRPr="009B69A5">
        <w:rPr>
          <w:i/>
          <w:iCs/>
          <w:noProof/>
        </w:rPr>
        <w:t xml:space="preserve">Kaip galima suprasti šita citatą? </w:t>
      </w:r>
      <w:r w:rsidRPr="009B69A5">
        <w:rPr>
          <w:i/>
          <w:iCs/>
          <w:noProof/>
          <w:lang w:val="pl-PL"/>
        </w:rPr>
        <w:t>Labai paprastai, kad , tai kas vyksta tu nebegali sustabdyti. Dvidešimt pirmame amžiuje, tai labai aktualu. Žmogus per daugybę metų žemei padarė labai daug žalos. Norėdami ištaisyti savo klaidas žmonija sugalvojo elektrines mašinas bando uždrausti galingus variklius, skatina žmones pirkti elektrinius automobilius. Nors žmonija elgdamasi taip daro ir gerai, tačiau jie pavėlavo. Niekas nebegali sustabdyti temperatūros kilimo pasaulyje, niekas negali sustabdyti tirpstančių ledynų Antarktidoje ir šios priemonės nieko nepakeis. Taip tai pristabdys galutini rezultatą kaip pakilusi vandenynų lygį ir apsemtus miestus ar ozono sluoksnio nebuvimą. Tu gali upę prilėtinti pakeisti jos krypti, bet negali sustabdyti jos tekmės.</w:t>
      </w:r>
    </w:p>
    <w:p w14:paraId="5B0CE33E" w14:textId="77777777" w:rsidR="003F385F" w:rsidRPr="009B69A5" w:rsidRDefault="003F385F" w:rsidP="003F385F">
      <w:pPr>
        <w:spacing w:line="276" w:lineRule="auto"/>
        <w:jc w:val="both"/>
        <w:rPr>
          <w:noProof/>
        </w:rPr>
      </w:pPr>
      <w:r w:rsidRPr="009B69A5">
        <w:rPr>
          <w:noProof/>
        </w:rPr>
        <w:t>Vertinimas</w:t>
      </w:r>
    </w:p>
    <w:tbl>
      <w:tblPr>
        <w:tblStyle w:val="Lentelstinklelis"/>
        <w:tblW w:w="0" w:type="auto"/>
        <w:tblLayout w:type="fixed"/>
        <w:tblLook w:val="04A0" w:firstRow="1" w:lastRow="0" w:firstColumn="1" w:lastColumn="0" w:noHBand="0" w:noVBand="1"/>
      </w:tblPr>
      <w:tblGrid>
        <w:gridCol w:w="4270"/>
        <w:gridCol w:w="1890"/>
        <w:gridCol w:w="1980"/>
      </w:tblGrid>
      <w:tr w:rsidR="003F385F" w:rsidRPr="009B69A5" w14:paraId="2B7498F9" w14:textId="77777777" w:rsidTr="007D3F92">
        <w:tc>
          <w:tcPr>
            <w:tcW w:w="4270" w:type="dxa"/>
          </w:tcPr>
          <w:p w14:paraId="18769A17"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190232A9" w14:textId="77777777" w:rsidR="003F385F" w:rsidRPr="009B69A5" w:rsidRDefault="003F385F"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045E29C2"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3F385F" w:rsidRPr="009B69A5" w14:paraId="0D122358" w14:textId="77777777" w:rsidTr="007D3F92">
        <w:tc>
          <w:tcPr>
            <w:tcW w:w="4270" w:type="dxa"/>
          </w:tcPr>
          <w:p w14:paraId="331D435A"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04ADA4B2"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149401B4"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3F385F" w:rsidRPr="009B69A5" w14:paraId="5664B866" w14:textId="77777777" w:rsidTr="007D3F92">
        <w:tc>
          <w:tcPr>
            <w:tcW w:w="4270" w:type="dxa"/>
          </w:tcPr>
          <w:p w14:paraId="0BE2AF5A"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126DD502"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c>
          <w:tcPr>
            <w:tcW w:w="1980" w:type="dxa"/>
          </w:tcPr>
          <w:p w14:paraId="1A9161E1"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3F385F" w:rsidRPr="009B69A5" w14:paraId="0A485C2D" w14:textId="77777777" w:rsidTr="007D3F92">
        <w:tc>
          <w:tcPr>
            <w:tcW w:w="4270" w:type="dxa"/>
          </w:tcPr>
          <w:p w14:paraId="7102FBB7"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1A7F9371"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c>
          <w:tcPr>
            <w:tcW w:w="1980" w:type="dxa"/>
          </w:tcPr>
          <w:p w14:paraId="2B48288C"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3F385F" w:rsidRPr="009B69A5" w14:paraId="2C2E1E54" w14:textId="77777777" w:rsidTr="007D3F92">
        <w:tc>
          <w:tcPr>
            <w:tcW w:w="4270" w:type="dxa"/>
          </w:tcPr>
          <w:p w14:paraId="1504F19B"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79B5972E"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0</w:t>
            </w:r>
          </w:p>
        </w:tc>
        <w:tc>
          <w:tcPr>
            <w:tcW w:w="1980" w:type="dxa"/>
          </w:tcPr>
          <w:p w14:paraId="4675B1AD"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217DBA3A" w14:textId="004E4640" w:rsidR="003F385F" w:rsidRPr="009B69A5" w:rsidRDefault="003F385F" w:rsidP="0052279C">
      <w:pPr>
        <w:spacing w:after="240"/>
        <w:jc w:val="both"/>
      </w:pPr>
    </w:p>
    <w:p w14:paraId="42211397" w14:textId="77777777" w:rsidR="003F385F" w:rsidRPr="009B69A5" w:rsidRDefault="003F385F" w:rsidP="003F385F">
      <w:pPr>
        <w:jc w:val="both"/>
        <w:rPr>
          <w:i/>
          <w:iCs/>
        </w:rPr>
      </w:pPr>
      <w:r w:rsidRPr="009B69A5">
        <w:rPr>
          <w:i/>
          <w:iCs/>
        </w:rPr>
        <w:t>7 pavyzdys</w:t>
      </w:r>
    </w:p>
    <w:p w14:paraId="09F96239" w14:textId="77777777" w:rsidR="003F385F" w:rsidRPr="009B69A5" w:rsidRDefault="003F385F" w:rsidP="003F385F">
      <w:pPr>
        <w:jc w:val="both"/>
        <w:rPr>
          <w:b/>
          <w:bCs/>
        </w:rPr>
      </w:pPr>
      <w:r w:rsidRPr="009B69A5">
        <w:rPr>
          <w:b/>
          <w:bCs/>
        </w:rPr>
        <w:lastRenderedPageBreak/>
        <w:t xml:space="preserve">Pavadinimas. </w:t>
      </w:r>
      <w:r w:rsidRPr="009B69A5">
        <w:rPr>
          <w:b/>
          <w:bCs/>
          <w:i/>
          <w:iCs/>
        </w:rPr>
        <w:t>Tautos gimimas</w:t>
      </w:r>
    </w:p>
    <w:p w14:paraId="3F39DA6E" w14:textId="77777777" w:rsidR="003F385F" w:rsidRPr="009B69A5" w:rsidRDefault="003F385F" w:rsidP="003F385F">
      <w:pPr>
        <w:jc w:val="both"/>
        <w:rPr>
          <w:b/>
          <w:bCs/>
        </w:rPr>
      </w:pPr>
      <w:r w:rsidRPr="009B69A5">
        <w:rPr>
          <w:b/>
          <w:bCs/>
        </w:rPr>
        <w:t xml:space="preserve">Epigrafas. </w:t>
      </w:r>
      <w:proofErr w:type="gramStart"/>
      <w:r w:rsidRPr="009B69A5">
        <w:rPr>
          <w:b/>
          <w:bCs/>
        </w:rPr>
        <w:t>,,</w:t>
      </w:r>
      <w:proofErr w:type="gramEnd"/>
      <w:r w:rsidRPr="009B69A5">
        <w:rPr>
          <w:b/>
          <w:bCs/>
        </w:rPr>
        <w:t>Nebeužtvenksi upės bėgimo, "</w:t>
      </w:r>
    </w:p>
    <w:p w14:paraId="297D90DE" w14:textId="77777777" w:rsidR="003F385F" w:rsidRPr="009B69A5" w:rsidRDefault="003F385F" w:rsidP="003F385F">
      <w:pPr>
        <w:jc w:val="both"/>
        <w:rPr>
          <w:b/>
          <w:bCs/>
        </w:rPr>
      </w:pPr>
    </w:p>
    <w:p w14:paraId="512B657F" w14:textId="77777777" w:rsidR="003F385F" w:rsidRPr="009B69A5" w:rsidRDefault="003F385F" w:rsidP="003F385F">
      <w:pPr>
        <w:spacing w:line="276" w:lineRule="auto"/>
        <w:jc w:val="both"/>
        <w:rPr>
          <w:i/>
          <w:iCs/>
          <w:noProof/>
        </w:rPr>
      </w:pPr>
      <w:r w:rsidRPr="009B69A5">
        <w:rPr>
          <w:i/>
          <w:iCs/>
          <w:noProof/>
        </w:rPr>
        <w:t xml:space="preserve">      Dvidešimt pirmojo amžiaus visuomenė yra pratūsi matyti demokratiniais principais sutvarkytą valstybę. Joje gerbiamos žmogaus teisės ir laisvės, leidžiama laisva spauda, nuomonės reiškimas. Tačiau kaip bebūtų keista Europos žemyne dar egzistuoja valtybės, kurių santvarka byloja apie autoritarnį rėžimą, išnykūsį dar dvidešimto amžiaus pabaigoje. Vienas tokių pavyzdžių - Baltarusija. Šalis jau daug metų valdoma vieno lyderio, kuris imituoja demokratinės sąntvarkos buvimą šalyje. Tačiau, kaip ir Maironio eilėraštyje ,, Nebeužtvenksi upės" pirmajame posmelyje bylojama apie nesustapdomą progresą, taip ir Baltarusijos piliečiai neišvengiamai priėjo pire išvados, kad jiems reikia naujos politinės sąntvarkos. 2020 metais prasidėję protestai mūsų kaimynėje byloja apie žmonių prigimtį būti laisviems bei nepažabojamą norą tos laisvės siekti. Šis pasipriešinimas buvo neišvengiamas ir yra nesustabdomas, kaip srauni upė. Tad autoritariniam Baltarusjos rėžimui galima teigti: ,,Nebeužtvenksi upės bėgimo, " . Nes tokio tautos laisvės siekio negali pažaboti nei smurtas, nei represijos, nei ekonominiai suvaržymai. Esant tokiam laisvės siekiui susiformuoja tautinė savimonė ir gimsta tauta. Todėl mūsų, kaip artimiausios geografinės kaimynės, pareiga yra padėti šiai tautai išgyventi ir suaugti bei pasukti laisvės ir demokratijos keliu.</w:t>
      </w:r>
    </w:p>
    <w:p w14:paraId="08E1929B" w14:textId="77777777" w:rsidR="003F385F" w:rsidRPr="009B69A5" w:rsidRDefault="003F385F" w:rsidP="003F385F">
      <w:pPr>
        <w:spacing w:line="276" w:lineRule="auto"/>
        <w:jc w:val="both"/>
        <w:rPr>
          <w:i/>
          <w:iCs/>
          <w:noProof/>
        </w:rPr>
      </w:pPr>
    </w:p>
    <w:p w14:paraId="50C1F323" w14:textId="77777777" w:rsidR="003F385F" w:rsidRPr="009B69A5" w:rsidRDefault="003F385F" w:rsidP="003F385F">
      <w:pPr>
        <w:spacing w:line="276" w:lineRule="auto"/>
        <w:jc w:val="both"/>
        <w:rPr>
          <w:noProof/>
        </w:rPr>
      </w:pPr>
      <w:r w:rsidRPr="009B69A5">
        <w:rPr>
          <w:noProof/>
        </w:rPr>
        <w:t>Vertinimas</w:t>
      </w:r>
    </w:p>
    <w:tbl>
      <w:tblPr>
        <w:tblStyle w:val="Lentelstinklelis"/>
        <w:tblW w:w="0" w:type="auto"/>
        <w:tblLayout w:type="fixed"/>
        <w:tblLook w:val="04A0" w:firstRow="1" w:lastRow="0" w:firstColumn="1" w:lastColumn="0" w:noHBand="0" w:noVBand="1"/>
      </w:tblPr>
      <w:tblGrid>
        <w:gridCol w:w="4270"/>
        <w:gridCol w:w="1890"/>
        <w:gridCol w:w="1980"/>
      </w:tblGrid>
      <w:tr w:rsidR="003F385F" w:rsidRPr="009B69A5" w14:paraId="340D4FEB" w14:textId="77777777" w:rsidTr="007D3F92">
        <w:tc>
          <w:tcPr>
            <w:tcW w:w="4270" w:type="dxa"/>
          </w:tcPr>
          <w:p w14:paraId="3B9973B6"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08F8D979" w14:textId="77777777" w:rsidR="003F385F" w:rsidRPr="009B69A5" w:rsidRDefault="003F385F"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4DBBADF4"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3F385F" w:rsidRPr="009B69A5" w14:paraId="767D6A3D" w14:textId="77777777" w:rsidTr="007D3F92">
        <w:tc>
          <w:tcPr>
            <w:tcW w:w="4270" w:type="dxa"/>
          </w:tcPr>
          <w:p w14:paraId="7DBFC1E2"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407E014C"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3D04A6BD"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3F385F" w:rsidRPr="009B69A5" w14:paraId="38FEAC04" w14:textId="77777777" w:rsidTr="007D3F92">
        <w:tc>
          <w:tcPr>
            <w:tcW w:w="4270" w:type="dxa"/>
          </w:tcPr>
          <w:p w14:paraId="44618E3C"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6D9A792C"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c>
          <w:tcPr>
            <w:tcW w:w="1980" w:type="dxa"/>
          </w:tcPr>
          <w:p w14:paraId="5A2783F8"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3F385F" w:rsidRPr="009B69A5" w14:paraId="3D26C4F3" w14:textId="77777777" w:rsidTr="007D3F92">
        <w:tc>
          <w:tcPr>
            <w:tcW w:w="4270" w:type="dxa"/>
          </w:tcPr>
          <w:p w14:paraId="1D19F703"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0825F49A"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c>
          <w:tcPr>
            <w:tcW w:w="1980" w:type="dxa"/>
          </w:tcPr>
          <w:p w14:paraId="33256880"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3F385F" w:rsidRPr="009B69A5" w14:paraId="19B786A4" w14:textId="77777777" w:rsidTr="007D3F92">
        <w:tc>
          <w:tcPr>
            <w:tcW w:w="4270" w:type="dxa"/>
          </w:tcPr>
          <w:p w14:paraId="135E7EF0"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2B387CCE"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0</w:t>
            </w:r>
          </w:p>
        </w:tc>
        <w:tc>
          <w:tcPr>
            <w:tcW w:w="1980" w:type="dxa"/>
          </w:tcPr>
          <w:p w14:paraId="3118A67B"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30B4FFC5" w14:textId="77777777" w:rsidR="003F385F" w:rsidRPr="009B69A5" w:rsidRDefault="003F385F" w:rsidP="003F385F">
      <w:pPr>
        <w:spacing w:line="276" w:lineRule="auto"/>
        <w:jc w:val="both"/>
      </w:pPr>
    </w:p>
    <w:p w14:paraId="2AC4F944" w14:textId="77777777" w:rsidR="003F385F" w:rsidRPr="009B69A5" w:rsidRDefault="003F385F" w:rsidP="003F385F">
      <w:pPr>
        <w:jc w:val="both"/>
        <w:rPr>
          <w:b/>
          <w:bCs/>
        </w:rPr>
      </w:pPr>
    </w:p>
    <w:p w14:paraId="619B713B" w14:textId="77777777" w:rsidR="003F385F" w:rsidRPr="009B69A5" w:rsidRDefault="003F385F" w:rsidP="003F385F">
      <w:pPr>
        <w:jc w:val="both"/>
        <w:rPr>
          <w:b/>
          <w:bCs/>
        </w:rPr>
      </w:pPr>
    </w:p>
    <w:p w14:paraId="2353C1DF" w14:textId="77777777" w:rsidR="003F385F" w:rsidRPr="009B69A5" w:rsidRDefault="003F385F" w:rsidP="003F385F">
      <w:pPr>
        <w:jc w:val="both"/>
        <w:rPr>
          <w:b/>
          <w:bCs/>
        </w:rPr>
      </w:pPr>
    </w:p>
    <w:p w14:paraId="2D77ACB4" w14:textId="77777777" w:rsidR="003F385F" w:rsidRPr="009B69A5" w:rsidRDefault="003F385F" w:rsidP="003F385F">
      <w:pPr>
        <w:jc w:val="both"/>
        <w:rPr>
          <w:i/>
          <w:iCs/>
        </w:rPr>
      </w:pPr>
      <w:r w:rsidRPr="009B69A5">
        <w:rPr>
          <w:i/>
          <w:iCs/>
        </w:rPr>
        <w:t>8 pavyzdys</w:t>
      </w:r>
    </w:p>
    <w:p w14:paraId="6329318E" w14:textId="77777777" w:rsidR="003F385F" w:rsidRPr="009B69A5" w:rsidRDefault="003F385F" w:rsidP="003F385F">
      <w:pPr>
        <w:jc w:val="both"/>
        <w:rPr>
          <w:b/>
          <w:bCs/>
        </w:rPr>
      </w:pPr>
      <w:r w:rsidRPr="009B69A5">
        <w:rPr>
          <w:b/>
          <w:bCs/>
        </w:rPr>
        <w:t>Pavadinimas. Ar tik suaugęs žmogus yra brandus?</w:t>
      </w:r>
    </w:p>
    <w:p w14:paraId="3E5F0F52" w14:textId="77777777" w:rsidR="003F385F" w:rsidRPr="009B69A5" w:rsidRDefault="003F385F" w:rsidP="003F385F">
      <w:pPr>
        <w:jc w:val="both"/>
        <w:rPr>
          <w:b/>
          <w:bCs/>
        </w:rPr>
      </w:pPr>
      <w:r w:rsidRPr="009B69A5">
        <w:rPr>
          <w:b/>
          <w:bCs/>
        </w:rPr>
        <w:t xml:space="preserve">Epigrafas. „Naujos idėjos – darbas ne </w:t>
      </w:r>
      <w:proofErr w:type="gramStart"/>
      <w:r w:rsidRPr="009B69A5">
        <w:rPr>
          <w:b/>
          <w:bCs/>
        </w:rPr>
        <w:t>vaiko!“</w:t>
      </w:r>
      <w:proofErr w:type="gramEnd"/>
      <w:r w:rsidRPr="009B69A5">
        <w:rPr>
          <w:b/>
          <w:bCs/>
        </w:rPr>
        <w:t xml:space="preserve"> (Maironis)</w:t>
      </w:r>
    </w:p>
    <w:p w14:paraId="5FDB847E" w14:textId="77777777" w:rsidR="003F385F" w:rsidRPr="009B69A5" w:rsidRDefault="003F385F" w:rsidP="003F385F">
      <w:pPr>
        <w:jc w:val="both"/>
        <w:rPr>
          <w:b/>
          <w:bCs/>
        </w:rPr>
      </w:pPr>
    </w:p>
    <w:p w14:paraId="0376CF76" w14:textId="77777777" w:rsidR="003F385F" w:rsidRPr="009B69A5" w:rsidRDefault="003F385F" w:rsidP="003F385F">
      <w:pPr>
        <w:spacing w:line="276" w:lineRule="auto"/>
        <w:jc w:val="both"/>
        <w:rPr>
          <w:i/>
          <w:iCs/>
          <w:noProof/>
        </w:rPr>
      </w:pPr>
      <w:r w:rsidRPr="009B69A5">
        <w:rPr>
          <w:i/>
          <w:iCs/>
          <w:noProof/>
        </w:rPr>
        <w:t xml:space="preserve">     Nuo mažų dienų esame pratę girdėti tėvų ir mokytojų žodžius: „Kai užaugsi, tai suprasi.“ Akivaizdu, kad augdamas individas daugelį dalykų ima suprasti kitaip nei anksčiau, tačiau taip pat gerai žinoma, jog mokymasis, vadinasi, ir mąstymo keitimasis trunka visą gyvenimą. Ne tik vaikai, bet ir visi jauni individai dažnai susiduria su stigma, kad jaunas žmogus, tai kvailas, nesugebantis. Tai ypač akivaizdu politikoje, kur seni vilkai, užėmę patogias pozicijas, jų nenori užleisti jaunimui ne tik argumentuodami jaunuolio patirties trūkumu, tačiau dažnai ir švaistydamiesi nebūtais kaltinimais ar įžeidimais. Norisi paklausti, o kur toji patirtis įgijama? Ar tik ne dirbant? Džiugu, kad po naujausių </w:t>
      </w:r>
      <w:r w:rsidRPr="009B69A5">
        <w:rPr>
          <w:i/>
          <w:iCs/>
          <w:noProof/>
        </w:rPr>
        <w:lastRenderedPageBreak/>
        <w:t>seimo rinkimų iškilo nemažai jaunų Lietuvos lyderių, kurie pajautė rinkėjų pasitikėjimą. Mes, jaunimas, tikimės, kad jie iš tiesų stengsis pildyti savo pažadus ir dirbs Lietuvos naudai, mat tai ne tik valstybės, bet ir jauno žmogaus patikimumo klausimas. Maironis žodžius „Naujos idėjos – darbas ne vaiko“ rašė XIX a. pabaigoje. Svarstydami, ar naujas idėjas gali įgyvendinti jaunas individas, prisiminkim, kad gyvename jau XXI a. ir nedėkime lygybės ženklo tarp suagusio žmogaus ir brandžios asmenybės.</w:t>
      </w:r>
    </w:p>
    <w:p w14:paraId="000194BF" w14:textId="77777777" w:rsidR="003F385F" w:rsidRPr="009B69A5" w:rsidRDefault="003F385F" w:rsidP="003F385F">
      <w:pPr>
        <w:spacing w:line="276" w:lineRule="auto"/>
        <w:jc w:val="both"/>
      </w:pPr>
    </w:p>
    <w:p w14:paraId="57B423AD" w14:textId="77777777" w:rsidR="003F385F" w:rsidRPr="009B69A5" w:rsidRDefault="003F385F" w:rsidP="003F385F">
      <w:pPr>
        <w:spacing w:line="276" w:lineRule="auto"/>
        <w:jc w:val="both"/>
        <w:rPr>
          <w:noProof/>
        </w:rPr>
      </w:pPr>
      <w:r w:rsidRPr="009B69A5">
        <w:rPr>
          <w:noProof/>
        </w:rPr>
        <w:t>Vertinimas</w:t>
      </w:r>
    </w:p>
    <w:tbl>
      <w:tblPr>
        <w:tblStyle w:val="Lentelstinklelis"/>
        <w:tblW w:w="0" w:type="auto"/>
        <w:tblLayout w:type="fixed"/>
        <w:tblLook w:val="04A0" w:firstRow="1" w:lastRow="0" w:firstColumn="1" w:lastColumn="0" w:noHBand="0" w:noVBand="1"/>
      </w:tblPr>
      <w:tblGrid>
        <w:gridCol w:w="4270"/>
        <w:gridCol w:w="1890"/>
        <w:gridCol w:w="1980"/>
      </w:tblGrid>
      <w:tr w:rsidR="003F385F" w:rsidRPr="009B69A5" w14:paraId="500045FE" w14:textId="77777777" w:rsidTr="007D3F92">
        <w:tc>
          <w:tcPr>
            <w:tcW w:w="4270" w:type="dxa"/>
          </w:tcPr>
          <w:p w14:paraId="34C977D8"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3007728F" w14:textId="77777777" w:rsidR="003F385F" w:rsidRPr="009B69A5" w:rsidRDefault="003F385F"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28C2B0AB"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3F385F" w:rsidRPr="009B69A5" w14:paraId="7778F96A" w14:textId="77777777" w:rsidTr="007D3F92">
        <w:tc>
          <w:tcPr>
            <w:tcW w:w="4270" w:type="dxa"/>
          </w:tcPr>
          <w:p w14:paraId="358A121E"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0CE5D182"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67A31C13"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3F385F" w:rsidRPr="009B69A5" w14:paraId="669BCCD4" w14:textId="77777777" w:rsidTr="007D3F92">
        <w:tc>
          <w:tcPr>
            <w:tcW w:w="4270" w:type="dxa"/>
          </w:tcPr>
          <w:p w14:paraId="770542A7"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1FDAF748"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c>
          <w:tcPr>
            <w:tcW w:w="1980" w:type="dxa"/>
          </w:tcPr>
          <w:p w14:paraId="2E4D4D50"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3F385F" w:rsidRPr="009B69A5" w14:paraId="1ECC942A" w14:textId="77777777" w:rsidTr="007D3F92">
        <w:tc>
          <w:tcPr>
            <w:tcW w:w="4270" w:type="dxa"/>
          </w:tcPr>
          <w:p w14:paraId="020DC7E5"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65BA5EBA"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2</w:t>
            </w:r>
          </w:p>
        </w:tc>
        <w:tc>
          <w:tcPr>
            <w:tcW w:w="1980" w:type="dxa"/>
          </w:tcPr>
          <w:p w14:paraId="39D0EACD"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3F385F" w:rsidRPr="009B69A5" w14:paraId="39C3E546" w14:textId="77777777" w:rsidTr="007D3F92">
        <w:tc>
          <w:tcPr>
            <w:tcW w:w="4270" w:type="dxa"/>
          </w:tcPr>
          <w:p w14:paraId="295CD2FF"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69173BE7"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3B6200C2"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16B35A5F" w14:textId="77777777" w:rsidR="003F385F" w:rsidRPr="009B69A5" w:rsidRDefault="003F385F" w:rsidP="003F385F">
      <w:pPr>
        <w:jc w:val="both"/>
        <w:rPr>
          <w:i/>
          <w:iCs/>
        </w:rPr>
      </w:pPr>
    </w:p>
    <w:p w14:paraId="799EBB89" w14:textId="77777777" w:rsidR="003F385F" w:rsidRPr="009B69A5" w:rsidRDefault="003F385F" w:rsidP="003F385F">
      <w:pPr>
        <w:jc w:val="both"/>
        <w:rPr>
          <w:i/>
          <w:iCs/>
        </w:rPr>
      </w:pPr>
      <w:r w:rsidRPr="009B69A5">
        <w:rPr>
          <w:i/>
          <w:iCs/>
        </w:rPr>
        <w:t>9 pavyzdys</w:t>
      </w:r>
    </w:p>
    <w:p w14:paraId="598D6C7B" w14:textId="77777777" w:rsidR="003F385F" w:rsidRPr="009B69A5" w:rsidRDefault="003F385F" w:rsidP="003F385F">
      <w:pPr>
        <w:jc w:val="both"/>
        <w:rPr>
          <w:b/>
          <w:bCs/>
        </w:rPr>
      </w:pPr>
      <w:r w:rsidRPr="009B69A5">
        <w:rPr>
          <w:b/>
          <w:bCs/>
        </w:rPr>
        <w:t xml:space="preserve">Pavadinimas. </w:t>
      </w:r>
      <w:r w:rsidRPr="009B69A5">
        <w:rPr>
          <w:b/>
          <w:bCs/>
          <w:i/>
          <w:iCs/>
          <w:noProof/>
        </w:rPr>
        <w:t>Tautinio charakterio pavedimas</w:t>
      </w:r>
    </w:p>
    <w:p w14:paraId="21879250" w14:textId="77777777" w:rsidR="003F385F" w:rsidRPr="009B69A5" w:rsidRDefault="003F385F" w:rsidP="003F385F">
      <w:pPr>
        <w:jc w:val="both"/>
        <w:rPr>
          <w:b/>
          <w:bCs/>
        </w:rPr>
      </w:pPr>
      <w:r w:rsidRPr="009B69A5">
        <w:rPr>
          <w:b/>
          <w:bCs/>
        </w:rPr>
        <w:t xml:space="preserve">Epigrafas. </w:t>
      </w:r>
      <w:r w:rsidRPr="009B69A5">
        <w:rPr>
          <w:b/>
          <w:bCs/>
          <w:noProof/>
        </w:rPr>
        <w:t>Ginkim, ką mūsų proseniai gynė! Ginkime, ką ir Maironis gynė</w:t>
      </w:r>
      <w:r w:rsidRPr="009B69A5">
        <w:rPr>
          <w:noProof/>
        </w:rPr>
        <w:t>!</w:t>
      </w:r>
    </w:p>
    <w:p w14:paraId="6904C28E" w14:textId="77777777" w:rsidR="003F385F" w:rsidRPr="009B69A5" w:rsidRDefault="003F385F" w:rsidP="003F385F">
      <w:pPr>
        <w:jc w:val="both"/>
        <w:rPr>
          <w:b/>
          <w:bCs/>
        </w:rPr>
      </w:pPr>
    </w:p>
    <w:p w14:paraId="76A8A3F7" w14:textId="77777777" w:rsidR="003F385F" w:rsidRPr="009B69A5" w:rsidRDefault="003F385F" w:rsidP="003F385F">
      <w:pPr>
        <w:spacing w:before="60" w:after="60" w:line="276" w:lineRule="auto"/>
        <w:rPr>
          <w:i/>
          <w:iCs/>
          <w:noProof/>
        </w:rPr>
      </w:pPr>
      <w:r w:rsidRPr="009B69A5">
        <w:rPr>
          <w:i/>
          <w:iCs/>
          <w:noProof/>
        </w:rPr>
        <w:t xml:space="preserve">     Tautinis savitumas šiomis dienomis yra blėstanti vertybė kurią reikia gaivinti ir puoselėti, nes to nedarant gali tekti sutikti nutautėjimą. Maironio oratoriniame eilėraštyje "Nebeužtvenksi upės" išvystame skatinimą ginti senąsias vertybes, branginti papročius ir lietuvių kalbą. Minimas eilėraštis kadaise buvo labai aktualus ir paveikus atsižvelgiant į to meto Lietuvos, kaip tautos padėtį. Tačiau šiomis dienomis papročių ir kalbos branginimas yra pavedami dalykai ir Maironio žodžiai "Ginkime, ką mūsų proseniai gynė!" įgauna naują prasmę. </w:t>
      </w:r>
    </w:p>
    <w:p w14:paraId="3EA72787" w14:textId="77777777" w:rsidR="003F385F" w:rsidRPr="009B69A5" w:rsidRDefault="003F385F" w:rsidP="003F385F">
      <w:pPr>
        <w:spacing w:before="60" w:after="60" w:line="276" w:lineRule="auto"/>
        <w:rPr>
          <w:i/>
          <w:iCs/>
          <w:noProof/>
        </w:rPr>
      </w:pPr>
      <w:r w:rsidRPr="009B69A5">
        <w:rPr>
          <w:i/>
          <w:iCs/>
          <w:noProof/>
        </w:rPr>
        <w:t xml:space="preserve">   Jaunimas vis dažniau kasdieniam gyvenime vartoja socialinių tinklų išpopuliarintą anglų kalą ir domisi tik globaliais dalykais, paklausti apie lietuviškus papročius ar tradicijas negeba nieko atsakyti, nes išmano tik POP kultūrą. Toks apsileidimas ir lietuvybės atsisakymas jaunoms kartoms augant mūsų tautą prives prie nutautėjimo ir tautinio identiteto žlugimo. Nutautėjimo procesą stabdyti galėtume taikydami tokius pat principus, kuriuos taikė tautinio atgimimo laikotarpio šviesuoliai. Reikia žadinti jaunuomenės patriotizmą ir pilietiškumą, taip siekti pasididžiavimo tautiniu charakteriu. Kaip tai padaryti?</w:t>
      </w:r>
    </w:p>
    <w:p w14:paraId="2DA435FE" w14:textId="77777777" w:rsidR="003F385F" w:rsidRPr="009B69A5" w:rsidRDefault="003F385F" w:rsidP="003F385F">
      <w:pPr>
        <w:spacing w:line="276" w:lineRule="auto"/>
        <w:jc w:val="both"/>
        <w:rPr>
          <w:b/>
          <w:bCs/>
          <w:i/>
          <w:iCs/>
        </w:rPr>
      </w:pPr>
      <w:r w:rsidRPr="009B69A5">
        <w:rPr>
          <w:i/>
          <w:iCs/>
          <w:noProof/>
        </w:rPr>
        <w:t xml:space="preserve">   Tai, kas savita mūsų, kaip lietuvių, kultūrai reikia puoselėti ir branginti: savo papročius, savo kalbą, savas tradicijas. Dainuoti lietuviškas dainas ir šokti lietuviškus šokius dabar nemadinga. O vis dėlto reikėtų. Reikėtų atskirti savus ir svetimus dalykus, nusimesti "svetimą rūbą" ir vietoj vakarietiškų "trendų" vėl prisijaukinti lietuviškąjį charakterį iš kurio kadaise ir gimė meilė Lietuvai kurios dabar taip trūksta. Tad "Ginkime, ką mūsų proseniai gynė!" naujai atrasdami lietuviškąjį charakterį!</w:t>
      </w:r>
    </w:p>
    <w:p w14:paraId="0FB823D9" w14:textId="77777777" w:rsidR="003F385F" w:rsidRPr="009B69A5" w:rsidRDefault="003F385F" w:rsidP="003F385F">
      <w:pPr>
        <w:jc w:val="both"/>
        <w:rPr>
          <w:highlight w:val="lightGray"/>
        </w:rPr>
      </w:pPr>
    </w:p>
    <w:p w14:paraId="2643F5C1" w14:textId="77777777" w:rsidR="003F385F" w:rsidRPr="009B69A5" w:rsidRDefault="003F385F" w:rsidP="003F385F">
      <w:pPr>
        <w:spacing w:line="276" w:lineRule="auto"/>
        <w:jc w:val="both"/>
        <w:rPr>
          <w:noProof/>
        </w:rPr>
      </w:pPr>
      <w:r w:rsidRPr="009B69A5">
        <w:rPr>
          <w:noProof/>
        </w:rPr>
        <w:lastRenderedPageBreak/>
        <w:t>Vertinimas</w:t>
      </w:r>
    </w:p>
    <w:p w14:paraId="1837B040" w14:textId="77777777" w:rsidR="003F385F" w:rsidRPr="009B69A5" w:rsidRDefault="003F385F" w:rsidP="003F385F">
      <w:pPr>
        <w:spacing w:line="276" w:lineRule="auto"/>
        <w:jc w:val="both"/>
        <w:rPr>
          <w:noProof/>
        </w:rPr>
      </w:pPr>
    </w:p>
    <w:tbl>
      <w:tblPr>
        <w:tblStyle w:val="Lentelstinklelis"/>
        <w:tblW w:w="0" w:type="auto"/>
        <w:tblLayout w:type="fixed"/>
        <w:tblLook w:val="04A0" w:firstRow="1" w:lastRow="0" w:firstColumn="1" w:lastColumn="0" w:noHBand="0" w:noVBand="1"/>
      </w:tblPr>
      <w:tblGrid>
        <w:gridCol w:w="4270"/>
        <w:gridCol w:w="1890"/>
        <w:gridCol w:w="1980"/>
      </w:tblGrid>
      <w:tr w:rsidR="003F385F" w:rsidRPr="009B69A5" w14:paraId="370AFF19" w14:textId="77777777" w:rsidTr="007D3F92">
        <w:tc>
          <w:tcPr>
            <w:tcW w:w="4270" w:type="dxa"/>
          </w:tcPr>
          <w:p w14:paraId="2B715780"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36369195" w14:textId="77777777" w:rsidR="003F385F" w:rsidRPr="009B69A5" w:rsidRDefault="003F385F"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667BD0ED"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3F385F" w:rsidRPr="009B69A5" w14:paraId="19DCC737" w14:textId="77777777" w:rsidTr="007D3F92">
        <w:tc>
          <w:tcPr>
            <w:tcW w:w="4270" w:type="dxa"/>
          </w:tcPr>
          <w:p w14:paraId="3BE9243F"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7A204745"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435B1FB9"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3F385F" w:rsidRPr="009B69A5" w14:paraId="5ED74F6F" w14:textId="77777777" w:rsidTr="007D3F92">
        <w:tc>
          <w:tcPr>
            <w:tcW w:w="4270" w:type="dxa"/>
          </w:tcPr>
          <w:p w14:paraId="45D335A3"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52BD91F2"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3</w:t>
            </w:r>
          </w:p>
        </w:tc>
        <w:tc>
          <w:tcPr>
            <w:tcW w:w="1980" w:type="dxa"/>
          </w:tcPr>
          <w:p w14:paraId="4D94C1B0"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3F385F" w:rsidRPr="009B69A5" w14:paraId="0CD9C601" w14:textId="77777777" w:rsidTr="007D3F92">
        <w:tc>
          <w:tcPr>
            <w:tcW w:w="4270" w:type="dxa"/>
          </w:tcPr>
          <w:p w14:paraId="050F2EA5"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Kalbinės raiškos taisyklingumas ir įtaigumas</w:t>
            </w:r>
          </w:p>
        </w:tc>
        <w:tc>
          <w:tcPr>
            <w:tcW w:w="1890" w:type="dxa"/>
          </w:tcPr>
          <w:p w14:paraId="327D10D6"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02FBB19F"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3F385F" w:rsidRPr="009B69A5" w14:paraId="65F7D29B" w14:textId="77777777" w:rsidTr="007D3F92">
        <w:tc>
          <w:tcPr>
            <w:tcW w:w="4270" w:type="dxa"/>
          </w:tcPr>
          <w:p w14:paraId="198DD269" w14:textId="77777777" w:rsidR="003F385F" w:rsidRPr="009B69A5" w:rsidRDefault="003F385F"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70CDB989"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1F539E97" w14:textId="77777777" w:rsidR="003F385F" w:rsidRPr="009B69A5" w:rsidRDefault="003F385F"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55E9AE89" w14:textId="6F5776A6" w:rsidR="003F385F" w:rsidRPr="009B69A5" w:rsidRDefault="003F385F" w:rsidP="0052279C">
      <w:pPr>
        <w:spacing w:after="240"/>
        <w:jc w:val="both"/>
      </w:pPr>
    </w:p>
    <w:p w14:paraId="0B5A4CB5" w14:textId="77777777" w:rsidR="00965978" w:rsidRPr="009B69A5" w:rsidRDefault="00965978" w:rsidP="00965978">
      <w:pPr>
        <w:jc w:val="both"/>
        <w:rPr>
          <w:b/>
          <w:bCs/>
        </w:rPr>
      </w:pPr>
      <w:r w:rsidRPr="009B69A5">
        <w:rPr>
          <w:b/>
          <w:bCs/>
        </w:rPr>
        <w:t>Aukštesnysis (įvertinimas 7 taškai)</w:t>
      </w:r>
    </w:p>
    <w:p w14:paraId="606275CE" w14:textId="77777777" w:rsidR="00965978" w:rsidRPr="009B69A5" w:rsidRDefault="00965978" w:rsidP="00965978">
      <w:pPr>
        <w:jc w:val="both"/>
        <w:rPr>
          <w:i/>
          <w:iCs/>
        </w:rPr>
      </w:pPr>
      <w:r w:rsidRPr="009B69A5">
        <w:rPr>
          <w:i/>
          <w:iCs/>
        </w:rPr>
        <w:t>10 pavyzdys</w:t>
      </w:r>
    </w:p>
    <w:p w14:paraId="3C4E57DF" w14:textId="77777777" w:rsidR="00965978" w:rsidRPr="009B69A5" w:rsidRDefault="00965978" w:rsidP="00965978">
      <w:pPr>
        <w:jc w:val="both"/>
        <w:rPr>
          <w:b/>
          <w:bCs/>
          <w:i/>
          <w:iCs/>
        </w:rPr>
      </w:pPr>
      <w:r w:rsidRPr="009B69A5">
        <w:rPr>
          <w:b/>
          <w:bCs/>
        </w:rPr>
        <w:t xml:space="preserve">Pavadinimas. </w:t>
      </w:r>
      <w:r w:rsidRPr="009B69A5">
        <w:rPr>
          <w:b/>
          <w:bCs/>
          <w:i/>
          <w:iCs/>
        </w:rPr>
        <w:t>Vertybių puoselėjimas</w:t>
      </w:r>
    </w:p>
    <w:p w14:paraId="248DDF67" w14:textId="77777777" w:rsidR="00965978" w:rsidRPr="009B69A5" w:rsidRDefault="00965978" w:rsidP="00965978">
      <w:pPr>
        <w:jc w:val="both"/>
        <w:rPr>
          <w:b/>
          <w:bCs/>
        </w:rPr>
      </w:pPr>
      <w:r w:rsidRPr="009B69A5">
        <w:rPr>
          <w:b/>
          <w:bCs/>
        </w:rPr>
        <w:t>Epigrafas. "Ginkim, ką mūsų proseniai gynė!"</w:t>
      </w:r>
    </w:p>
    <w:p w14:paraId="71C040A4" w14:textId="77777777" w:rsidR="00965978" w:rsidRPr="009B69A5" w:rsidRDefault="00965978" w:rsidP="00965978">
      <w:pPr>
        <w:jc w:val="both"/>
      </w:pPr>
    </w:p>
    <w:p w14:paraId="777CC5B1" w14:textId="77777777" w:rsidR="00965978" w:rsidRPr="009B69A5" w:rsidRDefault="00965978" w:rsidP="00965978">
      <w:pPr>
        <w:spacing w:line="276" w:lineRule="auto"/>
        <w:jc w:val="both"/>
        <w:rPr>
          <w:i/>
          <w:iCs/>
          <w:noProof/>
        </w:rPr>
      </w:pPr>
      <w:r w:rsidRPr="009B69A5">
        <w:rPr>
          <w:i/>
          <w:iCs/>
          <w:noProof/>
        </w:rPr>
        <w:t>Pastaruoju metu Lietuvoje dažnai vyksta diskusijos apie visuomenę ištikusią vertybių krizę ir su tuo susijusius skaudžius padarinius. Sakoma, kad jauni žmonės degraduoja, turi materialistinį požiūrį į pasaulį. Viena iš pagrindinių priežasčių kodėl taip yra - tai mūsų protėvių užmiršimas. Mūsų protėviai sukūrė amžinųjų vertybių sistemą, kuri buvo ir yra aktuali kiekvienam tautiečiui. Nuo seniausių laikų jie stojo kovoti už mūsų Tėvynę Lietuvą, brangino mūsų kalbą, gynė mūsų kultūrą bei tradicijas. Garsiausi rašytojai ir poetai ne tik dainiai savo eilėse garbino gimtas žemes, bet stojo į kovą dėl valstybės garbės, laisvės, nebūtinai kovojant su ginklu. Apie vertybių puoselėjimą ne kartą buvo rašęs žymus lietuvių mąstytojas Vydūnas, kuris ragino Lietuvius  gerbti savo šalį, mat ji yra "mūsų minčių pradžia ir esmė, slaptinga žmogaus palaima". Tėvynė žmogui taip daug reiškė. Tai ne tik skambus žodis, bet tarsi visų žmonių motina, lydinti mus nuo gimimo iki mirties. Tėvynė yra daugiau, negu valstybė, valdžia, pamatiniai principai ar konstitucinė santvarka. Vilniaus arkivyskupas Gintaras Grušas kartą savo homilijoje esą pasakęs, jog jaunam žmogui kartais reikia atsisakyti savo asmeninių interesų, pasislėpti nuo triukšmo aplinkoje, nuo informacijos gausos visame pasaulyje ir įsiklausyti į savo širdies balsą, protėvių pašaukimą. Tai yra ypatingai svarbu norint išvengti pasaulinio mąsto konflikų, karų, nesusipratimų. Jei  mes užmiršime savo Tėvynę bei gimtąją kalbą, griausime ją, tai mes sunaikinsime vien tik save.</w:t>
      </w:r>
    </w:p>
    <w:p w14:paraId="08B909B8" w14:textId="77777777" w:rsidR="00965978" w:rsidRPr="009B69A5" w:rsidRDefault="00965978" w:rsidP="00965978">
      <w:pPr>
        <w:spacing w:line="276" w:lineRule="auto"/>
        <w:jc w:val="both"/>
        <w:rPr>
          <w:noProof/>
        </w:rPr>
      </w:pPr>
    </w:p>
    <w:p w14:paraId="3DB69968" w14:textId="77777777" w:rsidR="00965978" w:rsidRPr="009B69A5" w:rsidRDefault="00965978" w:rsidP="00965978">
      <w:pPr>
        <w:spacing w:line="276" w:lineRule="auto"/>
        <w:jc w:val="both"/>
        <w:rPr>
          <w:noProof/>
        </w:rPr>
      </w:pPr>
      <w:r w:rsidRPr="009B69A5">
        <w:rPr>
          <w:noProof/>
        </w:rPr>
        <w:t>Vertinimas</w:t>
      </w:r>
    </w:p>
    <w:tbl>
      <w:tblPr>
        <w:tblStyle w:val="Lentelstinklelis"/>
        <w:tblW w:w="0" w:type="auto"/>
        <w:tblLayout w:type="fixed"/>
        <w:tblLook w:val="04A0" w:firstRow="1" w:lastRow="0" w:firstColumn="1" w:lastColumn="0" w:noHBand="0" w:noVBand="1"/>
      </w:tblPr>
      <w:tblGrid>
        <w:gridCol w:w="4270"/>
        <w:gridCol w:w="1890"/>
        <w:gridCol w:w="1980"/>
      </w:tblGrid>
      <w:tr w:rsidR="00965978" w:rsidRPr="009B69A5" w14:paraId="76A6C086" w14:textId="77777777" w:rsidTr="007D3F92">
        <w:tc>
          <w:tcPr>
            <w:tcW w:w="4270" w:type="dxa"/>
          </w:tcPr>
          <w:p w14:paraId="16A201B1" w14:textId="77777777" w:rsidR="00965978" w:rsidRPr="009B69A5" w:rsidRDefault="00965978"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Vertinimo kriterijai</w:t>
            </w:r>
          </w:p>
        </w:tc>
        <w:tc>
          <w:tcPr>
            <w:tcW w:w="1890" w:type="dxa"/>
          </w:tcPr>
          <w:p w14:paraId="60279520" w14:textId="77777777" w:rsidR="00965978" w:rsidRPr="009B69A5" w:rsidRDefault="00965978" w:rsidP="007D3F92">
            <w:pPr>
              <w:spacing w:before="120" w:after="120"/>
              <w:jc w:val="center"/>
              <w:rPr>
                <w:rFonts w:ascii="Times New Roman" w:hAnsi="Times New Roman" w:cs="Times New Roman"/>
                <w:noProof/>
                <w:sz w:val="24"/>
                <w:szCs w:val="24"/>
              </w:rPr>
            </w:pPr>
            <w:r w:rsidRPr="009B69A5">
              <w:rPr>
                <w:rFonts w:ascii="Times New Roman" w:hAnsi="Times New Roman" w:cs="Times New Roman"/>
                <w:noProof/>
                <w:sz w:val="24"/>
                <w:szCs w:val="24"/>
              </w:rPr>
              <w:t>Mokinio gauti taškai</w:t>
            </w:r>
          </w:p>
        </w:tc>
        <w:tc>
          <w:tcPr>
            <w:tcW w:w="1980" w:type="dxa"/>
          </w:tcPr>
          <w:p w14:paraId="6990E4CF" w14:textId="77777777" w:rsidR="00965978" w:rsidRPr="009B69A5" w:rsidRDefault="00965978"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Galimi gauti taškai</w:t>
            </w:r>
          </w:p>
        </w:tc>
      </w:tr>
      <w:tr w:rsidR="00965978" w:rsidRPr="009B69A5" w14:paraId="6C5CA1EE" w14:textId="77777777" w:rsidTr="007D3F92">
        <w:tc>
          <w:tcPr>
            <w:tcW w:w="4270" w:type="dxa"/>
          </w:tcPr>
          <w:p w14:paraId="7634C106" w14:textId="77777777" w:rsidR="00965978" w:rsidRPr="009B69A5" w:rsidRDefault="00965978"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Užduoties supratimas</w:t>
            </w:r>
          </w:p>
        </w:tc>
        <w:tc>
          <w:tcPr>
            <w:tcW w:w="1890" w:type="dxa"/>
          </w:tcPr>
          <w:p w14:paraId="60DDF631" w14:textId="77777777" w:rsidR="00965978" w:rsidRPr="009B69A5" w:rsidRDefault="00965978"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3E3AAF1C" w14:textId="77777777" w:rsidR="00965978" w:rsidRPr="009B69A5" w:rsidRDefault="00965978"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r w:rsidR="00965978" w:rsidRPr="009B69A5" w14:paraId="76938E6D" w14:textId="77777777" w:rsidTr="007D3F92">
        <w:tc>
          <w:tcPr>
            <w:tcW w:w="4270" w:type="dxa"/>
          </w:tcPr>
          <w:p w14:paraId="38BD22B8" w14:textId="77777777" w:rsidR="00965978" w:rsidRPr="009B69A5" w:rsidRDefault="00965978"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Rašymo aspekto pasirinkimas ir originali plėtotė</w:t>
            </w:r>
          </w:p>
        </w:tc>
        <w:tc>
          <w:tcPr>
            <w:tcW w:w="1890" w:type="dxa"/>
          </w:tcPr>
          <w:p w14:paraId="4AE9BF0A" w14:textId="77777777" w:rsidR="00965978" w:rsidRPr="009B69A5" w:rsidRDefault="00965978"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3</w:t>
            </w:r>
          </w:p>
        </w:tc>
        <w:tc>
          <w:tcPr>
            <w:tcW w:w="1980" w:type="dxa"/>
          </w:tcPr>
          <w:p w14:paraId="0452C671" w14:textId="77777777" w:rsidR="00965978" w:rsidRPr="009B69A5" w:rsidRDefault="00965978"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3</w:t>
            </w:r>
          </w:p>
        </w:tc>
      </w:tr>
      <w:tr w:rsidR="00965978" w:rsidRPr="009B69A5" w14:paraId="6D48E35C" w14:textId="77777777" w:rsidTr="007D3F92">
        <w:tc>
          <w:tcPr>
            <w:tcW w:w="4270" w:type="dxa"/>
          </w:tcPr>
          <w:p w14:paraId="15CBE057" w14:textId="77777777" w:rsidR="00965978" w:rsidRPr="009B69A5" w:rsidRDefault="00965978"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lastRenderedPageBreak/>
              <w:t>Kalbinės raiškos taisyklingumas ir įtaigumas</w:t>
            </w:r>
          </w:p>
        </w:tc>
        <w:tc>
          <w:tcPr>
            <w:tcW w:w="1890" w:type="dxa"/>
          </w:tcPr>
          <w:p w14:paraId="496A1D15" w14:textId="77777777" w:rsidR="00965978" w:rsidRPr="009B69A5" w:rsidRDefault="00965978"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2</w:t>
            </w:r>
          </w:p>
        </w:tc>
        <w:tc>
          <w:tcPr>
            <w:tcW w:w="1980" w:type="dxa"/>
          </w:tcPr>
          <w:p w14:paraId="06EA804E" w14:textId="77777777" w:rsidR="00965978" w:rsidRPr="009B69A5" w:rsidRDefault="00965978"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2</w:t>
            </w:r>
          </w:p>
        </w:tc>
      </w:tr>
      <w:tr w:rsidR="00965978" w:rsidRPr="009B69A5" w14:paraId="66B9EF4B" w14:textId="77777777" w:rsidTr="007D3F92">
        <w:tc>
          <w:tcPr>
            <w:tcW w:w="4270" w:type="dxa"/>
          </w:tcPr>
          <w:p w14:paraId="20473503" w14:textId="77777777" w:rsidR="00965978" w:rsidRPr="009B69A5" w:rsidRDefault="00965978" w:rsidP="007D3F92">
            <w:pPr>
              <w:spacing w:before="120" w:after="120"/>
              <w:rPr>
                <w:rFonts w:ascii="Times New Roman" w:hAnsi="Times New Roman" w:cs="Times New Roman"/>
                <w:sz w:val="24"/>
                <w:szCs w:val="24"/>
              </w:rPr>
            </w:pPr>
            <w:r w:rsidRPr="009B69A5">
              <w:rPr>
                <w:rFonts w:ascii="Times New Roman" w:hAnsi="Times New Roman" w:cs="Times New Roman"/>
                <w:sz w:val="24"/>
                <w:szCs w:val="24"/>
              </w:rPr>
              <w:t>Raštingumas</w:t>
            </w:r>
          </w:p>
        </w:tc>
        <w:tc>
          <w:tcPr>
            <w:tcW w:w="1890" w:type="dxa"/>
          </w:tcPr>
          <w:p w14:paraId="66C97FD7" w14:textId="77777777" w:rsidR="00965978" w:rsidRPr="009B69A5" w:rsidRDefault="00965978" w:rsidP="007D3F92">
            <w:pPr>
              <w:spacing w:before="120" w:after="120"/>
              <w:jc w:val="center"/>
              <w:rPr>
                <w:rFonts w:ascii="Times New Roman" w:hAnsi="Times New Roman" w:cs="Times New Roman"/>
                <w:sz w:val="24"/>
                <w:szCs w:val="24"/>
              </w:rPr>
            </w:pPr>
            <w:r w:rsidRPr="009B69A5">
              <w:rPr>
                <w:rFonts w:ascii="Times New Roman" w:hAnsi="Times New Roman" w:cs="Times New Roman"/>
                <w:noProof/>
                <w:sz w:val="24"/>
                <w:szCs w:val="24"/>
              </w:rPr>
              <w:t>1</w:t>
            </w:r>
          </w:p>
        </w:tc>
        <w:tc>
          <w:tcPr>
            <w:tcW w:w="1980" w:type="dxa"/>
          </w:tcPr>
          <w:p w14:paraId="5B3A4D72" w14:textId="77777777" w:rsidR="00965978" w:rsidRPr="009B69A5" w:rsidRDefault="00965978" w:rsidP="007D3F92">
            <w:pPr>
              <w:spacing w:before="120" w:after="120"/>
              <w:jc w:val="center"/>
              <w:rPr>
                <w:rFonts w:ascii="Times New Roman" w:hAnsi="Times New Roman" w:cs="Times New Roman"/>
                <w:sz w:val="24"/>
                <w:szCs w:val="24"/>
              </w:rPr>
            </w:pPr>
            <w:r w:rsidRPr="009B69A5">
              <w:rPr>
                <w:rFonts w:ascii="Times New Roman" w:hAnsi="Times New Roman" w:cs="Times New Roman"/>
                <w:sz w:val="24"/>
                <w:szCs w:val="24"/>
              </w:rPr>
              <w:t>1</w:t>
            </w:r>
          </w:p>
        </w:tc>
      </w:tr>
    </w:tbl>
    <w:p w14:paraId="2A28D8E0" w14:textId="77777777" w:rsidR="00965978" w:rsidRPr="009B69A5" w:rsidRDefault="00965978" w:rsidP="0052279C">
      <w:pPr>
        <w:spacing w:after="240"/>
        <w:jc w:val="both"/>
      </w:pPr>
    </w:p>
    <w:p w14:paraId="091A6C88" w14:textId="0277507A" w:rsidR="0052279C" w:rsidRPr="009B69A5" w:rsidRDefault="009B69A5" w:rsidP="0052279C">
      <w:pPr>
        <w:spacing w:after="240"/>
        <w:jc w:val="both"/>
        <w:rPr>
          <w:b/>
        </w:rPr>
      </w:pPr>
      <w:r w:rsidRPr="009B69A5">
        <w:rPr>
          <w:b/>
        </w:rPr>
        <w:t>Vertinimo instrukcija</w:t>
      </w:r>
    </w:p>
    <w:p w14:paraId="422D7CA6" w14:textId="77777777" w:rsidR="009B69A5" w:rsidRPr="009B69A5" w:rsidRDefault="009B69A5" w:rsidP="009B69A5">
      <w:pPr>
        <w:spacing w:after="160" w:line="259" w:lineRule="auto"/>
        <w:jc w:val="both"/>
        <w:rPr>
          <w:rFonts w:eastAsiaTheme="minorHAnsi"/>
          <w:lang w:val="lt-LT" w:eastAsia="en-US"/>
        </w:rPr>
      </w:pPr>
      <w:r w:rsidRPr="009B69A5">
        <w:rPr>
          <w:rFonts w:eastAsiaTheme="minorHAnsi"/>
          <w:b/>
          <w:lang w:val="lt-LT" w:eastAsia="en-US"/>
        </w:rPr>
        <w:t>I. Užduoties supratimo kriterijus.</w:t>
      </w:r>
      <w:r w:rsidRPr="009B69A5">
        <w:rPr>
          <w:rFonts w:eastAsiaTheme="minorHAnsi"/>
          <w:lang w:val="lt-LT" w:eastAsia="en-US"/>
        </w:rPr>
        <w:t xml:space="preserve"> </w:t>
      </w:r>
      <w:r w:rsidRPr="009B69A5">
        <w:rPr>
          <w:rFonts w:eastAsiaTheme="minorHAnsi"/>
          <w:b/>
          <w:bCs/>
          <w:lang w:val="lt-LT" w:eastAsia="en-US"/>
        </w:rPr>
        <w:t>(1 taškas)</w:t>
      </w:r>
    </w:p>
    <w:p w14:paraId="6613C8EA" w14:textId="77777777" w:rsidR="009B69A5" w:rsidRPr="009B69A5" w:rsidRDefault="009B69A5" w:rsidP="0035751E">
      <w:pPr>
        <w:numPr>
          <w:ilvl w:val="0"/>
          <w:numId w:val="66"/>
        </w:numPr>
        <w:spacing w:after="160" w:line="259" w:lineRule="auto"/>
        <w:contextualSpacing/>
        <w:jc w:val="both"/>
        <w:rPr>
          <w:rFonts w:eastAsiaTheme="minorHAnsi"/>
          <w:lang w:val="lt-LT" w:eastAsia="en-US"/>
        </w:rPr>
      </w:pPr>
      <w:r w:rsidRPr="009B69A5">
        <w:rPr>
          <w:rFonts w:eastAsiaTheme="minorHAnsi"/>
          <w:lang w:val="lt-LT" w:eastAsia="en-US"/>
        </w:rPr>
        <w:t xml:space="preserve">Jei užrašytas epigrafas, įvardytas  aspektas ar sugalvotas teksto pavadinimas  (gali būti ir be aspekto, pavadinimas nevertinamas) ir sukurtas nurodytos apimties  savas tekstas, – 1 taškas. </w:t>
      </w:r>
    </w:p>
    <w:p w14:paraId="200FA655" w14:textId="77777777" w:rsidR="009B69A5" w:rsidRPr="009B69A5" w:rsidRDefault="009B69A5" w:rsidP="0035751E">
      <w:pPr>
        <w:numPr>
          <w:ilvl w:val="0"/>
          <w:numId w:val="66"/>
        </w:numPr>
        <w:spacing w:after="160" w:line="259" w:lineRule="auto"/>
        <w:contextualSpacing/>
        <w:jc w:val="both"/>
        <w:rPr>
          <w:rFonts w:eastAsiaTheme="minorHAnsi"/>
          <w:lang w:val="lt-LT" w:eastAsia="en-US"/>
        </w:rPr>
      </w:pPr>
      <w:r w:rsidRPr="009B69A5">
        <w:rPr>
          <w:rFonts w:eastAsiaTheme="minorHAnsi"/>
          <w:lang w:val="lt-LT" w:eastAsia="en-US"/>
        </w:rPr>
        <w:t xml:space="preserve">Jei trūksta nors vieno atlikties įrodymo, – 0 taškų. </w:t>
      </w:r>
    </w:p>
    <w:p w14:paraId="136CBEE2" w14:textId="77777777" w:rsidR="009B69A5" w:rsidRPr="009B69A5" w:rsidRDefault="009B69A5" w:rsidP="009B69A5">
      <w:pPr>
        <w:spacing w:after="160" w:line="259" w:lineRule="auto"/>
        <w:jc w:val="both"/>
        <w:rPr>
          <w:rFonts w:eastAsiaTheme="minorHAnsi"/>
          <w:b/>
          <w:color w:val="00B050"/>
          <w:lang w:val="lt-LT" w:eastAsia="en-US"/>
        </w:rPr>
      </w:pPr>
    </w:p>
    <w:p w14:paraId="4DE399D3" w14:textId="77777777" w:rsidR="009B69A5" w:rsidRPr="009B69A5" w:rsidRDefault="009B69A5" w:rsidP="009B69A5">
      <w:pPr>
        <w:spacing w:after="160" w:line="259" w:lineRule="auto"/>
        <w:jc w:val="both"/>
        <w:rPr>
          <w:rFonts w:eastAsiaTheme="minorHAnsi"/>
          <w:lang w:val="lt-LT" w:eastAsia="en-US"/>
        </w:rPr>
      </w:pPr>
      <w:r w:rsidRPr="009B69A5">
        <w:rPr>
          <w:rFonts w:eastAsiaTheme="minorHAnsi"/>
          <w:b/>
          <w:lang w:val="lt-LT" w:eastAsia="en-US"/>
        </w:rPr>
        <w:t>II. Teksto tikslingumo kriterijus: pasirinkto aspekto laikymasis, minčių plėtotė, originalumas.</w:t>
      </w:r>
      <w:r w:rsidRPr="009B69A5">
        <w:rPr>
          <w:rFonts w:eastAsiaTheme="minorHAnsi"/>
          <w:lang w:val="lt-LT" w:eastAsia="en-US"/>
        </w:rPr>
        <w:t xml:space="preserve"> </w:t>
      </w:r>
      <w:r w:rsidRPr="009B69A5">
        <w:rPr>
          <w:rFonts w:eastAsiaTheme="minorHAnsi"/>
          <w:b/>
          <w:bCs/>
          <w:lang w:val="lt-LT" w:eastAsia="en-US"/>
        </w:rPr>
        <w:t>(3 taškai)</w:t>
      </w:r>
    </w:p>
    <w:p w14:paraId="2F91168F" w14:textId="77777777" w:rsidR="009B69A5" w:rsidRPr="009B69A5" w:rsidRDefault="009B69A5" w:rsidP="0035751E">
      <w:pPr>
        <w:numPr>
          <w:ilvl w:val="0"/>
          <w:numId w:val="67"/>
        </w:numPr>
        <w:spacing w:after="160" w:line="259" w:lineRule="auto"/>
        <w:contextualSpacing/>
        <w:jc w:val="both"/>
        <w:rPr>
          <w:rFonts w:eastAsiaTheme="minorHAnsi"/>
          <w:lang w:val="lt-LT" w:eastAsia="en-US"/>
        </w:rPr>
      </w:pPr>
      <w:r w:rsidRPr="009B69A5">
        <w:rPr>
          <w:rFonts w:eastAsiaTheme="minorHAnsi"/>
          <w:b/>
          <w:lang w:val="lt-LT" w:eastAsia="en-US"/>
        </w:rPr>
        <w:t>Pasirinkto aspekto laikymasis.</w:t>
      </w:r>
      <w:r w:rsidRPr="009B69A5">
        <w:rPr>
          <w:rFonts w:eastAsiaTheme="minorHAnsi"/>
          <w:lang w:val="lt-LT" w:eastAsia="en-US"/>
        </w:rPr>
        <w:t xml:space="preserve"> Jei tekste svarstoma šiuolaikinio  pasaulio aktualija (gamtosauga, globalizacija, religijos, tautinis savitumas, švietimas, lyčių santykiai, asmens individualumas ar kt.) pasirinktu aspektu (įvardytu / iš teksto numanomu),  – 1 taškas.</w:t>
      </w:r>
    </w:p>
    <w:p w14:paraId="6C1B3CCB" w14:textId="77777777" w:rsidR="009B69A5" w:rsidRPr="009B69A5" w:rsidRDefault="009B69A5" w:rsidP="0035751E">
      <w:pPr>
        <w:numPr>
          <w:ilvl w:val="0"/>
          <w:numId w:val="67"/>
        </w:numPr>
        <w:spacing w:after="160" w:line="259" w:lineRule="auto"/>
        <w:contextualSpacing/>
        <w:jc w:val="both"/>
        <w:rPr>
          <w:rFonts w:eastAsiaTheme="minorHAnsi"/>
          <w:lang w:val="lt-LT" w:eastAsia="en-US"/>
        </w:rPr>
      </w:pPr>
      <w:r w:rsidRPr="009B69A5">
        <w:rPr>
          <w:rFonts w:eastAsiaTheme="minorHAnsi"/>
          <w:b/>
          <w:lang w:val="lt-LT" w:eastAsia="en-US"/>
        </w:rPr>
        <w:t>Minčių plėtotė.</w:t>
      </w:r>
      <w:r w:rsidRPr="009B69A5">
        <w:rPr>
          <w:rFonts w:eastAsiaTheme="minorHAnsi"/>
          <w:lang w:val="lt-LT" w:eastAsia="en-US"/>
        </w:rPr>
        <w:t xml:space="preserve"> Jei plėtojamos epigrafo inspiruotos mintys  keliant problemą ir pateikiant jos sprendimo idėją laisvai pasirinkta struktūra,  – 1 taškas.</w:t>
      </w:r>
    </w:p>
    <w:p w14:paraId="6BF83792" w14:textId="77777777" w:rsidR="009B69A5" w:rsidRPr="009B69A5" w:rsidRDefault="009B69A5" w:rsidP="0035751E">
      <w:pPr>
        <w:numPr>
          <w:ilvl w:val="0"/>
          <w:numId w:val="67"/>
        </w:numPr>
        <w:spacing w:after="160" w:line="259" w:lineRule="auto"/>
        <w:contextualSpacing/>
        <w:rPr>
          <w:rFonts w:eastAsiaTheme="minorHAnsi"/>
          <w:lang w:val="lt-LT" w:eastAsia="en-US"/>
        </w:rPr>
      </w:pPr>
      <w:r w:rsidRPr="009B69A5">
        <w:rPr>
          <w:rFonts w:eastAsiaTheme="minorHAnsi"/>
          <w:b/>
          <w:lang w:val="lt-LT" w:eastAsia="en-US"/>
        </w:rPr>
        <w:t>Originalumas.</w:t>
      </w:r>
      <w:r w:rsidRPr="009B69A5">
        <w:rPr>
          <w:rFonts w:eastAsiaTheme="minorHAnsi"/>
          <w:lang w:val="lt-LT" w:eastAsia="en-US"/>
        </w:rPr>
        <w:t xml:space="preserve"> Jei  svarstant aktualią problemą ir siūlant jos sprendimą,  pateikiamos   savitos įžvalgos, mintys,  – 1 taškas. </w:t>
      </w:r>
    </w:p>
    <w:p w14:paraId="2C78D7BF" w14:textId="77777777" w:rsidR="009B69A5" w:rsidRPr="009B69A5" w:rsidRDefault="009B69A5" w:rsidP="009B69A5">
      <w:pPr>
        <w:spacing w:after="160" w:line="259" w:lineRule="auto"/>
        <w:jc w:val="both"/>
        <w:rPr>
          <w:rFonts w:eastAsiaTheme="minorHAnsi"/>
          <w:b/>
          <w:lang w:val="lt-LT" w:eastAsia="en-US"/>
        </w:rPr>
      </w:pPr>
    </w:p>
    <w:p w14:paraId="32F99008" w14:textId="77777777" w:rsidR="009B69A5" w:rsidRPr="009B69A5" w:rsidRDefault="009B69A5" w:rsidP="009B69A5">
      <w:pPr>
        <w:spacing w:after="160" w:line="259" w:lineRule="auto"/>
        <w:jc w:val="both"/>
        <w:rPr>
          <w:rFonts w:eastAsiaTheme="minorHAnsi"/>
          <w:b/>
          <w:lang w:val="lt-LT" w:eastAsia="en-US"/>
        </w:rPr>
      </w:pPr>
      <w:r w:rsidRPr="009B69A5">
        <w:rPr>
          <w:rFonts w:eastAsiaTheme="minorHAnsi"/>
          <w:b/>
          <w:lang w:val="lt-LT" w:eastAsia="en-US"/>
        </w:rPr>
        <w:t>III. Kalbinės raiškos (taisyklingumas, įtaiga) kriterijus. (2 taškai)</w:t>
      </w:r>
    </w:p>
    <w:p w14:paraId="2B174DFC" w14:textId="77777777" w:rsidR="009B69A5" w:rsidRPr="009B69A5" w:rsidRDefault="009B69A5" w:rsidP="0035751E">
      <w:pPr>
        <w:numPr>
          <w:ilvl w:val="0"/>
          <w:numId w:val="68"/>
        </w:numPr>
        <w:spacing w:after="160" w:line="259" w:lineRule="auto"/>
        <w:contextualSpacing/>
        <w:jc w:val="both"/>
        <w:rPr>
          <w:rFonts w:eastAsiaTheme="minorHAnsi"/>
          <w:lang w:val="lt-LT" w:eastAsia="en-US"/>
        </w:rPr>
      </w:pPr>
      <w:r w:rsidRPr="009B69A5">
        <w:rPr>
          <w:rFonts w:eastAsiaTheme="minorHAnsi"/>
          <w:b/>
          <w:lang w:val="lt-LT" w:eastAsia="en-US"/>
        </w:rPr>
        <w:t>Taisyklingumas.</w:t>
      </w:r>
      <w:r w:rsidRPr="009B69A5">
        <w:rPr>
          <w:rFonts w:eastAsiaTheme="minorHAnsi"/>
          <w:lang w:val="lt-LT" w:eastAsia="en-US"/>
        </w:rPr>
        <w:t xml:space="preserve"> Jei kalba aiški, taisyklinga, tiksli,  ne daugiau negu 5  stiliaus trūkumai – 1 taškas. </w:t>
      </w:r>
    </w:p>
    <w:p w14:paraId="38179689" w14:textId="77777777" w:rsidR="009B69A5" w:rsidRPr="009B69A5" w:rsidRDefault="009B69A5" w:rsidP="0035751E">
      <w:pPr>
        <w:numPr>
          <w:ilvl w:val="0"/>
          <w:numId w:val="68"/>
        </w:numPr>
        <w:spacing w:after="160" w:line="259" w:lineRule="auto"/>
        <w:contextualSpacing/>
        <w:jc w:val="both"/>
        <w:rPr>
          <w:rFonts w:eastAsiaTheme="minorHAnsi"/>
          <w:lang w:val="lt-LT" w:eastAsia="en-US"/>
        </w:rPr>
      </w:pPr>
      <w:r w:rsidRPr="009B69A5">
        <w:rPr>
          <w:rFonts w:eastAsiaTheme="minorHAnsi"/>
          <w:b/>
          <w:lang w:val="lt-LT" w:eastAsia="en-US"/>
        </w:rPr>
        <w:t>Komunikacinė įtaiga.</w:t>
      </w:r>
      <w:r w:rsidRPr="009B69A5">
        <w:rPr>
          <w:rFonts w:eastAsiaTheme="minorHAnsi"/>
          <w:lang w:val="lt-LT" w:eastAsia="en-US"/>
        </w:rPr>
        <w:t xml:space="preserve"> Jei tekstas įtaigus, įtikinantis ir / ar vaizdingas,  darantis vientisumo įspūdį, – 1 taškas.</w:t>
      </w:r>
    </w:p>
    <w:p w14:paraId="7BF6E560" w14:textId="77777777" w:rsidR="009B69A5" w:rsidRPr="009B69A5" w:rsidRDefault="009B69A5" w:rsidP="009B69A5">
      <w:pPr>
        <w:spacing w:after="160" w:line="259" w:lineRule="auto"/>
        <w:jc w:val="both"/>
        <w:rPr>
          <w:rFonts w:eastAsiaTheme="minorHAnsi"/>
          <w:b/>
          <w:bCs/>
          <w:lang w:val="lt-LT" w:eastAsia="en-US"/>
        </w:rPr>
      </w:pPr>
    </w:p>
    <w:p w14:paraId="49CA8B63" w14:textId="77777777" w:rsidR="009B69A5" w:rsidRPr="009B69A5" w:rsidRDefault="009B69A5" w:rsidP="009B69A5">
      <w:pPr>
        <w:spacing w:after="160" w:line="259" w:lineRule="auto"/>
        <w:jc w:val="both"/>
        <w:rPr>
          <w:rFonts w:eastAsiaTheme="minorHAnsi"/>
          <w:b/>
          <w:bCs/>
          <w:lang w:val="lt-LT" w:eastAsia="en-US"/>
        </w:rPr>
      </w:pPr>
      <w:r w:rsidRPr="009B69A5">
        <w:rPr>
          <w:rFonts w:eastAsiaTheme="minorHAnsi"/>
          <w:b/>
          <w:bCs/>
          <w:lang w:val="lt-LT" w:eastAsia="en-US"/>
        </w:rPr>
        <w:t>IV</w:t>
      </w:r>
      <w:r w:rsidRPr="009B69A5">
        <w:rPr>
          <w:rFonts w:eastAsiaTheme="minorHAnsi"/>
          <w:lang w:val="lt-LT" w:eastAsia="en-US"/>
        </w:rPr>
        <w:t xml:space="preserve">. </w:t>
      </w:r>
      <w:r w:rsidRPr="009B69A5">
        <w:rPr>
          <w:rFonts w:eastAsiaTheme="minorHAnsi"/>
          <w:b/>
          <w:lang w:val="lt-LT" w:eastAsia="en-US"/>
        </w:rPr>
        <w:t>Raštingumas.</w:t>
      </w:r>
      <w:r w:rsidRPr="009B69A5">
        <w:rPr>
          <w:rFonts w:eastAsiaTheme="minorHAnsi"/>
          <w:lang w:val="lt-LT" w:eastAsia="en-US"/>
        </w:rPr>
        <w:t xml:space="preserve"> </w:t>
      </w:r>
      <w:r w:rsidRPr="009B69A5">
        <w:rPr>
          <w:rFonts w:eastAsiaTheme="minorHAnsi"/>
          <w:b/>
          <w:bCs/>
          <w:lang w:val="lt-LT" w:eastAsia="en-US"/>
        </w:rPr>
        <w:t>(1 taškas)</w:t>
      </w:r>
    </w:p>
    <w:p w14:paraId="7A522403" w14:textId="77777777" w:rsidR="009B69A5" w:rsidRPr="009B69A5" w:rsidRDefault="009B69A5" w:rsidP="0035751E">
      <w:pPr>
        <w:numPr>
          <w:ilvl w:val="0"/>
          <w:numId w:val="69"/>
        </w:numPr>
        <w:spacing w:after="160" w:line="259" w:lineRule="auto"/>
        <w:contextualSpacing/>
        <w:jc w:val="both"/>
        <w:rPr>
          <w:rFonts w:eastAsiaTheme="minorHAnsi"/>
          <w:lang w:val="lt-LT" w:eastAsia="en-US"/>
        </w:rPr>
      </w:pPr>
      <w:r w:rsidRPr="009B69A5">
        <w:rPr>
          <w:rFonts w:eastAsiaTheme="minorHAnsi"/>
          <w:lang w:val="lt-LT" w:eastAsia="en-US"/>
        </w:rPr>
        <w:t xml:space="preserve">Jei padaryta ne daugiau negu 5 raštingumo (žodyno, gramatikos, rašybos, skyrybos)  klaidos, – 1 taškas.  </w:t>
      </w:r>
    </w:p>
    <w:p w14:paraId="3C3C7922" w14:textId="77777777" w:rsidR="009B69A5" w:rsidRPr="009B69A5" w:rsidRDefault="009B69A5" w:rsidP="0035751E">
      <w:pPr>
        <w:numPr>
          <w:ilvl w:val="0"/>
          <w:numId w:val="69"/>
        </w:numPr>
        <w:spacing w:after="160" w:line="259" w:lineRule="auto"/>
        <w:contextualSpacing/>
        <w:jc w:val="both"/>
        <w:rPr>
          <w:rFonts w:eastAsiaTheme="minorHAnsi"/>
          <w:b/>
          <w:lang w:val="lt-LT" w:eastAsia="en-US"/>
        </w:rPr>
      </w:pPr>
      <w:r w:rsidRPr="009B69A5">
        <w:rPr>
          <w:rFonts w:eastAsiaTheme="minorHAnsi"/>
          <w:lang w:val="lt-LT" w:eastAsia="en-US"/>
        </w:rPr>
        <w:t>Jei padaryta daugiau negu 5 raštingumo klaidos, – 0 taškų.</w:t>
      </w:r>
      <w:bookmarkEnd w:id="30"/>
    </w:p>
    <w:sectPr w:rsidR="009B69A5" w:rsidRPr="009B69A5">
      <w:type w:val="continuous"/>
      <w:pgSz w:w="11906" w:h="16838"/>
      <w:pgMar w:top="1701"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A9133" w14:textId="77777777" w:rsidR="00247D82" w:rsidRDefault="00247D82">
      <w:r>
        <w:separator/>
      </w:r>
    </w:p>
  </w:endnote>
  <w:endnote w:type="continuationSeparator" w:id="0">
    <w:p w14:paraId="249832CB" w14:textId="77777777" w:rsidR="00247D82" w:rsidRDefault="00247D82">
      <w:r>
        <w:continuationSeparator/>
      </w:r>
    </w:p>
  </w:endnote>
  <w:endnote w:type="continuationNotice" w:id="1">
    <w:p w14:paraId="49B3FF7F" w14:textId="77777777" w:rsidR="00247D82" w:rsidRDefault="00247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font>
  <w:font w:name="Segoe UI">
    <w:altName w:val="Calibr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462698"/>
      <w:docPartObj>
        <w:docPartGallery w:val="Page Numbers (Bottom of Page)"/>
        <w:docPartUnique/>
      </w:docPartObj>
    </w:sdtPr>
    <w:sdtContent>
      <w:p w14:paraId="27410626" w14:textId="7976A05E" w:rsidR="008804AC" w:rsidRDefault="008804AC">
        <w:pPr>
          <w:pStyle w:val="Porat"/>
          <w:jc w:val="center"/>
        </w:pPr>
        <w:r>
          <w:fldChar w:fldCharType="begin"/>
        </w:r>
        <w:r>
          <w:instrText>PAGE   \* MERGEFORMAT</w:instrText>
        </w:r>
        <w:r>
          <w:fldChar w:fldCharType="separate"/>
        </w:r>
        <w:r>
          <w:rPr>
            <w:lang w:val="lt-LT"/>
          </w:rPr>
          <w:t>2</w:t>
        </w:r>
        <w:r>
          <w:fldChar w:fldCharType="end"/>
        </w:r>
      </w:p>
    </w:sdtContent>
  </w:sdt>
  <w:p w14:paraId="3F15F2FC" w14:textId="77777777" w:rsidR="008804AC" w:rsidRDefault="008804A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AB1DB" w14:textId="77777777" w:rsidR="00247D82" w:rsidRDefault="00247D82">
      <w:r>
        <w:separator/>
      </w:r>
    </w:p>
  </w:footnote>
  <w:footnote w:type="continuationSeparator" w:id="0">
    <w:p w14:paraId="425D38EF" w14:textId="77777777" w:rsidR="00247D82" w:rsidRDefault="00247D82">
      <w:r>
        <w:continuationSeparator/>
      </w:r>
    </w:p>
  </w:footnote>
  <w:footnote w:type="continuationNotice" w:id="1">
    <w:p w14:paraId="6B6DC752" w14:textId="77777777" w:rsidR="00247D82" w:rsidRDefault="00247D82"/>
  </w:footnote>
  <w:footnote w:id="2">
    <w:p w14:paraId="00000981" w14:textId="77777777" w:rsidR="008804AC" w:rsidRDefault="008804AC">
      <w:pPr>
        <w:spacing w:line="276" w:lineRule="auto"/>
      </w:pPr>
      <w:r>
        <w:rPr>
          <w:vertAlign w:val="superscript"/>
        </w:rPr>
        <w:footnoteRef/>
      </w:r>
      <w:r>
        <w:t xml:space="preserve"> https://medium.com/@anushrut/guernica-painting-by-pablo-picasso-18dee649a4a9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C0A30" w14:textId="314967EE" w:rsidR="008804AC" w:rsidRPr="00A33D41" w:rsidRDefault="008804AC" w:rsidP="00A33D41">
    <w:pPr>
      <w:pStyle w:val="Antrats"/>
      <w:jc w:val="right"/>
      <w:rPr>
        <w:i/>
        <w:lang w:val="pl-PL"/>
      </w:rPr>
    </w:pPr>
    <w:r w:rsidRPr="00A33D41">
      <w:rPr>
        <w:i/>
        <w:lang w:val="pl-PL"/>
      </w:rPr>
      <w:t>Tekstas neredaguotas. 202</w:t>
    </w:r>
    <w:r>
      <w:rPr>
        <w:i/>
        <w:lang w:val="pl-PL"/>
      </w:rPr>
      <w:t>3</w:t>
    </w:r>
    <w:r w:rsidRPr="00A33D41">
      <w:rPr>
        <w:i/>
        <w:lang w:val="pl-PL"/>
      </w:rPr>
      <w:t>-</w:t>
    </w:r>
    <w:r>
      <w:rPr>
        <w:i/>
        <w:lang w:val="pl-PL"/>
      </w:rPr>
      <w:t>06</w:t>
    </w:r>
    <w:r w:rsidRPr="00A33D41">
      <w:rPr>
        <w:i/>
        <w:lang w:val="pl-PL"/>
      </w:rPr>
      <w:t>-</w:t>
    </w:r>
    <w:r>
      <w:rPr>
        <w:i/>
        <w:lang w:val="pl-PL"/>
      </w:rPr>
      <w:t>22</w:t>
    </w:r>
  </w:p>
</w:hdr>
</file>

<file path=word/intelligence2.xml><?xml version="1.0" encoding="utf-8"?>
<int2:intelligence xmlns:int2="http://schemas.microsoft.com/office/intelligence/2020/intelligence">
  <int2:observations>
    <int2:textHash int2:hashCode="3HlbrtbvMAMXQp" int2:id="gDN03Q8B">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4AD2"/>
    <w:multiLevelType w:val="multilevel"/>
    <w:tmpl w:val="62082CE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D0628B"/>
    <w:multiLevelType w:val="multilevel"/>
    <w:tmpl w:val="67DCBEC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8B52D0A"/>
    <w:multiLevelType w:val="multilevel"/>
    <w:tmpl w:val="287C69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91D5C38"/>
    <w:multiLevelType w:val="multilevel"/>
    <w:tmpl w:val="19F06E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BF56275"/>
    <w:multiLevelType w:val="multilevel"/>
    <w:tmpl w:val="D3EC823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CD74074"/>
    <w:multiLevelType w:val="hybridMultilevel"/>
    <w:tmpl w:val="A386CC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D4E172D"/>
    <w:multiLevelType w:val="multilevel"/>
    <w:tmpl w:val="8C8A1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6D3794"/>
    <w:multiLevelType w:val="multilevel"/>
    <w:tmpl w:val="F11AF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E271B92"/>
    <w:multiLevelType w:val="multilevel"/>
    <w:tmpl w:val="A83C73F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EB26D0F"/>
    <w:multiLevelType w:val="multilevel"/>
    <w:tmpl w:val="5D1C4DC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17B4FC6"/>
    <w:multiLevelType w:val="multilevel"/>
    <w:tmpl w:val="53D691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19743147"/>
    <w:multiLevelType w:val="multilevel"/>
    <w:tmpl w:val="485AF1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FB76B1"/>
    <w:multiLevelType w:val="multilevel"/>
    <w:tmpl w:val="6182504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BA6684A"/>
    <w:multiLevelType w:val="hybridMultilevel"/>
    <w:tmpl w:val="47F27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D520553"/>
    <w:multiLevelType w:val="multilevel"/>
    <w:tmpl w:val="DDCC64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9454E0"/>
    <w:multiLevelType w:val="multilevel"/>
    <w:tmpl w:val="969EA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1FD85598"/>
    <w:multiLevelType w:val="multilevel"/>
    <w:tmpl w:val="F0D22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E26513"/>
    <w:multiLevelType w:val="hybridMultilevel"/>
    <w:tmpl w:val="993AC33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215E4559"/>
    <w:multiLevelType w:val="hybridMultilevel"/>
    <w:tmpl w:val="3858F4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4C70CA5"/>
    <w:multiLevelType w:val="multilevel"/>
    <w:tmpl w:val="9DCC2E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29002EB2"/>
    <w:multiLevelType w:val="multilevel"/>
    <w:tmpl w:val="1AAE0BD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9222CF2"/>
    <w:multiLevelType w:val="multilevel"/>
    <w:tmpl w:val="FF2491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EA6412D"/>
    <w:multiLevelType w:val="multilevel"/>
    <w:tmpl w:val="3B48C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DA7175"/>
    <w:multiLevelType w:val="multilevel"/>
    <w:tmpl w:val="B8508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A96431"/>
    <w:multiLevelType w:val="multilevel"/>
    <w:tmpl w:val="DAE8B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1EB40F9"/>
    <w:multiLevelType w:val="hybridMultilevel"/>
    <w:tmpl w:val="B13488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3214125"/>
    <w:multiLevelType w:val="multilevel"/>
    <w:tmpl w:val="DADCD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33447B55"/>
    <w:multiLevelType w:val="multilevel"/>
    <w:tmpl w:val="A376975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33D22E09"/>
    <w:multiLevelType w:val="multilevel"/>
    <w:tmpl w:val="B6B2525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375C047D"/>
    <w:multiLevelType w:val="hybridMultilevel"/>
    <w:tmpl w:val="A4A035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802751D"/>
    <w:multiLevelType w:val="hybridMultilevel"/>
    <w:tmpl w:val="576065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89E31B3"/>
    <w:multiLevelType w:val="multilevel"/>
    <w:tmpl w:val="B1327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8C40451"/>
    <w:multiLevelType w:val="multilevel"/>
    <w:tmpl w:val="91281C2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38D57FCD"/>
    <w:multiLevelType w:val="multilevel"/>
    <w:tmpl w:val="4E0EC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BD351AF"/>
    <w:multiLevelType w:val="multilevel"/>
    <w:tmpl w:val="DF649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3E1A3162"/>
    <w:multiLevelType w:val="multilevel"/>
    <w:tmpl w:val="5FEE8F0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7D876D2"/>
    <w:multiLevelType w:val="hybridMultilevel"/>
    <w:tmpl w:val="2C2849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9A0453B"/>
    <w:multiLevelType w:val="hybridMultilevel"/>
    <w:tmpl w:val="49D4DB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B25020F"/>
    <w:multiLevelType w:val="multilevel"/>
    <w:tmpl w:val="676E6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4C80218A"/>
    <w:multiLevelType w:val="multilevel"/>
    <w:tmpl w:val="E1CA81D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4E7E0DE5"/>
    <w:multiLevelType w:val="multilevel"/>
    <w:tmpl w:val="8FDA1B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E875E04"/>
    <w:multiLevelType w:val="hybridMultilevel"/>
    <w:tmpl w:val="1D2457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5051794F"/>
    <w:multiLevelType w:val="multilevel"/>
    <w:tmpl w:val="3B602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08A0F50"/>
    <w:multiLevelType w:val="multilevel"/>
    <w:tmpl w:val="559CA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525728F8"/>
    <w:multiLevelType w:val="hybridMultilevel"/>
    <w:tmpl w:val="F29E34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2750929"/>
    <w:multiLevelType w:val="multilevel"/>
    <w:tmpl w:val="25045EC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6" w15:restartNumberingAfterBreak="0">
    <w:nsid w:val="54297E35"/>
    <w:multiLevelType w:val="hybridMultilevel"/>
    <w:tmpl w:val="34CA91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6C049E6"/>
    <w:multiLevelType w:val="multilevel"/>
    <w:tmpl w:val="8786C6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575644D3"/>
    <w:multiLevelType w:val="multilevel"/>
    <w:tmpl w:val="3182C5FC"/>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5832308D"/>
    <w:multiLevelType w:val="multilevel"/>
    <w:tmpl w:val="A83A6C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58614C17"/>
    <w:multiLevelType w:val="multilevel"/>
    <w:tmpl w:val="B0309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9E9052B"/>
    <w:multiLevelType w:val="multilevel"/>
    <w:tmpl w:val="E7DEC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AFD655B"/>
    <w:multiLevelType w:val="multilevel"/>
    <w:tmpl w:val="38185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1F2824"/>
    <w:multiLevelType w:val="multilevel"/>
    <w:tmpl w:val="741CC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609335EC"/>
    <w:multiLevelType w:val="hybridMultilevel"/>
    <w:tmpl w:val="A85201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4717ED9"/>
    <w:multiLevelType w:val="multilevel"/>
    <w:tmpl w:val="446663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65152075"/>
    <w:multiLevelType w:val="multilevel"/>
    <w:tmpl w:val="A5A88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71138F7"/>
    <w:multiLevelType w:val="hybridMultilevel"/>
    <w:tmpl w:val="55261C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6D9D6DC1"/>
    <w:multiLevelType w:val="multilevel"/>
    <w:tmpl w:val="8272D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DEA03D5"/>
    <w:multiLevelType w:val="multilevel"/>
    <w:tmpl w:val="6A70E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EBB587A"/>
    <w:multiLevelType w:val="multilevel"/>
    <w:tmpl w:val="363028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15:restartNumberingAfterBreak="0">
    <w:nsid w:val="713675C0"/>
    <w:multiLevelType w:val="multilevel"/>
    <w:tmpl w:val="0DFE3B8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2" w15:restartNumberingAfterBreak="0">
    <w:nsid w:val="71BA2F53"/>
    <w:multiLevelType w:val="multilevel"/>
    <w:tmpl w:val="9B406FD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72A44861"/>
    <w:multiLevelType w:val="multilevel"/>
    <w:tmpl w:val="FDAC34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749550BA"/>
    <w:multiLevelType w:val="multilevel"/>
    <w:tmpl w:val="5482950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75ED515E"/>
    <w:multiLevelType w:val="multilevel"/>
    <w:tmpl w:val="A7F26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6D81569"/>
    <w:multiLevelType w:val="hybridMultilevel"/>
    <w:tmpl w:val="103AD2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792F57F9"/>
    <w:multiLevelType w:val="hybridMultilevel"/>
    <w:tmpl w:val="86CC9F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7ACF20B1"/>
    <w:multiLevelType w:val="hybridMultilevel"/>
    <w:tmpl w:val="A63A74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7F3F6C97"/>
    <w:multiLevelType w:val="hybridMultilevel"/>
    <w:tmpl w:val="6366CC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64"/>
  </w:num>
  <w:num w:numId="2">
    <w:abstractNumId w:val="0"/>
  </w:num>
  <w:num w:numId="3">
    <w:abstractNumId w:val="12"/>
  </w:num>
  <w:num w:numId="4">
    <w:abstractNumId w:val="19"/>
  </w:num>
  <w:num w:numId="5">
    <w:abstractNumId w:val="60"/>
  </w:num>
  <w:num w:numId="6">
    <w:abstractNumId w:val="62"/>
  </w:num>
  <w:num w:numId="7">
    <w:abstractNumId w:val="26"/>
  </w:num>
  <w:num w:numId="8">
    <w:abstractNumId w:val="3"/>
  </w:num>
  <w:num w:numId="9">
    <w:abstractNumId w:val="59"/>
  </w:num>
  <w:num w:numId="10">
    <w:abstractNumId w:val="33"/>
  </w:num>
  <w:num w:numId="11">
    <w:abstractNumId w:val="52"/>
  </w:num>
  <w:num w:numId="12">
    <w:abstractNumId w:val="8"/>
  </w:num>
  <w:num w:numId="13">
    <w:abstractNumId w:val="49"/>
  </w:num>
  <w:num w:numId="14">
    <w:abstractNumId w:val="31"/>
  </w:num>
  <w:num w:numId="15">
    <w:abstractNumId w:val="23"/>
  </w:num>
  <w:num w:numId="16">
    <w:abstractNumId w:val="20"/>
  </w:num>
  <w:num w:numId="17">
    <w:abstractNumId w:val="55"/>
  </w:num>
  <w:num w:numId="18">
    <w:abstractNumId w:val="11"/>
  </w:num>
  <w:num w:numId="19">
    <w:abstractNumId w:val="22"/>
  </w:num>
  <w:num w:numId="20">
    <w:abstractNumId w:val="38"/>
  </w:num>
  <w:num w:numId="21">
    <w:abstractNumId w:val="10"/>
  </w:num>
  <w:num w:numId="22">
    <w:abstractNumId w:val="21"/>
  </w:num>
  <w:num w:numId="23">
    <w:abstractNumId w:val="56"/>
  </w:num>
  <w:num w:numId="24">
    <w:abstractNumId w:val="9"/>
  </w:num>
  <w:num w:numId="25">
    <w:abstractNumId w:val="32"/>
  </w:num>
  <w:num w:numId="26">
    <w:abstractNumId w:val="27"/>
  </w:num>
  <w:num w:numId="27">
    <w:abstractNumId w:val="2"/>
  </w:num>
  <w:num w:numId="28">
    <w:abstractNumId w:val="35"/>
  </w:num>
  <w:num w:numId="29">
    <w:abstractNumId w:val="61"/>
  </w:num>
  <w:num w:numId="30">
    <w:abstractNumId w:val="16"/>
  </w:num>
  <w:num w:numId="31">
    <w:abstractNumId w:val="58"/>
  </w:num>
  <w:num w:numId="32">
    <w:abstractNumId w:val="45"/>
  </w:num>
  <w:num w:numId="33">
    <w:abstractNumId w:val="51"/>
  </w:num>
  <w:num w:numId="34">
    <w:abstractNumId w:val="40"/>
  </w:num>
  <w:num w:numId="35">
    <w:abstractNumId w:val="42"/>
  </w:num>
  <w:num w:numId="36">
    <w:abstractNumId w:val="50"/>
  </w:num>
  <w:num w:numId="37">
    <w:abstractNumId w:val="24"/>
  </w:num>
  <w:num w:numId="38">
    <w:abstractNumId w:val="4"/>
  </w:num>
  <w:num w:numId="39">
    <w:abstractNumId w:val="65"/>
  </w:num>
  <w:num w:numId="40">
    <w:abstractNumId w:val="47"/>
  </w:num>
  <w:num w:numId="41">
    <w:abstractNumId w:val="1"/>
  </w:num>
  <w:num w:numId="42">
    <w:abstractNumId w:val="48"/>
  </w:num>
  <w:num w:numId="43">
    <w:abstractNumId w:val="63"/>
  </w:num>
  <w:num w:numId="44">
    <w:abstractNumId w:val="34"/>
  </w:num>
  <w:num w:numId="45">
    <w:abstractNumId w:val="43"/>
  </w:num>
  <w:num w:numId="46">
    <w:abstractNumId w:val="28"/>
  </w:num>
  <w:num w:numId="47">
    <w:abstractNumId w:val="7"/>
  </w:num>
  <w:num w:numId="48">
    <w:abstractNumId w:val="14"/>
  </w:num>
  <w:num w:numId="49">
    <w:abstractNumId w:val="15"/>
  </w:num>
  <w:num w:numId="50">
    <w:abstractNumId w:val="6"/>
  </w:num>
  <w:num w:numId="51">
    <w:abstractNumId w:val="53"/>
  </w:num>
  <w:num w:numId="52">
    <w:abstractNumId w:val="39"/>
  </w:num>
  <w:num w:numId="53">
    <w:abstractNumId w:val="17"/>
  </w:num>
  <w:num w:numId="54">
    <w:abstractNumId w:val="5"/>
  </w:num>
  <w:num w:numId="55">
    <w:abstractNumId w:val="25"/>
  </w:num>
  <w:num w:numId="56">
    <w:abstractNumId w:val="41"/>
  </w:num>
  <w:num w:numId="57">
    <w:abstractNumId w:val="68"/>
  </w:num>
  <w:num w:numId="58">
    <w:abstractNumId w:val="13"/>
  </w:num>
  <w:num w:numId="59">
    <w:abstractNumId w:val="66"/>
  </w:num>
  <w:num w:numId="60">
    <w:abstractNumId w:val="18"/>
  </w:num>
  <w:num w:numId="61">
    <w:abstractNumId w:val="44"/>
  </w:num>
  <w:num w:numId="62">
    <w:abstractNumId w:val="67"/>
  </w:num>
  <w:num w:numId="63">
    <w:abstractNumId w:val="57"/>
  </w:num>
  <w:num w:numId="64">
    <w:abstractNumId w:val="46"/>
  </w:num>
  <w:num w:numId="65">
    <w:abstractNumId w:val="54"/>
  </w:num>
  <w:num w:numId="66">
    <w:abstractNumId w:val="29"/>
  </w:num>
  <w:num w:numId="67">
    <w:abstractNumId w:val="37"/>
  </w:num>
  <w:num w:numId="68">
    <w:abstractNumId w:val="69"/>
  </w:num>
  <w:num w:numId="69">
    <w:abstractNumId w:val="30"/>
  </w:num>
  <w:num w:numId="70">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E16"/>
    <w:rsid w:val="0000301F"/>
    <w:rsid w:val="00020D1E"/>
    <w:rsid w:val="00052F2D"/>
    <w:rsid w:val="000B3687"/>
    <w:rsid w:val="000B4101"/>
    <w:rsid w:val="000F3C42"/>
    <w:rsid w:val="001408C6"/>
    <w:rsid w:val="00167EC3"/>
    <w:rsid w:val="001A216A"/>
    <w:rsid w:val="001B4642"/>
    <w:rsid w:val="001B5B4F"/>
    <w:rsid w:val="001C7151"/>
    <w:rsid w:val="001D12EB"/>
    <w:rsid w:val="001F1EFD"/>
    <w:rsid w:val="001F50A3"/>
    <w:rsid w:val="00220482"/>
    <w:rsid w:val="00223E63"/>
    <w:rsid w:val="00247D82"/>
    <w:rsid w:val="002A1190"/>
    <w:rsid w:val="002A587D"/>
    <w:rsid w:val="002A64AF"/>
    <w:rsid w:val="002C06D8"/>
    <w:rsid w:val="002F2C8A"/>
    <w:rsid w:val="003207F2"/>
    <w:rsid w:val="003340DA"/>
    <w:rsid w:val="003360DD"/>
    <w:rsid w:val="00341128"/>
    <w:rsid w:val="00354407"/>
    <w:rsid w:val="00355E79"/>
    <w:rsid w:val="0035751E"/>
    <w:rsid w:val="00364015"/>
    <w:rsid w:val="00397BB2"/>
    <w:rsid w:val="003E0675"/>
    <w:rsid w:val="003F249F"/>
    <w:rsid w:val="003F385F"/>
    <w:rsid w:val="003F5930"/>
    <w:rsid w:val="003F66BC"/>
    <w:rsid w:val="004300F8"/>
    <w:rsid w:val="00432CD4"/>
    <w:rsid w:val="00446E31"/>
    <w:rsid w:val="00451A32"/>
    <w:rsid w:val="004539F0"/>
    <w:rsid w:val="00491AE9"/>
    <w:rsid w:val="00491ED1"/>
    <w:rsid w:val="0049397C"/>
    <w:rsid w:val="004D08FE"/>
    <w:rsid w:val="004E354D"/>
    <w:rsid w:val="004E41E4"/>
    <w:rsid w:val="0052279C"/>
    <w:rsid w:val="00525991"/>
    <w:rsid w:val="005474E7"/>
    <w:rsid w:val="00555511"/>
    <w:rsid w:val="005758E3"/>
    <w:rsid w:val="005772AB"/>
    <w:rsid w:val="00611178"/>
    <w:rsid w:val="006628BA"/>
    <w:rsid w:val="00684318"/>
    <w:rsid w:val="006D28E6"/>
    <w:rsid w:val="006F2E01"/>
    <w:rsid w:val="007324AE"/>
    <w:rsid w:val="007809F8"/>
    <w:rsid w:val="007A203F"/>
    <w:rsid w:val="007D3F92"/>
    <w:rsid w:val="007E7BE2"/>
    <w:rsid w:val="00804EF5"/>
    <w:rsid w:val="00805ED1"/>
    <w:rsid w:val="0082174E"/>
    <w:rsid w:val="00835768"/>
    <w:rsid w:val="00836EF8"/>
    <w:rsid w:val="0084429A"/>
    <w:rsid w:val="00854DF1"/>
    <w:rsid w:val="00870F82"/>
    <w:rsid w:val="008804AC"/>
    <w:rsid w:val="008852ED"/>
    <w:rsid w:val="008A13F2"/>
    <w:rsid w:val="008A7BBF"/>
    <w:rsid w:val="008D4C2B"/>
    <w:rsid w:val="008E032E"/>
    <w:rsid w:val="00903A91"/>
    <w:rsid w:val="00915F43"/>
    <w:rsid w:val="009176E0"/>
    <w:rsid w:val="0091FA45"/>
    <w:rsid w:val="00965978"/>
    <w:rsid w:val="009678B5"/>
    <w:rsid w:val="00986124"/>
    <w:rsid w:val="00993695"/>
    <w:rsid w:val="009B1A7D"/>
    <w:rsid w:val="009B28D1"/>
    <w:rsid w:val="009B69A5"/>
    <w:rsid w:val="009F2468"/>
    <w:rsid w:val="00A12CC1"/>
    <w:rsid w:val="00A241FA"/>
    <w:rsid w:val="00A33D41"/>
    <w:rsid w:val="00A41608"/>
    <w:rsid w:val="00A45AF1"/>
    <w:rsid w:val="00A577CD"/>
    <w:rsid w:val="00A67906"/>
    <w:rsid w:val="00AB2F04"/>
    <w:rsid w:val="00AC45CE"/>
    <w:rsid w:val="00B2622E"/>
    <w:rsid w:val="00B3404E"/>
    <w:rsid w:val="00B42138"/>
    <w:rsid w:val="00BA408A"/>
    <w:rsid w:val="00BB3693"/>
    <w:rsid w:val="00BC7FCE"/>
    <w:rsid w:val="00BD643E"/>
    <w:rsid w:val="00BE34A8"/>
    <w:rsid w:val="00BE7038"/>
    <w:rsid w:val="00C56FAA"/>
    <w:rsid w:val="00C67580"/>
    <w:rsid w:val="00C72280"/>
    <w:rsid w:val="00C82829"/>
    <w:rsid w:val="00C97F21"/>
    <w:rsid w:val="00CA0694"/>
    <w:rsid w:val="00CC7EF6"/>
    <w:rsid w:val="00CD3B76"/>
    <w:rsid w:val="00D14B1E"/>
    <w:rsid w:val="00D14D81"/>
    <w:rsid w:val="00D61D00"/>
    <w:rsid w:val="00D7148E"/>
    <w:rsid w:val="00D814A5"/>
    <w:rsid w:val="00D943B7"/>
    <w:rsid w:val="00E00836"/>
    <w:rsid w:val="00E04BA1"/>
    <w:rsid w:val="00E14900"/>
    <w:rsid w:val="00E66359"/>
    <w:rsid w:val="00E66FD3"/>
    <w:rsid w:val="00E73EFC"/>
    <w:rsid w:val="00E951C6"/>
    <w:rsid w:val="00EA0AA8"/>
    <w:rsid w:val="00EA1E16"/>
    <w:rsid w:val="00EE29A5"/>
    <w:rsid w:val="00F21B1D"/>
    <w:rsid w:val="00F540AE"/>
    <w:rsid w:val="00F5756F"/>
    <w:rsid w:val="00F8026B"/>
    <w:rsid w:val="00F8475C"/>
    <w:rsid w:val="00F9166F"/>
    <w:rsid w:val="00FD28CA"/>
    <w:rsid w:val="01584F7C"/>
    <w:rsid w:val="026C9B72"/>
    <w:rsid w:val="033F4882"/>
    <w:rsid w:val="084944E8"/>
    <w:rsid w:val="085C9E2A"/>
    <w:rsid w:val="093EC0A4"/>
    <w:rsid w:val="0A4BABF4"/>
    <w:rsid w:val="0B258BB3"/>
    <w:rsid w:val="0BAB46D2"/>
    <w:rsid w:val="0F7192F3"/>
    <w:rsid w:val="116FE4AD"/>
    <w:rsid w:val="12E34EDE"/>
    <w:rsid w:val="15405D53"/>
    <w:rsid w:val="17C7FC97"/>
    <w:rsid w:val="1D5BF56E"/>
    <w:rsid w:val="1D5F1CE2"/>
    <w:rsid w:val="1D861BAD"/>
    <w:rsid w:val="1DD38D31"/>
    <w:rsid w:val="1E94BA5C"/>
    <w:rsid w:val="1EB00DC8"/>
    <w:rsid w:val="20D69FED"/>
    <w:rsid w:val="22F43ED0"/>
    <w:rsid w:val="233E59B0"/>
    <w:rsid w:val="2402263F"/>
    <w:rsid w:val="24179A8E"/>
    <w:rsid w:val="268617FF"/>
    <w:rsid w:val="26C4AEAB"/>
    <w:rsid w:val="28BC6F05"/>
    <w:rsid w:val="28D0A0D0"/>
    <w:rsid w:val="2A7310C1"/>
    <w:rsid w:val="2D04CB83"/>
    <w:rsid w:val="2D67762D"/>
    <w:rsid w:val="2DA9D1D3"/>
    <w:rsid w:val="2F05F1F8"/>
    <w:rsid w:val="2F7014CE"/>
    <w:rsid w:val="2FF185EF"/>
    <w:rsid w:val="31EA6C6E"/>
    <w:rsid w:val="34ECB6D4"/>
    <w:rsid w:val="3580CD91"/>
    <w:rsid w:val="36201033"/>
    <w:rsid w:val="379BDCBE"/>
    <w:rsid w:val="383FF9B0"/>
    <w:rsid w:val="3937AD1F"/>
    <w:rsid w:val="3B5E7215"/>
    <w:rsid w:val="3D1F48D5"/>
    <w:rsid w:val="3D28438D"/>
    <w:rsid w:val="3D7D0998"/>
    <w:rsid w:val="3DB965B3"/>
    <w:rsid w:val="404B977A"/>
    <w:rsid w:val="404D03D3"/>
    <w:rsid w:val="410BC5D7"/>
    <w:rsid w:val="41AF9409"/>
    <w:rsid w:val="4263BC5C"/>
    <w:rsid w:val="43540FAB"/>
    <w:rsid w:val="44EFE00C"/>
    <w:rsid w:val="46F38BFD"/>
    <w:rsid w:val="4792E3DE"/>
    <w:rsid w:val="4826C293"/>
    <w:rsid w:val="494A6C52"/>
    <w:rsid w:val="4B134CD9"/>
    <w:rsid w:val="4D282244"/>
    <w:rsid w:val="4DE609A3"/>
    <w:rsid w:val="5041D622"/>
    <w:rsid w:val="5305E19A"/>
    <w:rsid w:val="5351B1C4"/>
    <w:rsid w:val="543609CD"/>
    <w:rsid w:val="5EB7103C"/>
    <w:rsid w:val="6081F7A3"/>
    <w:rsid w:val="60AA6C36"/>
    <w:rsid w:val="60B5BE53"/>
    <w:rsid w:val="636D40D0"/>
    <w:rsid w:val="65091131"/>
    <w:rsid w:val="6509F0AA"/>
    <w:rsid w:val="66A6BD2A"/>
    <w:rsid w:val="67DB482C"/>
    <w:rsid w:val="6A8630B0"/>
    <w:rsid w:val="6B35FEB2"/>
    <w:rsid w:val="6FBB0651"/>
    <w:rsid w:val="6FF9EE10"/>
    <w:rsid w:val="7295B6B7"/>
    <w:rsid w:val="72F2A713"/>
    <w:rsid w:val="74001E48"/>
    <w:rsid w:val="771C06F7"/>
    <w:rsid w:val="78B9DB29"/>
    <w:rsid w:val="78EDA854"/>
    <w:rsid w:val="78EE87CD"/>
    <w:rsid w:val="791370B7"/>
    <w:rsid w:val="7AFFB136"/>
    <w:rsid w:val="7C9B8197"/>
    <w:rsid w:val="7E3751F8"/>
    <w:rsid w:val="7E7037D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2B878"/>
  <w15:docId w15:val="{9DBCDE57-7D2F-47A3-B7C1-0A2C7702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84186F"/>
    <w:rPr>
      <w:lang w:val="en-US"/>
    </w:rPr>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unhideWhenUsed/>
    <w:qFormat/>
    <w:pPr>
      <w:keepNext/>
      <w:keepLines/>
      <w:spacing w:before="360" w:after="80"/>
      <w:outlineLvl w:val="1"/>
    </w:pPr>
    <w:rPr>
      <w:b/>
      <w:sz w:val="36"/>
      <w:szCs w:val="36"/>
    </w:rPr>
  </w:style>
  <w:style w:type="paragraph" w:styleId="Antrat3">
    <w:name w:val="heading 3"/>
    <w:basedOn w:val="prastasis"/>
    <w:next w:val="prastasis"/>
    <w:uiPriority w:val="9"/>
    <w:unhideWhenUsed/>
    <w:qFormat/>
    <w:pPr>
      <w:keepNext/>
      <w:keepLines/>
      <w:spacing w:before="280" w:after="80"/>
      <w:outlineLvl w:val="2"/>
    </w:pPr>
    <w:rPr>
      <w:b/>
      <w:sz w:val="28"/>
      <w:szCs w:val="28"/>
    </w:rPr>
  </w:style>
  <w:style w:type="paragraph" w:styleId="Antrat4">
    <w:name w:val="heading 4"/>
    <w:basedOn w:val="prastasis"/>
    <w:next w:val="prastasis"/>
    <w:uiPriority w:val="9"/>
    <w:unhideWhenUsed/>
    <w:qFormat/>
    <w:pPr>
      <w:keepNext/>
      <w:keepLines/>
      <w:spacing w:before="240" w:after="40"/>
      <w:outlineLvl w:val="3"/>
    </w:pPr>
    <w:rPr>
      <w:b/>
    </w:rPr>
  </w:style>
  <w:style w:type="paragraph" w:styleId="Antrat5">
    <w:name w:val="heading 5"/>
    <w:basedOn w:val="prastasis"/>
    <w:next w:val="prastasis"/>
    <w:uiPriority w:val="9"/>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Turinys1">
    <w:name w:val="toc 1"/>
    <w:basedOn w:val="prastasis"/>
    <w:next w:val="prastasis"/>
    <w:autoRedefine/>
    <w:uiPriority w:val="39"/>
    <w:unhideWhenUsed/>
    <w:rsid w:val="0084186F"/>
    <w:pPr>
      <w:spacing w:after="100"/>
    </w:pPr>
  </w:style>
  <w:style w:type="character" w:styleId="Hipersaitas">
    <w:name w:val="Hyperlink"/>
    <w:basedOn w:val="Numatytasispastraiposriftas"/>
    <w:uiPriority w:val="99"/>
    <w:unhideWhenUsed/>
    <w:rsid w:val="0084186F"/>
    <w:rPr>
      <w:color w:val="0563C1" w:themeColor="hyperlink"/>
      <w:u w:val="single"/>
    </w:rPr>
  </w:style>
  <w:style w:type="paragraph" w:styleId="Turinys2">
    <w:name w:val="toc 2"/>
    <w:basedOn w:val="prastasis"/>
    <w:next w:val="prastasis"/>
    <w:autoRedefine/>
    <w:uiPriority w:val="39"/>
    <w:unhideWhenUsed/>
    <w:rsid w:val="0084186F"/>
    <w:pPr>
      <w:spacing w:after="100"/>
      <w:ind w:left="240"/>
    </w:pPr>
  </w:style>
  <w:style w:type="paragraph" w:styleId="Turinys3">
    <w:name w:val="toc 3"/>
    <w:basedOn w:val="prastasis"/>
    <w:next w:val="prastasis"/>
    <w:autoRedefine/>
    <w:uiPriority w:val="39"/>
    <w:unhideWhenUsed/>
    <w:rsid w:val="0084186F"/>
    <w:pPr>
      <w:spacing w:after="100"/>
      <w:ind w:left="480"/>
    </w:p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5" w:type="dxa"/>
        <w:left w:w="115" w:type="dxa"/>
        <w:bottom w:w="15" w:type="dxa"/>
        <w:right w:w="115"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5" w:type="dxa"/>
        <w:left w:w="115" w:type="dxa"/>
        <w:bottom w:w="15" w:type="dxa"/>
        <w:right w:w="115"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tcPr>
      <w:shd w:val="clear" w:color="auto" w:fill="FBE4D5"/>
    </w:tc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tcPr>
      <w:shd w:val="clear" w:color="auto" w:fill="FBE4D5"/>
    </w:tc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tcPr>
      <w:shd w:val="clear" w:color="auto" w:fill="D9E2F3"/>
    </w:tcPr>
  </w:style>
  <w:style w:type="table" w:customStyle="1" w:styleId="af3">
    <w:basedOn w:val="NormalTable0"/>
    <w:tblPr>
      <w:tblStyleRowBandSize w:val="1"/>
      <w:tblStyleColBandSize w:val="1"/>
      <w:tblCellMar>
        <w:top w:w="100" w:type="dxa"/>
        <w:left w:w="100" w:type="dxa"/>
        <w:bottom w:w="100" w:type="dxa"/>
        <w:right w:w="100" w:type="dxa"/>
      </w:tblCellMar>
    </w:tblPr>
    <w:tcPr>
      <w:shd w:val="clear" w:color="auto" w:fill="D9E2F3"/>
    </w:tcPr>
  </w:style>
  <w:style w:type="table" w:customStyle="1" w:styleId="af4">
    <w:basedOn w:val="NormalTable0"/>
    <w:tblPr>
      <w:tblStyleRowBandSize w:val="1"/>
      <w:tblStyleColBandSize w:val="1"/>
      <w:tblCellMar>
        <w:top w:w="100" w:type="dxa"/>
        <w:left w:w="100" w:type="dxa"/>
        <w:bottom w:w="100" w:type="dxa"/>
        <w:right w:w="100" w:type="dxa"/>
      </w:tblCellMar>
    </w:tblPr>
    <w:tcPr>
      <w:shd w:val="clear" w:color="auto" w:fill="D9E2F3"/>
    </w:tcPr>
  </w:style>
  <w:style w:type="table" w:customStyle="1" w:styleId="af5">
    <w:basedOn w:val="NormalTable0"/>
    <w:tblPr>
      <w:tblStyleRowBandSize w:val="1"/>
      <w:tblStyleColBandSize w:val="1"/>
      <w:tblCellMar>
        <w:top w:w="100" w:type="dxa"/>
        <w:left w:w="100" w:type="dxa"/>
        <w:bottom w:w="100" w:type="dxa"/>
        <w:right w:w="100" w:type="dxa"/>
      </w:tblCellMar>
    </w:tblPr>
    <w:tcPr>
      <w:shd w:val="clear" w:color="auto" w:fill="D9E2F3"/>
    </w:tcPr>
  </w:style>
  <w:style w:type="table" w:customStyle="1" w:styleId="af6">
    <w:basedOn w:val="NormalTable0"/>
    <w:tblPr>
      <w:tblStyleRowBandSize w:val="1"/>
      <w:tblStyleColBandSize w:val="1"/>
      <w:tblCellMar>
        <w:top w:w="100" w:type="dxa"/>
        <w:left w:w="100" w:type="dxa"/>
        <w:bottom w:w="100" w:type="dxa"/>
        <w:right w:w="100" w:type="dxa"/>
      </w:tblCellMar>
    </w:tblPr>
    <w:tcPr>
      <w:shd w:val="clear" w:color="auto" w:fill="D9E2F3"/>
    </w:tcPr>
  </w:style>
  <w:style w:type="table" w:customStyle="1" w:styleId="af7">
    <w:basedOn w:val="NormalTable0"/>
    <w:tblPr>
      <w:tblStyleRowBandSize w:val="1"/>
      <w:tblStyleColBandSize w:val="1"/>
      <w:tblCellMar>
        <w:top w:w="100" w:type="dxa"/>
        <w:left w:w="100" w:type="dxa"/>
        <w:bottom w:w="100" w:type="dxa"/>
        <w:right w:w="100" w:type="dxa"/>
      </w:tblCellMar>
    </w:tblPr>
    <w:tcPr>
      <w:shd w:val="clear" w:color="auto" w:fill="D9E2F3"/>
    </w:tcPr>
  </w:style>
  <w:style w:type="table" w:customStyle="1" w:styleId="af8">
    <w:basedOn w:val="NormalTable0"/>
    <w:tblPr>
      <w:tblStyleRowBandSize w:val="1"/>
      <w:tblStyleColBandSize w:val="1"/>
      <w:tblCellMar>
        <w:top w:w="100" w:type="dxa"/>
        <w:left w:w="100" w:type="dxa"/>
        <w:bottom w:w="100" w:type="dxa"/>
        <w:right w:w="100" w:type="dxa"/>
      </w:tblCellMar>
    </w:tblPr>
  </w:style>
  <w:style w:type="table" w:customStyle="1" w:styleId="af9">
    <w:basedOn w:val="NormalTable0"/>
    <w:tblPr>
      <w:tblStyleRowBandSize w:val="1"/>
      <w:tblStyleColBandSize w:val="1"/>
    </w:tblPr>
  </w:style>
  <w:style w:type="table" w:customStyle="1" w:styleId="afa">
    <w:basedOn w:val="NormalTable0"/>
    <w:tblPr>
      <w:tblStyleRowBandSize w:val="1"/>
      <w:tblStyleColBandSize w:val="1"/>
    </w:tblPr>
  </w:style>
  <w:style w:type="table" w:customStyle="1" w:styleId="afb">
    <w:basedOn w:val="NormalTable0"/>
    <w:tblPr>
      <w:tblStyleRowBandSize w:val="1"/>
      <w:tblStyleColBandSize w:val="1"/>
    </w:tblPr>
  </w:style>
  <w:style w:type="paragraph" w:styleId="Komentarotekstas">
    <w:name w:val="annotation text"/>
    <w:basedOn w:val="prastasis"/>
    <w:link w:val="KomentarotekstasDiagrama"/>
    <w:uiPriority w:val="99"/>
    <w:semiHidden/>
    <w:unhideWhenUsed/>
    <w:rPr>
      <w:sz w:val="20"/>
      <w:szCs w:val="20"/>
    </w:rPr>
  </w:style>
  <w:style w:type="character" w:customStyle="1" w:styleId="KomentarotekstasDiagrama">
    <w:name w:val="Komentaro tekstas Diagrama"/>
    <w:basedOn w:val="Numatytasispastraiposriftas"/>
    <w:link w:val="Komentarotekstas"/>
    <w:uiPriority w:val="99"/>
    <w:semiHidden/>
    <w:rPr>
      <w:sz w:val="20"/>
      <w:szCs w:val="20"/>
      <w:lang w:val="en-US"/>
    </w:r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1A216A"/>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A216A"/>
    <w:rPr>
      <w:rFonts w:ascii="Segoe UI" w:hAnsi="Segoe UI" w:cs="Segoe UI"/>
      <w:sz w:val="18"/>
      <w:szCs w:val="18"/>
      <w:lang w:val="en-US"/>
    </w:rPr>
  </w:style>
  <w:style w:type="paragraph" w:styleId="Antrats">
    <w:name w:val="header"/>
    <w:basedOn w:val="prastasis"/>
    <w:link w:val="AntratsDiagrama"/>
    <w:uiPriority w:val="99"/>
    <w:unhideWhenUsed/>
    <w:rsid w:val="00A33D41"/>
    <w:pPr>
      <w:tabs>
        <w:tab w:val="center" w:pos="4819"/>
        <w:tab w:val="right" w:pos="9638"/>
      </w:tabs>
    </w:pPr>
  </w:style>
  <w:style w:type="character" w:customStyle="1" w:styleId="AntratsDiagrama">
    <w:name w:val="Antraštės Diagrama"/>
    <w:basedOn w:val="Numatytasispastraiposriftas"/>
    <w:link w:val="Antrats"/>
    <w:uiPriority w:val="99"/>
    <w:rsid w:val="00A33D41"/>
    <w:rPr>
      <w:lang w:val="en-US"/>
    </w:rPr>
  </w:style>
  <w:style w:type="paragraph" w:styleId="Porat">
    <w:name w:val="footer"/>
    <w:basedOn w:val="prastasis"/>
    <w:link w:val="PoratDiagrama"/>
    <w:uiPriority w:val="99"/>
    <w:unhideWhenUsed/>
    <w:rsid w:val="00A33D41"/>
    <w:pPr>
      <w:tabs>
        <w:tab w:val="center" w:pos="4819"/>
        <w:tab w:val="right" w:pos="9638"/>
      </w:tabs>
    </w:pPr>
  </w:style>
  <w:style w:type="character" w:customStyle="1" w:styleId="PoratDiagrama">
    <w:name w:val="Poraštė Diagrama"/>
    <w:basedOn w:val="Numatytasispastraiposriftas"/>
    <w:link w:val="Porat"/>
    <w:uiPriority w:val="99"/>
    <w:rsid w:val="00A33D41"/>
    <w:rPr>
      <w:lang w:val="en-US"/>
    </w:rPr>
  </w:style>
  <w:style w:type="character" w:styleId="Neapdorotaspaminjimas">
    <w:name w:val="Unresolved Mention"/>
    <w:basedOn w:val="Numatytasispastraiposriftas"/>
    <w:uiPriority w:val="99"/>
    <w:semiHidden/>
    <w:unhideWhenUsed/>
    <w:rsid w:val="00EA0AA8"/>
    <w:rPr>
      <w:color w:val="605E5C"/>
      <w:shd w:val="clear" w:color="auto" w:fill="E1DFDD"/>
    </w:rPr>
  </w:style>
  <w:style w:type="character" w:styleId="Perirtashipersaitas">
    <w:name w:val="FollowedHyperlink"/>
    <w:basedOn w:val="Numatytasispastraiposriftas"/>
    <w:uiPriority w:val="99"/>
    <w:semiHidden/>
    <w:unhideWhenUsed/>
    <w:rsid w:val="008A13F2"/>
    <w:rPr>
      <w:color w:val="954F72" w:themeColor="followedHyperlink"/>
      <w:u w:val="single"/>
    </w:rPr>
  </w:style>
  <w:style w:type="paragraph" w:styleId="prastasiniatinklio">
    <w:name w:val="Normal (Web)"/>
    <w:basedOn w:val="prastasis"/>
    <w:uiPriority w:val="99"/>
    <w:semiHidden/>
    <w:unhideWhenUsed/>
    <w:rsid w:val="00684318"/>
    <w:pPr>
      <w:spacing w:before="100" w:beforeAutospacing="1" w:after="100" w:afterAutospacing="1"/>
    </w:pPr>
    <w:rPr>
      <w:lang w:val="lt-LT"/>
    </w:rPr>
  </w:style>
  <w:style w:type="paragraph" w:styleId="Turinys4">
    <w:name w:val="toc 4"/>
    <w:basedOn w:val="prastasis"/>
    <w:next w:val="prastasis"/>
    <w:autoRedefine/>
    <w:uiPriority w:val="39"/>
    <w:unhideWhenUsed/>
    <w:rsid w:val="003207F2"/>
    <w:pPr>
      <w:spacing w:after="100"/>
      <w:ind w:left="720"/>
    </w:pPr>
  </w:style>
  <w:style w:type="character" w:customStyle="1" w:styleId="normaltextrun">
    <w:name w:val="normaltextrun"/>
    <w:basedOn w:val="Numatytasispastraiposriftas"/>
    <w:rsid w:val="00F9166F"/>
  </w:style>
  <w:style w:type="table" w:styleId="Lentelstinklelis">
    <w:name w:val="Table Grid"/>
    <w:basedOn w:val="prastojilentel"/>
    <w:uiPriority w:val="39"/>
    <w:rsid w:val="00E663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E66359"/>
    <w:rPr>
      <w:rFonts w:asciiTheme="minorHAnsi" w:eastAsiaTheme="minorHAnsi" w:hAnsiTheme="minorHAnsi" w:cstheme="minorBidi"/>
      <w:sz w:val="20"/>
      <w:szCs w:val="20"/>
      <w:lang w:val="lt-LT" w:eastAsia="en-US"/>
    </w:rPr>
  </w:style>
  <w:style w:type="character" w:customStyle="1" w:styleId="PuslapioinaostekstasDiagrama">
    <w:name w:val="Puslapio išnašos tekstas Diagrama"/>
    <w:basedOn w:val="Numatytasispastraiposriftas"/>
    <w:link w:val="Puslapioinaostekstas"/>
    <w:uiPriority w:val="99"/>
    <w:semiHidden/>
    <w:rsid w:val="00E66359"/>
    <w:rPr>
      <w:rFonts w:asciiTheme="minorHAnsi" w:eastAsiaTheme="minorHAnsi" w:hAnsiTheme="minorHAnsi" w:cstheme="minorBidi"/>
      <w:sz w:val="20"/>
      <w:szCs w:val="20"/>
      <w:lang w:eastAsia="en-US"/>
    </w:rPr>
  </w:style>
  <w:style w:type="character" w:styleId="Puslapioinaosnuoroda">
    <w:name w:val="footnote reference"/>
    <w:basedOn w:val="Numatytasispastraiposriftas"/>
    <w:uiPriority w:val="99"/>
    <w:semiHidden/>
    <w:unhideWhenUsed/>
    <w:rsid w:val="00E66359"/>
    <w:rPr>
      <w:vertAlign w:val="superscript"/>
    </w:rPr>
  </w:style>
  <w:style w:type="paragraph" w:styleId="Sraopastraipa">
    <w:name w:val="List Paragraph"/>
    <w:aliases w:val="lp1,Bullet 1,Use Case List Paragraph,Numbering,ERP-List Paragraph,List Paragraph11,Sąrašo pastraipa1,List Paragraph3,Bullet EY,List Paragraph Red,List Paragraph2,List Paragraph21,Lentele,List Paragraph22,List Paragraph221,Buletai"/>
    <w:basedOn w:val="prastasis"/>
    <w:link w:val="SraopastraipaDiagrama"/>
    <w:uiPriority w:val="34"/>
    <w:qFormat/>
    <w:rsid w:val="00451A32"/>
    <w:pPr>
      <w:spacing w:after="160" w:line="259" w:lineRule="auto"/>
      <w:ind w:left="720"/>
      <w:contextualSpacing/>
    </w:pPr>
    <w:rPr>
      <w:rFonts w:asciiTheme="minorHAnsi" w:eastAsiaTheme="minorHAnsi" w:hAnsiTheme="minorHAnsi" w:cstheme="minorBidi"/>
      <w:sz w:val="22"/>
      <w:szCs w:val="22"/>
      <w:lang w:val="lt-LT" w:eastAsia="en-US"/>
    </w:rPr>
  </w:style>
  <w:style w:type="character" w:customStyle="1" w:styleId="SraopastraipaDiagrama">
    <w:name w:val="Sąrašo pastraipa Diagrama"/>
    <w:aliases w:val="lp1 Diagrama,Bullet 1 Diagrama,Use Case List Paragraph Diagrama,Numbering Diagrama,ERP-List Paragraph Diagrama,List Paragraph11 Diagrama,Sąrašo pastraipa1 Diagrama,List Paragraph3 Diagrama,Bullet EY Diagrama,Lentele Diagrama"/>
    <w:link w:val="Sraopastraipa"/>
    <w:uiPriority w:val="34"/>
    <w:qFormat/>
    <w:locked/>
    <w:rsid w:val="00451A32"/>
    <w:rPr>
      <w:rFonts w:asciiTheme="minorHAnsi" w:eastAsiaTheme="minorHAnsi" w:hAnsiTheme="minorHAnsi" w:cstheme="minorBidi"/>
      <w:sz w:val="22"/>
      <w:szCs w:val="22"/>
      <w:lang w:eastAsia="en-US"/>
    </w:rPr>
  </w:style>
  <w:style w:type="table" w:customStyle="1" w:styleId="Lentelstinklelis1">
    <w:name w:val="Lentelės tinklelis1"/>
    <w:basedOn w:val="prastojilentel"/>
    <w:next w:val="Lentelstinklelis"/>
    <w:uiPriority w:val="39"/>
    <w:rsid w:val="006F2E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5">
    <w:name w:val="toc 5"/>
    <w:basedOn w:val="prastasis"/>
    <w:next w:val="prastasis"/>
    <w:autoRedefine/>
    <w:uiPriority w:val="39"/>
    <w:unhideWhenUsed/>
    <w:rsid w:val="00F21B1D"/>
    <w:pPr>
      <w:spacing w:after="100"/>
      <w:ind w:left="960"/>
    </w:pPr>
  </w:style>
  <w:style w:type="numbering" w:customStyle="1" w:styleId="Sraonra1">
    <w:name w:val="Sąrašo nėra1"/>
    <w:next w:val="Sraonra"/>
    <w:uiPriority w:val="99"/>
    <w:semiHidden/>
    <w:unhideWhenUsed/>
    <w:rsid w:val="00903A91"/>
  </w:style>
  <w:style w:type="table" w:customStyle="1" w:styleId="Lentelstinklelis2">
    <w:name w:val="Lentelės tinklelis2"/>
    <w:basedOn w:val="prastojilentel"/>
    <w:next w:val="Lentelstinklelis"/>
    <w:uiPriority w:val="39"/>
    <w:rsid w:val="00903A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137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99" Type="http://schemas.openxmlformats.org/officeDocument/2006/relationships/hyperlink" Target="about:blank" TargetMode="External"/><Relationship Id="rId21" Type="http://schemas.openxmlformats.org/officeDocument/2006/relationships/hyperlink" Target="https://sodas.ugdome.lt/metodiniai-dokumentai/perziura/3745" TargetMode="External"/><Relationship Id="rId63" Type="http://schemas.openxmlformats.org/officeDocument/2006/relationships/hyperlink" Target="https://www.youtube.com/watch?v=zEYhb0rMY04" TargetMode="External"/><Relationship Id="rId159" Type="http://schemas.openxmlformats.org/officeDocument/2006/relationships/hyperlink" Target="https://www.lrt.lt/mediateka/irasas/12492/j-tumas-vaizgantas-nebylys" TargetMode="External"/><Relationship Id="rId324" Type="http://schemas.openxmlformats.org/officeDocument/2006/relationships/hyperlink" Target="https://www.epaveldas.lt/collections/19" TargetMode="External"/><Relationship Id="rId366" Type="http://schemas.openxmlformats.org/officeDocument/2006/relationships/hyperlink" Target="https://www.youtube.com/watch?v=6UlmehmMIe0" TargetMode="External"/><Relationship Id="rId531" Type="http://schemas.openxmlformats.org/officeDocument/2006/relationships/hyperlink" Target="https://smp2014lt.ugdome.lt/9-10/lietuviu-kalba/morfologija/110" TargetMode="External"/><Relationship Id="rId573" Type="http://schemas.openxmlformats.org/officeDocument/2006/relationships/hyperlink" Target="https://www.vlkk.lt/vlkk-nutarimai/suvestines-nutarimu-redakcijos/lietuviu-kalbos-skyrybos-taisykles-suvestine-redakcija" TargetMode="External"/><Relationship Id="rId629" Type="http://schemas.openxmlformats.org/officeDocument/2006/relationships/hyperlink" Target="https://vlkk.lt/media/public/file/Leidiniai/Liet_k_skyryba.pdf" TargetMode="External"/><Relationship Id="rId170" Type="http://schemas.openxmlformats.org/officeDocument/2006/relationships/hyperlink" Target="https://www.lituanistika.lt/content/2948" TargetMode="External"/><Relationship Id="rId226" Type="http://schemas.openxmlformats.org/officeDocument/2006/relationships/hyperlink" Target="https://lklms.lt/wp-content/uploads/2020/12/4-6.-SUTARTIS-uzduotys.pdf" TargetMode="External"/><Relationship Id="rId433" Type="http://schemas.openxmlformats.org/officeDocument/2006/relationships/hyperlink" Target="https://www.lrt.lt/mediateka/irasas/2000223605/vakaro-lyrika-vladas-bagdonas-skaito-gintaro-grajausko-eiles-1-d" TargetMode="External"/><Relationship Id="rId268" Type="http://schemas.openxmlformats.org/officeDocument/2006/relationships/hyperlink" Target="https://literaturairmenas.lt/poezija/jurgis-kuncinas-nespausdinti-eilerasciai" TargetMode="External"/><Relationship Id="rId475" Type="http://schemas.openxmlformats.org/officeDocument/2006/relationships/hyperlink" Target="http://www.xn--altiniai-4wb.info/index/details/562" TargetMode="External"/><Relationship Id="rId32" Type="http://schemas.openxmlformats.org/officeDocument/2006/relationships/hyperlink" Target="https://www.ibbylietuva.lt/rubinaitis/2014-nr-1-69/kristijono-donelaicio-metu-vaikai/" TargetMode="External"/><Relationship Id="rId74" Type="http://schemas.openxmlformats.org/officeDocument/2006/relationships/hyperlink" Target="http://www.tekstai.lt/zurnalas-metai/10-2005-m-nr-12-gruodis/44-mindaugas-kvietkauskas-prometjikoji-pasaulvoka-jono-bilino-prozoje-1" TargetMode="External"/><Relationship Id="rId128" Type="http://schemas.openxmlformats.org/officeDocument/2006/relationships/hyperlink" Target="https://www.lrt.lt/naujienos/kultura/12/1265710/pseudonimus-keites-jonas-aistis-du-vienos-guztos-sakaleliu-egzilio-pranasyste-ir-trupuciuka-dziaugsmo-sopuliu-suteikti" TargetMode="External"/><Relationship Id="rId335" Type="http://schemas.openxmlformats.org/officeDocument/2006/relationships/hyperlink" Target="https://smpmetodika.ugdome.lt/lietuviu-kalba/" TargetMode="External"/><Relationship Id="rId377" Type="http://schemas.openxmlformats.org/officeDocument/2006/relationships/hyperlink" Target="https://www.alfa.lt/straipsnis/10475185/aktorius-savickas-meile-atveria-akis-ir-skatina-veikti/?p=3" TargetMode="External"/><Relationship Id="rId500" Type="http://schemas.openxmlformats.org/officeDocument/2006/relationships/hyperlink" Target="https://smp2014lt.ugdome.lt/9-10/lietuviu-kalba/morfologija/111" TargetMode="External"/><Relationship Id="rId542" Type="http://schemas.openxmlformats.org/officeDocument/2006/relationships/hyperlink" Target="https://ekalba.lt/kalbos-patarimai/" TargetMode="External"/><Relationship Id="rId584" Type="http://schemas.openxmlformats.org/officeDocument/2006/relationships/hyperlink" Target="https://smp2014lt.ugdome.lt/9-10/lietuviu-kalba/sintakse-ir-skyryba/301" TargetMode="External"/><Relationship Id="rId5" Type="http://schemas.openxmlformats.org/officeDocument/2006/relationships/customXml" Target="../customXml/item5.xml"/><Relationship Id="rId181" Type="http://schemas.openxmlformats.org/officeDocument/2006/relationships/hyperlink" Target="https://maironiomuziejus.lt/post-t-exhibitions/vytautas-macernis-1921-1944/" TargetMode="External"/><Relationship Id="rId237" Type="http://schemas.openxmlformats.org/officeDocument/2006/relationships/hyperlink" Target="https://www.lrt.lt/mediateka/irasas/7415/jonas-biliunas" TargetMode="External"/><Relationship Id="rId402" Type="http://schemas.openxmlformats.org/officeDocument/2006/relationships/hyperlink" Target="https://smp2014lt.ugdome.lt/9-10/lietuviu-kalba/rasybos-kartojimas/1057" TargetMode="External"/><Relationship Id="rId279" Type="http://schemas.openxmlformats.org/officeDocument/2006/relationships/hyperlink" Target="http://kuncinotekstai.baltavarna.lt/" TargetMode="External"/><Relationship Id="rId444" Type="http://schemas.openxmlformats.org/officeDocument/2006/relationships/hyperlink" Target="https://smp2014lt.ugdome.lt/9-10/lietuviu-kalba/rasybos-kartojimas/1015" TargetMode="External"/><Relationship Id="rId486" Type="http://schemas.openxmlformats.org/officeDocument/2006/relationships/hyperlink" Target="https://www.youtube.com/watch?v=sCznKGCHTLM&amp;t=4s" TargetMode="External"/><Relationship Id="rId43" Type="http://schemas.openxmlformats.org/officeDocument/2006/relationships/hyperlink" Target="https://www.youtube.com/watch?v=OY8dvtAYz8w&amp;t=46s" TargetMode="External"/><Relationship Id="rId139" Type="http://schemas.openxmlformats.org/officeDocument/2006/relationships/hyperlink" Target="https://www.lrt.lt/mediateka/irasas/17286/spektaklis-satrijos-ragana-sename-dvare-i-d" TargetMode="External"/><Relationship Id="rId290" Type="http://schemas.openxmlformats.org/officeDocument/2006/relationships/hyperlink" Target="http://www.llti.lt/failai/Colloquia31_internetui_Satkauskyte.pdf" TargetMode="External"/><Relationship Id="rId304" Type="http://schemas.openxmlformats.org/officeDocument/2006/relationships/hyperlink" Target="https://www.lrt.lt/naujienos/tavo-lrt/15/129642/d-kalinauskaite-gera-knyga-issitraukiu-is-lentynos-tada-kai-nuseda-baterijos" TargetMode="External"/><Relationship Id="rId346" Type="http://schemas.openxmlformats.org/officeDocument/2006/relationships/hyperlink" Target="https://etalpykla.lituanistikadb.lt/fedora/objects/LT-LDB-0001:J.04~2004~1367184586415/datastreams/DS.002.0.01.ARTIC/content" TargetMode="External"/><Relationship Id="rId388" Type="http://schemas.openxmlformats.org/officeDocument/2006/relationships/hyperlink" Target="https://literaturairmenas.lt/literatura/giedre-steikunaite-kaip-komiksais-perteikti-tragedija" TargetMode="External"/><Relationship Id="rId511" Type="http://schemas.openxmlformats.org/officeDocument/2006/relationships/hyperlink" Target="https://vlkk.lt/konsultacijos/14364-zmonese-vietininkas" TargetMode="External"/><Relationship Id="rId553" Type="http://schemas.openxmlformats.org/officeDocument/2006/relationships/hyperlink" Target="https://smp2014lt.ugdome.lt/9-10/lietuviu-kalba/morfologija/119" TargetMode="External"/><Relationship Id="rId609" Type="http://schemas.openxmlformats.org/officeDocument/2006/relationships/hyperlink" Target="https://www.vle.lt/straipsnis/sujungiamasis-sakinys/" TargetMode="External"/><Relationship Id="rId85" Type="http://schemas.openxmlformats.org/officeDocument/2006/relationships/hyperlink" Target="https://www.kinofondas.lt/filmas/jonas-biliunas/" TargetMode="External"/><Relationship Id="rId150" Type="http://schemas.openxmlformats.org/officeDocument/2006/relationships/hyperlink" Target="https://www.lrt.lt/mediateka/irasas/1013715928/100-juozas-tumas-vaizgantas" TargetMode="External"/><Relationship Id="rId192" Type="http://schemas.openxmlformats.org/officeDocument/2006/relationships/hyperlink" Target="https://www.lrt.lt/mediateka/irasas/2000142873/lietuva-musu-lupose-kristijono-donelaicio-portretas-kalbos-sintezatorius-ir-poezijos-skaitymai-su-laimuciu-sedziumi" TargetMode="External"/><Relationship Id="rId206" Type="http://schemas.openxmlformats.org/officeDocument/2006/relationships/hyperlink" Target="https://www.menuspaustuve.lt/lt/infoteka/mediateka/spektakliai/2/metai-rudens-gerybes-eimuntas-nekrosius-istrauka" TargetMode="External"/><Relationship Id="rId413" Type="http://schemas.openxmlformats.org/officeDocument/2006/relationships/hyperlink" Target="https://www.lrt.lt/mediateka/irasas/2000141658/vakaro-lyrika-jurga-kalvaityte-skaito-broniaus-krivicko-eiles" TargetMode="External"/><Relationship Id="rId595" Type="http://schemas.openxmlformats.org/officeDocument/2006/relationships/hyperlink" Target="https://smp2014lt.ugdome.lt/9-10/lietuviu-kalba/sintakse-ir-skyryba/193" TargetMode="External"/><Relationship Id="rId248" Type="http://schemas.openxmlformats.org/officeDocument/2006/relationships/hyperlink" Target="https://etalpykla.lituanistikadb.lt/fedora/objects/LT-LDB-0001:J.04~2006~1617113714441/datastreams/DS.002.0.01.ARTIC/content" TargetMode="External"/><Relationship Id="rId455" Type="http://schemas.openxmlformats.org/officeDocument/2006/relationships/hyperlink" Target="https://smp2014lt.ugdome.lt/9-10/lietuviu-kalba/fonetika/1517" TargetMode="External"/><Relationship Id="rId497" Type="http://schemas.openxmlformats.org/officeDocument/2006/relationships/hyperlink" Target="https://www.youtube.com/watch?v=jC5zWg_oDIs" TargetMode="External"/><Relationship Id="rId620" Type="http://schemas.openxmlformats.org/officeDocument/2006/relationships/hyperlink" Target="https://vlkk.lt/media/public/file/Leidiniai/Liet_k_skyryba.pdf" TargetMode="External"/><Relationship Id="rId12" Type="http://schemas.openxmlformats.org/officeDocument/2006/relationships/image" Target="media/image1.png"/><Relationship Id="rId108" Type="http://schemas.openxmlformats.org/officeDocument/2006/relationships/hyperlink" Target="https://www.lituanistika.lt/content/59231" TargetMode="External"/><Relationship Id="rId315" Type="http://schemas.openxmlformats.org/officeDocument/2006/relationships/hyperlink" Target="https://www.youtube.com/watch?v=2-08faqJsSE" TargetMode="External"/><Relationship Id="rId357" Type="http://schemas.openxmlformats.org/officeDocument/2006/relationships/hyperlink" Target="https://etalpykla.lituanistikadb.lt/fedora/objects/LT-LDB-0001:J.04~2011~1481794329494/datastreams/DS.002.0.01.ARTIC/content" TargetMode="External"/><Relationship Id="rId522" Type="http://schemas.openxmlformats.org/officeDocument/2006/relationships/hyperlink" Target="https://ekalba.lt/kalbos-patarimai/" TargetMode="External"/><Relationship Id="rId54" Type="http://schemas.openxmlformats.org/officeDocument/2006/relationships/hyperlink" Target="http://wystawa.przyjacielebpp.org/en/adam-mickiewicz/" TargetMode="External"/><Relationship Id="rId96" Type="http://schemas.openxmlformats.org/officeDocument/2006/relationships/hyperlink" Target="https://www.youtube.com/watch?v=zEYhb0rMY04&amp;list=RDzEYhb0rMY04&amp;index=1" TargetMode="External"/><Relationship Id="rId161" Type="http://schemas.openxmlformats.org/officeDocument/2006/relationships/hyperlink" Target="about:blank" TargetMode="External"/><Relationship Id="rId217" Type="http://schemas.openxmlformats.org/officeDocument/2006/relationships/hyperlink" Target="https://www.youtube.com/watch?v=MIaOx_GaEbw" TargetMode="External"/><Relationship Id="rId399" Type="http://schemas.openxmlformats.org/officeDocument/2006/relationships/hyperlink" Target="http://www.xn--altiniai-4wb.info/index/details/553" TargetMode="External"/><Relationship Id="rId564" Type="http://schemas.openxmlformats.org/officeDocument/2006/relationships/hyperlink" Target="https://www.vlkk.lt/konsultacijos/6894-vietoj-to-kad-padalyvis" TargetMode="External"/><Relationship Id="rId259" Type="http://schemas.openxmlformats.org/officeDocument/2006/relationships/hyperlink" Target="about:blank" TargetMode="External"/><Relationship Id="rId424" Type="http://schemas.openxmlformats.org/officeDocument/2006/relationships/hyperlink" Target="https://smp2014lt.ugdome.lt/9-10/lietuviu-kalba/rasybos-kartojimas/1088" TargetMode="External"/><Relationship Id="rId466" Type="http://schemas.openxmlformats.org/officeDocument/2006/relationships/hyperlink" Target="https://smp2014lt.ugdome.lt/9-10/lietuviu-kalba/rasybos-kartojimas/993" TargetMode="External"/><Relationship Id="rId631" Type="http://schemas.openxmlformats.org/officeDocument/2006/relationships/hyperlink" Target="https://smp2014lt.ugdome.lt/9-10/lietuviu-kalba/sintakse-ir-skyryba/156" TargetMode="External"/><Relationship Id="rId23" Type="http://schemas.openxmlformats.org/officeDocument/2006/relationships/hyperlink" Target="about:blank" TargetMode="External"/><Relationship Id="rId119" Type="http://schemas.openxmlformats.org/officeDocument/2006/relationships/hyperlink" Target="http://www.llti.lt/failai/Nr24_Str_Satkauskyte.pdf" TargetMode="External"/><Relationship Id="rId270" Type="http://schemas.openxmlformats.org/officeDocument/2006/relationships/hyperlink" Target="http://virginijusg.blogspot.com/2009/06/14-sortai-peonai-kuncinas-semerys.html" TargetMode="External"/><Relationship Id="rId326" Type="http://schemas.openxmlformats.org/officeDocument/2006/relationships/hyperlink" Target="https://www.lrt.lt/audioteka" TargetMode="External"/><Relationship Id="rId533" Type="http://schemas.openxmlformats.org/officeDocument/2006/relationships/hyperlink" Target="https://smp2014lt.ugdome.lt/9-10/lietuviu-kalba/morfologija/139" TargetMode="External"/><Relationship Id="rId65" Type="http://schemas.openxmlformats.org/officeDocument/2006/relationships/hyperlink" Target="about:blank" TargetMode="External"/><Relationship Id="rId130" Type="http://schemas.openxmlformats.org/officeDocument/2006/relationships/hyperlink" Target="https://www.youtube.com/watch?v=_F-qpZ_GhcE" TargetMode="External"/><Relationship Id="rId368" Type="http://schemas.openxmlformats.org/officeDocument/2006/relationships/hyperlink" Target="http://gvu.lt/lietuviu-kalba/uzduotys-9-klasei/9-klase/kurybinio-rasymo-uzduotis-novele/" TargetMode="External"/><Relationship Id="rId575" Type="http://schemas.openxmlformats.org/officeDocument/2006/relationships/hyperlink" Target="https://smp2014lt.ugdome.lt/9-10/lietuviu-kalba/sintakse-ir-skyryba/195" TargetMode="External"/><Relationship Id="rId172" Type="http://schemas.openxmlformats.org/officeDocument/2006/relationships/hyperlink" Target="https://www.lituanistika.lt/content/34449" TargetMode="External"/><Relationship Id="rId228" Type="http://schemas.openxmlformats.org/officeDocument/2006/relationships/hyperlink" Target="https://www.lrt.lt/mediateka" TargetMode="External"/><Relationship Id="rId435" Type="http://schemas.openxmlformats.org/officeDocument/2006/relationships/hyperlink" Target="https://www.youtube.com/watch?v=H4TGb572vMY" TargetMode="External"/><Relationship Id="rId477" Type="http://schemas.openxmlformats.org/officeDocument/2006/relationships/hyperlink" Target="https://vlkk.lt/media/public/file/Nutarimai/Ra%C5%A1yba_2022.pdf" TargetMode="External"/><Relationship Id="rId600" Type="http://schemas.openxmlformats.org/officeDocument/2006/relationships/hyperlink" Target="https://www.vlkk.lt/vlkk-nutarimai/suvestines-nutarimu-redakcijos/lietuviu-kalbos-skyrybos-taisykles-suvestine-redakcija" TargetMode="External"/><Relationship Id="rId281" Type="http://schemas.openxmlformats.org/officeDocument/2006/relationships/hyperlink" Target="https://www.youtube.com/watch?v=yvYiPohswkU" TargetMode="External"/><Relationship Id="rId337" Type="http://schemas.openxmlformats.org/officeDocument/2006/relationships/hyperlink" Target="http://www.avantekstas.flf.vu.lt/lt/" TargetMode="External"/><Relationship Id="rId502" Type="http://schemas.openxmlformats.org/officeDocument/2006/relationships/hyperlink" Target="https://ekalba.lt/kalbos-patarimai/" TargetMode="External"/><Relationship Id="rId34" Type="http://schemas.openxmlformats.org/officeDocument/2006/relationships/hyperlink" Target="https://www.youtube.com/watch?v=JB70IUvOkm4" TargetMode="External"/><Relationship Id="rId76" Type="http://schemas.openxmlformats.org/officeDocument/2006/relationships/hyperlink" Target="https://www.lituanistika.lt/content/23387" TargetMode="External"/><Relationship Id="rId141" Type="http://schemas.openxmlformats.org/officeDocument/2006/relationships/hyperlink" Target="https://www.bernardinai.lt/zmogaus-siela-man-idomesne-uz-kuna-rasytojai-marijai-peckauskaitei-satrijos-raganai-145/" TargetMode="External"/><Relationship Id="rId379" Type="http://schemas.openxmlformats.org/officeDocument/2006/relationships/hyperlink" Target="https://sodas.ugdome.lt/metodiniai-dokumentai/perziura/2976" TargetMode="External"/><Relationship Id="rId544" Type="http://schemas.openxmlformats.org/officeDocument/2006/relationships/hyperlink" Target="https://www.vle.lt/straipsnis/padalyvis/" TargetMode="External"/><Relationship Id="rId586" Type="http://schemas.openxmlformats.org/officeDocument/2006/relationships/hyperlink" Target="https://vlkk.lt/media/public/file/Leidiniai/Liet_k_skyryba.pdf" TargetMode="External"/><Relationship Id="rId7" Type="http://schemas.openxmlformats.org/officeDocument/2006/relationships/styles" Target="styles.xml"/><Relationship Id="rId183" Type="http://schemas.openxmlformats.org/officeDocument/2006/relationships/hyperlink" Target="https://maironiomuziejus.lt/post-t-exhibitions/salomeja-neris-1904-1945/" TargetMode="External"/><Relationship Id="rId239" Type="http://schemas.openxmlformats.org/officeDocument/2006/relationships/hyperlink" Target="http://www.xn--altiniai-4wb.info/index/details/1038" TargetMode="External"/><Relationship Id="rId390" Type="http://schemas.openxmlformats.org/officeDocument/2006/relationships/hyperlink" Target="https://vlkk.lt/aktualiausios-temos/svetimvardziai/gramatinimas" TargetMode="External"/><Relationship Id="rId404" Type="http://schemas.openxmlformats.org/officeDocument/2006/relationships/hyperlink" Target="https://smp2014lt.ugdome.lt/9-10/lietuviu-kalba/rasybos-kartojimas/1060" TargetMode="External"/><Relationship Id="rId446" Type="http://schemas.openxmlformats.org/officeDocument/2006/relationships/hyperlink" Target="https://www.youtube.com/watch?v=lyOtID3azps" TargetMode="External"/><Relationship Id="rId611" Type="http://schemas.openxmlformats.org/officeDocument/2006/relationships/hyperlink" Target="https://vlkk.lt/media/public/file/Leidiniai/Liet_k_skyryba.pdf" TargetMode="External"/><Relationship Id="rId250" Type="http://schemas.openxmlformats.org/officeDocument/2006/relationships/hyperlink" Target="https://www.bernardinai.lt/daugiau-negu-romantikas-p-bagdo-ir-j-blekaicio-atsiminimai-apie-a-skema/" TargetMode="External"/><Relationship Id="rId292" Type="http://schemas.openxmlformats.org/officeDocument/2006/relationships/hyperlink" Target="https://sodas.ugdome.lt/metodiniai-dokumentai/perziura/3871" TargetMode="External"/><Relationship Id="rId306" Type="http://schemas.openxmlformats.org/officeDocument/2006/relationships/hyperlink" Target="https://www.zurnalasmetai.lt/?p=16031" TargetMode="External"/><Relationship Id="rId488" Type="http://schemas.openxmlformats.org/officeDocument/2006/relationships/hyperlink" Target="https://www.youtube.com/watch?v=ESTtCBeEpTk&amp;list=PL0Cy-fqcGWHE2OL4RfijfeUt-45AJEo73&amp;index=6" TargetMode="External"/><Relationship Id="rId45" Type="http://schemas.openxmlformats.org/officeDocument/2006/relationships/hyperlink" Target="about:blank" TargetMode="External"/><Relationship Id="rId87" Type="http://schemas.openxmlformats.org/officeDocument/2006/relationships/hyperlink" Target="https://www.lrt.lt/mediateka/irasas/2000127666/literaturos-pedsekys-zemaites-nutekejimo-laime" TargetMode="External"/><Relationship Id="rId110" Type="http://schemas.openxmlformats.org/officeDocument/2006/relationships/hyperlink" Target="https://www.lituanistika.lt/content/222" TargetMode="External"/><Relationship Id="rId348" Type="http://schemas.openxmlformats.org/officeDocument/2006/relationships/hyperlink" Target="https://etalpykla.lituanistikadb.lt/fedora/objects/LT-LDB-0001:J.04~2004~1367183809229/datastreams/DS.002.0.01.ARTIC/content" TargetMode="External"/><Relationship Id="rId513" Type="http://schemas.openxmlformats.org/officeDocument/2006/relationships/hyperlink" Target="https://vlkk.lt/konsultacijos/11165-dalyvauti-kurime-vietininkas" TargetMode="External"/><Relationship Id="rId555" Type="http://schemas.openxmlformats.org/officeDocument/2006/relationships/hyperlink" Target="https://smp2014lt.ugdome.lt/9-10/lietuviu-kalba/morfologija/129" TargetMode="External"/><Relationship Id="rId597" Type="http://schemas.openxmlformats.org/officeDocument/2006/relationships/hyperlink" Target="https://smp2014lt.ugdome.lt/9-10/lietuviu-kalba/sintakse-ir-skyryba/273" TargetMode="External"/><Relationship Id="rId152" Type="http://schemas.openxmlformats.org/officeDocument/2006/relationships/hyperlink" Target="https://www.lrt.lt/mediateka/irasas/13229/spektaklis-j-tumas-vaizgantas-dedes-ir-dedienes-ii-d" TargetMode="External"/><Relationship Id="rId194" Type="http://schemas.openxmlformats.org/officeDocument/2006/relationships/hyperlink" Target="https://www.youtube.com/watch?v=5QpzoDH60yA" TargetMode="External"/><Relationship Id="rId208" Type="http://schemas.openxmlformats.org/officeDocument/2006/relationships/hyperlink" Target="http://www.satenai.lt/2020/01/10/kodel-dirbtinis-intelektas-neturi-vaizduotes/" TargetMode="External"/><Relationship Id="rId415" Type="http://schemas.openxmlformats.org/officeDocument/2006/relationships/hyperlink" Target="https://www.youtube.com/watch?v=Rl27mW4-i-M" TargetMode="External"/><Relationship Id="rId457" Type="http://schemas.openxmlformats.org/officeDocument/2006/relationships/hyperlink" Target="http://tartis.vdu.lt/fonetika-ir-tartis/pagrindai/ii-lygis/skardziuju-ir-dusliuju-priebalsiu-derinimas/12-1-uzduotis/" TargetMode="External"/><Relationship Id="rId622" Type="http://schemas.openxmlformats.org/officeDocument/2006/relationships/hyperlink" Target="https://smp2014lt.ugdome.lt/9-10/lietuviu-kalba/sintakse-ir-skyryba/294" TargetMode="External"/><Relationship Id="rId261" Type="http://schemas.openxmlformats.org/officeDocument/2006/relationships/hyperlink" Target="http://www.xn--altiniai-4wb.info/files/literatura/LH00/Elena_Bukelien%C4%97._Ra%C5%A1ytojas_ir_jo_gyvenimas.LH7800A.pdf" TargetMode="External"/><Relationship Id="rId499" Type="http://schemas.openxmlformats.org/officeDocument/2006/relationships/hyperlink" Target="https://smp2014lt.ugdome.lt/9-10/lietuviu-kalba/morfologija/128" TargetMode="External"/><Relationship Id="rId14" Type="http://schemas.openxmlformats.org/officeDocument/2006/relationships/image" Target="media/image3.png"/><Relationship Id="rId56" Type="http://schemas.openxmlformats.org/officeDocument/2006/relationships/hyperlink" Target="http://www.&#353;altiniai.info/index/details/1020" TargetMode="External"/><Relationship Id="rId317" Type="http://schemas.openxmlformats.org/officeDocument/2006/relationships/hyperlink" Target="https://www.ziniuradijas.lt/laidos/kai-knygos-prabyla/apie-noveliu-rinkini-skersveju-namai-su-knygos-autore-d-kalinauskaite?video=1" TargetMode="External"/><Relationship Id="rId359" Type="http://schemas.openxmlformats.org/officeDocument/2006/relationships/hyperlink" Target="https://etalpykla.lituanistikadb.lt/fedora/objects/LT-LDB-0001:J.04~2014~1453823683999/datastreams/DS.002.0.01.ARTIC/content" TargetMode="External"/><Relationship Id="rId524" Type="http://schemas.openxmlformats.org/officeDocument/2006/relationships/hyperlink" Target="https://www.vlkk.lt/konsultacijos/196-naudininkas-baigmuo-imui-ymui" TargetMode="External"/><Relationship Id="rId566" Type="http://schemas.openxmlformats.org/officeDocument/2006/relationships/hyperlink" Target="https://www.vlkk.lt/vlkk-nutarimai/suvestines-nutarimu-redakcijos/lietuviu-kalbos-skyrybos-taisykles-suvestine-redakcija" TargetMode="External"/><Relationship Id="rId98" Type="http://schemas.openxmlformats.org/officeDocument/2006/relationships/hyperlink" Target="https://www.7md.lt/teatras/2018-11-02/Katres-kosmaras" TargetMode="External"/><Relationship Id="rId121" Type="http://schemas.openxmlformats.org/officeDocument/2006/relationships/hyperlink" Target="https://www.zurnalai.vu.lt/literatura/article/view/2686" TargetMode="External"/><Relationship Id="rId163" Type="http://schemas.openxmlformats.org/officeDocument/2006/relationships/hyperlink" Target="https://www.flf.vu.lt/dokumentai/Mokslas/Elektroniniai_istekliai/XX_amziaus_literatura_internetui2_2.pdf" TargetMode="External"/><Relationship Id="rId219" Type="http://schemas.openxmlformats.org/officeDocument/2006/relationships/hyperlink" Target="https://www.youtube.com/watch?v=rg2ueL9Hnis" TargetMode="External"/><Relationship Id="rId370" Type="http://schemas.openxmlformats.org/officeDocument/2006/relationships/hyperlink" Target="https://www.menuspaustuve.lt/lt/infoteka/mediateka/spektakliai/2/metai-rudens-gerybes-eimuntas-nekrosius-istrauka" TargetMode="External"/><Relationship Id="rId426" Type="http://schemas.openxmlformats.org/officeDocument/2006/relationships/hyperlink" Target="https://smp2014lt.ugdome.lt/9-10/lietuviu-kalba/rasybos-kartojimas/1026" TargetMode="External"/><Relationship Id="rId633" Type="http://schemas.openxmlformats.org/officeDocument/2006/relationships/hyperlink" Target="https://smp2014lt.ugdome.lt/9-10/lietuviu-kalba/sintakse-ir-skyryba/163" TargetMode="External"/><Relationship Id="rId230" Type="http://schemas.openxmlformats.org/officeDocument/2006/relationships/hyperlink" Target="https://www.limis.lt/" TargetMode="External"/><Relationship Id="rId468" Type="http://schemas.openxmlformats.org/officeDocument/2006/relationships/hyperlink" Target="http://www.xn--altiniai-4wb.info/index/details/565" TargetMode="External"/><Relationship Id="rId25" Type="http://schemas.openxmlformats.org/officeDocument/2006/relationships/hyperlink" Target="about:blank" TargetMode="External"/><Relationship Id="rId67" Type="http://schemas.openxmlformats.org/officeDocument/2006/relationships/hyperlink" Target="https://www.lituanistika.lt/content/64755" TargetMode="External"/><Relationship Id="rId272" Type="http://schemas.openxmlformats.org/officeDocument/2006/relationships/hyperlink" Target="http://kuncinotekstai.baltavarna.lt/apie-kuncina/alytus/" TargetMode="External"/><Relationship Id="rId328" Type="http://schemas.openxmlformats.org/officeDocument/2006/relationships/hyperlink" Target="https://www.lrt.lt/mediateka/audio/vakaras-su-knyga" TargetMode="External"/><Relationship Id="rId535" Type="http://schemas.openxmlformats.org/officeDocument/2006/relationships/hyperlink" Target="https://vlkk.lt/konsultacijos/11700-deka-polinksnis" TargetMode="External"/><Relationship Id="rId577" Type="http://schemas.openxmlformats.org/officeDocument/2006/relationships/hyperlink" Target="https://smp2014lt.ugdome.lt/9-10/lietuviu-kalba/sintakse-ir-skyryba/223" TargetMode="External"/><Relationship Id="rId132" Type="http://schemas.openxmlformats.org/officeDocument/2006/relationships/hyperlink" Target="https://www.youtube.com/watch?v=POw8KH8xTgw" TargetMode="External"/><Relationship Id="rId174" Type="http://schemas.openxmlformats.org/officeDocument/2006/relationships/hyperlink" Target="http://www.&#353;altiniai.info/index/details/1345" TargetMode="External"/><Relationship Id="rId381" Type="http://schemas.openxmlformats.org/officeDocument/2006/relationships/hyperlink" Target="https://www.lrt.lt/mediateka" TargetMode="External"/><Relationship Id="rId602" Type="http://schemas.openxmlformats.org/officeDocument/2006/relationships/hyperlink" Target="https://smp2014lt.ugdome.lt/9-10/lietuviu-kalba/sintakse-ir-skyryba/213" TargetMode="External"/><Relationship Id="rId241" Type="http://schemas.openxmlformats.org/officeDocument/2006/relationships/hyperlink" Target="http://www.xn--altiniai-4wb.info/index/details/1372" TargetMode="External"/><Relationship Id="rId437" Type="http://schemas.openxmlformats.org/officeDocument/2006/relationships/hyperlink" Target="https://www.youtube.com/watch?v=825wmMVMFTU" TargetMode="External"/><Relationship Id="rId479" Type="http://schemas.openxmlformats.org/officeDocument/2006/relationships/hyperlink" Target="http://www.xn--altiniai-4wb.info/files/kalba/KI00/Lietuvi%C5%B3_kalbos_%C5%BEinynas._Skai%C4%8Di%C5%B3_ra%C5%A1ymas.KI2700.pdf" TargetMode="External"/><Relationship Id="rId36" Type="http://schemas.openxmlformats.org/officeDocument/2006/relationships/hyperlink" Target="https://www.bernardinai.lt/2019-07-12-cekijos-lituanistams-destantis-v-seferis-donelaicio-metai-yra-kaip-senas-seimyninis-nuotrauku-albumas/" TargetMode="External"/><Relationship Id="rId283" Type="http://schemas.openxmlformats.org/officeDocument/2006/relationships/hyperlink" Target="http://owl.english.purdue.edu/" TargetMode="External"/><Relationship Id="rId339" Type="http://schemas.openxmlformats.org/officeDocument/2006/relationships/hyperlink" Target="http://lvvgdb.lki.lt/vietovardziai/Default.aspx?pid=1" TargetMode="External"/><Relationship Id="rId490" Type="http://schemas.openxmlformats.org/officeDocument/2006/relationships/hyperlink" Target="https://www.vle.lt/straipsnis/dvejybinis-linksnis/" TargetMode="External"/><Relationship Id="rId504" Type="http://schemas.openxmlformats.org/officeDocument/2006/relationships/hyperlink" Target="https://administracinekalba" TargetMode="External"/><Relationship Id="rId546" Type="http://schemas.openxmlformats.org/officeDocument/2006/relationships/hyperlink" Target="https://vlkk.lt/konsultacijos/638-dalyvis" TargetMode="External"/><Relationship Id="rId78" Type="http://schemas.openxmlformats.org/officeDocument/2006/relationships/hyperlink" Target="https://www.lituanistika.lt/content/47424" TargetMode="External"/><Relationship Id="rId101" Type="http://schemas.openxmlformats.org/officeDocument/2006/relationships/hyperlink" Target="https://www.zurnalasmetai.lt/?p=17088" TargetMode="External"/><Relationship Id="rId143" Type="http://schemas.openxmlformats.org/officeDocument/2006/relationships/hyperlink" Target="https://www.lrt.lt/mediateka/irasas/2000084091/literaturos-pedsekys-keturvejininkas-kazys-binkis-bohema-ir-kuryba" TargetMode="External"/><Relationship Id="rId185" Type="http://schemas.openxmlformats.org/officeDocument/2006/relationships/hyperlink" Target="https://maironiomuziejus.lt/post-t-exhibitions/balys-sruoga/" TargetMode="External"/><Relationship Id="rId350" Type="http://schemas.openxmlformats.org/officeDocument/2006/relationships/hyperlink" Target="https://etalpykla.lituanistikadb.lt/fedora/objects/LT-LDB-0001:J.04~2000~1367182706958/datastreams/DS.002.0.01.ARTIC/content" TargetMode="External"/><Relationship Id="rId406" Type="http://schemas.openxmlformats.org/officeDocument/2006/relationships/hyperlink" Target="https://smp2014lt.ugdome.lt/9-10/lietuviu-kalba/rasybos-kartojimas/995" TargetMode="External"/><Relationship Id="rId588" Type="http://schemas.openxmlformats.org/officeDocument/2006/relationships/hyperlink" Target="https://vlkk.lt/media/public/file/Leidiniai/Liet_k_skyryba.pdf" TargetMode="External"/><Relationship Id="rId9" Type="http://schemas.openxmlformats.org/officeDocument/2006/relationships/webSettings" Target="webSettings.xml"/><Relationship Id="rId210" Type="http://schemas.openxmlformats.org/officeDocument/2006/relationships/hyperlink" Target="https://www.youtube.com/watch?v=ZUZHbMqf21U" TargetMode="External"/><Relationship Id="rId392" Type="http://schemas.openxmlformats.org/officeDocument/2006/relationships/hyperlink" Target="https://vlkk.lt/aktualiausios-temos/svetimvardziai/apie-skyriu-svetimvardziai" TargetMode="External"/><Relationship Id="rId448" Type="http://schemas.openxmlformats.org/officeDocument/2006/relationships/hyperlink" Target="http://www.xn--altiniai-4wb.info/index/details/556" TargetMode="External"/><Relationship Id="rId613" Type="http://schemas.openxmlformats.org/officeDocument/2006/relationships/hyperlink" Target="https://www.vle.lt/straipsnis/prijungiamasis-sakinys/" TargetMode="External"/><Relationship Id="rId252" Type="http://schemas.openxmlformats.org/officeDocument/2006/relationships/hyperlink" Target="http://www.xn--altiniai-4wb.info/files/literatura/LH00/Loreta_Ma%C4%8Dianskait%C4%97._Antanas_%C5%A0k%C4%97ma.LHP200B.pdf" TargetMode="External"/><Relationship Id="rId294" Type="http://schemas.openxmlformats.org/officeDocument/2006/relationships/hyperlink" Target="http://balsas.cc/realybes-konstravimas-ziniasklaidoje-ir-tikroviskumo-problema/" TargetMode="External"/><Relationship Id="rId308" Type="http://schemas.openxmlformats.org/officeDocument/2006/relationships/hyperlink" Target="http://www.tekstai.lt/tekstai-apie-tekstus/102-k/3763-jurate-baranova-gyvenimas-po-gyvenimo-pasak-danutes-kalinauskaites" TargetMode="External"/><Relationship Id="rId515" Type="http://schemas.openxmlformats.org/officeDocument/2006/relationships/hyperlink" Target="https://www.youtube.com/watch?v=jC5zWg_oDIs" TargetMode="External"/><Relationship Id="rId47" Type="http://schemas.openxmlformats.org/officeDocument/2006/relationships/hyperlink" Target="https://lklms.lt/nijole-bartasiuniene-j-v-getes-faustas-fausto-darbo-kambarys/" TargetMode="External"/><Relationship Id="rId89" Type="http://schemas.openxmlformats.org/officeDocument/2006/relationships/hyperlink" Target="https://www.lrt.lt/naujienos/kultura/12/1559089/minedami-zemaites-100-asias-metines-mokslininkai-pabrezia-jaunu-moteru-karta-dabar-ja-atranda" TargetMode="External"/><Relationship Id="rId112" Type="http://schemas.openxmlformats.org/officeDocument/2006/relationships/hyperlink" Target="https://www.lituanistika.lt/content/40943" TargetMode="External"/><Relationship Id="rId154" Type="http://schemas.openxmlformats.org/officeDocument/2006/relationships/hyperlink" Target="https://www.lrt.lt/mediateka/irasas/1013683464/zmones-kurie-sukure-lietuva-juozas-tumas-vaizgantas" TargetMode="External"/><Relationship Id="rId361" Type="http://schemas.openxmlformats.org/officeDocument/2006/relationships/hyperlink" Target="https://etalpykla.lituanistikadb.lt/fedora/objects/LT-LDB-0001:J.04~2018~1573076221731/datastreams/DS.002.0.01.ARTIC/content" TargetMode="External"/><Relationship Id="rId557" Type="http://schemas.openxmlformats.org/officeDocument/2006/relationships/hyperlink" Target="https://ekalba.lt/kalbos-patarimai/" TargetMode="External"/><Relationship Id="rId599" Type="http://schemas.openxmlformats.org/officeDocument/2006/relationships/hyperlink" Target="https://smp2014lt.ugdome.lt/9-10/lietuviu-kalba/sintakse-ir-skyryba/205" TargetMode="External"/><Relationship Id="rId196" Type="http://schemas.openxmlformats.org/officeDocument/2006/relationships/hyperlink" Target="https://www.youtube.com/watch?v=uN4qeSb1eBY" TargetMode="External"/><Relationship Id="rId417" Type="http://schemas.openxmlformats.org/officeDocument/2006/relationships/hyperlink" Target="https://www.youtube.com/watch?v=vwDAhl4ASiE" TargetMode="External"/><Relationship Id="rId459" Type="http://schemas.openxmlformats.org/officeDocument/2006/relationships/hyperlink" Target="https://www.youtube.com/watch?v=-k4xG2toX5E" TargetMode="External"/><Relationship Id="rId624" Type="http://schemas.openxmlformats.org/officeDocument/2006/relationships/hyperlink" Target="https://smp2014lt.ugdome.lt/9-10/lietuviu-kalba/sintakse-ir-skyryba/1434" TargetMode="External"/><Relationship Id="rId16" Type="http://schemas.openxmlformats.org/officeDocument/2006/relationships/hyperlink" Target="https://www.youtube.com/watch?v=bol0X7jZ6J0" TargetMode="External"/><Relationship Id="rId221" Type="http://schemas.openxmlformats.org/officeDocument/2006/relationships/hyperlink" Target="https://www.youtube.com/watch?v=OWlt6ZP6qjY" TargetMode="External"/><Relationship Id="rId263" Type="http://schemas.openxmlformats.org/officeDocument/2006/relationships/footer" Target="footer1.xml"/><Relationship Id="rId319" Type="http://schemas.openxmlformats.org/officeDocument/2006/relationships/hyperlink" Target="https://sodas.ugdome.lt/grotuvas/54d81a5a-44f6-45ad-9759-1d5d2d0cfbf6?showLocaleChangeLinks=true" TargetMode="External"/><Relationship Id="rId470" Type="http://schemas.openxmlformats.org/officeDocument/2006/relationships/hyperlink" Target="https://vlkk.lt/media/public/file/Nutarimai/Ra%C5%A1yba_2022.pdf" TargetMode="External"/><Relationship Id="rId526" Type="http://schemas.openxmlformats.org/officeDocument/2006/relationships/hyperlink" Target="https://www.vle.lt/straipsnis/polinksnis/" TargetMode="External"/><Relationship Id="rId58" Type="http://schemas.openxmlformats.org/officeDocument/2006/relationships/hyperlink" Target="http://www.tekstai.lt/zurnalas-metai/797-2016-m-nr-01-sausis/8085-antanas-baranauskas-tarp-poezijos-ir-meiles" TargetMode="External"/><Relationship Id="rId123" Type="http://schemas.openxmlformats.org/officeDocument/2006/relationships/hyperlink" Target="https://lietuviukalbairliteratura.lt/satrijos-ragana-sename-dvare-literaturos-pamoka-11-klaseje-iv-pamoka/" TargetMode="External"/><Relationship Id="rId330" Type="http://schemas.openxmlformats.org/officeDocument/2006/relationships/hyperlink" Target="https://lnb.lt/" TargetMode="External"/><Relationship Id="rId568" Type="http://schemas.openxmlformats.org/officeDocument/2006/relationships/hyperlink" Target="https://smp2014lt.ugdome.lt/9-10/lietuviu-kalba/sintakse-ir-skyryba/206" TargetMode="External"/><Relationship Id="rId165" Type="http://schemas.openxmlformats.org/officeDocument/2006/relationships/hyperlink" Target="https://lklms.lt/nijole-bartasiuniene-literaturinio-rasinio-i-kokias-vertybes-atsiremia-katastrofizmo-zmogus-ka-apie-tai-kalba-literatura-analize/" TargetMode="External"/><Relationship Id="rId372" Type="http://schemas.openxmlformats.org/officeDocument/2006/relationships/hyperlink" Target="https://www.lrt.lt/mediateka/irasas/2000125445/e-nekrosiaus-spektaklio-johano-volfgango-getes-j-w-goethe-faustas-i-ii-veiksmas-fragmentai" TargetMode="External"/><Relationship Id="rId428" Type="http://schemas.openxmlformats.org/officeDocument/2006/relationships/hyperlink" Target="https://smp2014lt.ugdome.lt/9-10/lietuviu-kalba/rasybos-kartojimas/998" TargetMode="External"/><Relationship Id="rId635" Type="http://schemas.openxmlformats.org/officeDocument/2006/relationships/hyperlink" Target="https://ekalba.lt/kalbos-patarimai/" TargetMode="External"/><Relationship Id="rId232" Type="http://schemas.openxmlformats.org/officeDocument/2006/relationships/hyperlink" Target="https://sodas.ugdome.lt/metodine-medziaga" TargetMode="External"/><Relationship Id="rId274" Type="http://schemas.openxmlformats.org/officeDocument/2006/relationships/hyperlink" Target="http://www.vilniusliterature.flf.vu.lt/?page_id=127" TargetMode="External"/><Relationship Id="rId481" Type="http://schemas.openxmlformats.org/officeDocument/2006/relationships/hyperlink" Target="http://www.xn--altiniai-4wb.info/files/kalba/KI00/Lietuvi%C5%B3_kalbos_%C5%BEinynas._Santrumpos.KI2400.pdf" TargetMode="External"/><Relationship Id="rId27" Type="http://schemas.openxmlformats.org/officeDocument/2006/relationships/hyperlink" Target="http://www.tekstai.lt/buvo/metai/200701/donelait.htm" TargetMode="External"/><Relationship Id="rId69" Type="http://schemas.openxmlformats.org/officeDocument/2006/relationships/hyperlink" Target="https://www.lituanistika.lt/content/3134" TargetMode="External"/><Relationship Id="rId134" Type="http://schemas.openxmlformats.org/officeDocument/2006/relationships/hyperlink" Target="https://www.lrt.lt/mediateka/irasas/13729/spektaklis-vincas-kreve-skirgaila-ii-d" TargetMode="External"/><Relationship Id="rId537" Type="http://schemas.openxmlformats.org/officeDocument/2006/relationships/hyperlink" Target="https://ekalba.lt/kalbos-patarimai/" TargetMode="External"/><Relationship Id="rId579" Type="http://schemas.openxmlformats.org/officeDocument/2006/relationships/hyperlink" Target="https://vlkk.lt/media/public/file/Leidiniai/Liet_k_skyryba.pdf" TargetMode="External"/><Relationship Id="rId80" Type="http://schemas.openxmlformats.org/officeDocument/2006/relationships/hyperlink" Target="https://www.lrt.lt/mediateka/irasas/2000129309/dokumentine-apybraiza-nepazintoji-zemaite" TargetMode="External"/><Relationship Id="rId176" Type="http://schemas.openxmlformats.org/officeDocument/2006/relationships/hyperlink" Target="https://www.lituanistika.lt/content/22084" TargetMode="External"/><Relationship Id="rId341" Type="http://schemas.openxmlformats.org/officeDocument/2006/relationships/hyperlink" Target="http://www.llti.lt/lt/mokykline-lituanistika/" TargetMode="External"/><Relationship Id="rId383" Type="http://schemas.openxmlformats.org/officeDocument/2006/relationships/hyperlink" Target="https://menoavilys.org/veiklos/sinemateka/" TargetMode="External"/><Relationship Id="rId439" Type="http://schemas.openxmlformats.org/officeDocument/2006/relationships/hyperlink" Target="https://vlkk.lt/media/public/file/Nutarimai/Ra%C5%A1yba_2022.pdf" TargetMode="External"/><Relationship Id="rId590" Type="http://schemas.openxmlformats.org/officeDocument/2006/relationships/hyperlink" Target="https://smp2014lt.ugdome.lt/9-10/lietuviu-kalba/sintakse-ir-skyryba/268" TargetMode="External"/><Relationship Id="rId604" Type="http://schemas.openxmlformats.org/officeDocument/2006/relationships/hyperlink" Target="https://www.vlkk.lt/vlkk-nutarimai/suvestines-nutarimu-redakcijos/lietuviu-kalbos-skyrybos-taisykles-suvestine-redakcija" TargetMode="External"/><Relationship Id="rId201" Type="http://schemas.openxmlformats.org/officeDocument/2006/relationships/hyperlink" Target="https://www.lrt.lt/mediateka/irasas/2000180936/radijo-teatras-kristijono-donelaicio-poema-metai" TargetMode="External"/><Relationship Id="rId243" Type="http://schemas.openxmlformats.org/officeDocument/2006/relationships/hyperlink" Target="https://www.lrt.lt/mediateka/irasas/2000089156/mazoji-studija-poetiniai-skaitymai-jurgio-savickio-novele-fleita" TargetMode="External"/><Relationship Id="rId285" Type="http://schemas.openxmlformats.org/officeDocument/2006/relationships/image" Target="media/image8.jpg"/><Relationship Id="rId450" Type="http://schemas.openxmlformats.org/officeDocument/2006/relationships/hyperlink" Target="https://smp2014lt.ugdome.lt/9-10/lietuviu-kalba/rasybos-kartojimas/1032" TargetMode="External"/><Relationship Id="rId506" Type="http://schemas.openxmlformats.org/officeDocument/2006/relationships/hyperlink" Target="https://www.youtube.com/watch?v=ESTtCBeEpTk&amp;list=PL0Cy-fqcGWHE2OL4RfijfeUt-45AJEo73&amp;index=6" TargetMode="External"/><Relationship Id="rId38" Type="http://schemas.openxmlformats.org/officeDocument/2006/relationships/hyperlink" Target="https://www.bernardinai.lt/2019-07-12-cekijos-lituanistams-destantis-v-seferis-donelaicio-metai-yra-kaip-senas-seimyninis-nuotrauku-albumas/" TargetMode="External"/><Relationship Id="rId103" Type="http://schemas.openxmlformats.org/officeDocument/2006/relationships/hyperlink" Target="http://www.avantekstas.flf.vu.lt/lt/modernizmas" TargetMode="External"/><Relationship Id="rId310" Type="http://schemas.openxmlformats.org/officeDocument/2006/relationships/hyperlink" Target="https://www.lrt.lt/mediateka/irasas/2000076653/radijo-paskaitos-kas-uzkeike-novele" TargetMode="External"/><Relationship Id="rId492" Type="http://schemas.openxmlformats.org/officeDocument/2006/relationships/hyperlink" Target="https://vlkk.lt/konsultacijos/1629-dvejybiniai-linksniai" TargetMode="External"/><Relationship Id="rId548" Type="http://schemas.openxmlformats.org/officeDocument/2006/relationships/hyperlink" Target="https://vlkk.lt/konsultacijos/6729-kad-ir-padalyvis" TargetMode="External"/><Relationship Id="rId70" Type="http://schemas.openxmlformats.org/officeDocument/2006/relationships/hyperlink" Target="http://www.tekstai.lt/zurnalas-metai/169-2007-nr-10-spalis/970-viktorija-daujotyt-lietuvos-moter-smoningumo-imtmetis" TargetMode="External"/><Relationship Id="rId91" Type="http://schemas.openxmlformats.org/officeDocument/2006/relationships/hyperlink" Target="https://www.lrt.lt/mediateka/irasas/2000154709/tv-filmas-zemaite-petras-kurmelis-i-d" TargetMode="External"/><Relationship Id="rId145" Type="http://schemas.openxmlformats.org/officeDocument/2006/relationships/hyperlink" Target="https://www.lrt.lt/mediateka/irasas/2000144553/siauliu-dramos-teatro-spektaklis-juozas-tumas-vaizgantas-dedes-ir-dedienes-i-d" TargetMode="External"/><Relationship Id="rId166" Type="http://schemas.openxmlformats.org/officeDocument/2006/relationships/hyperlink" Target="https://www.lituanistika.lt/content/95332" TargetMode="External"/><Relationship Id="rId187" Type="http://schemas.openxmlformats.org/officeDocument/2006/relationships/hyperlink" Target="https://maironiomuziejus.lt/post-t-exhibit/apie-broniu-krivicka/" TargetMode="External"/><Relationship Id="rId331" Type="http://schemas.openxmlformats.org/officeDocument/2006/relationships/hyperlink" Target="https://ekalba.lt/" TargetMode="External"/><Relationship Id="rId352" Type="http://schemas.openxmlformats.org/officeDocument/2006/relationships/hyperlink" Target="https://etalpykla.lituanistikadb.lt/fedora/objects/LT-LDB-0001:J.04~2010~1367175460531/datastreams/DS.002.0.01.ARTIC/content" TargetMode="External"/><Relationship Id="rId373" Type="http://schemas.openxmlformats.org/officeDocument/2006/relationships/hyperlink" Target="https://www.lrt.lt/mediateka/irasas/2000125446/e-nekrosiaus-spektaklis-j-v-getes-j-w-goethe-faustas-iii-veiksmas-fragmentas" TargetMode="External"/><Relationship Id="rId394" Type="http://schemas.openxmlformats.org/officeDocument/2006/relationships/hyperlink" Target="https://www.youtube.com/watch?v=vYKk6xZ5TvE&amp;list=PL0Cy-fqcGWHE2OL4RfijfeUt-45AJEo73&amp;index=1" TargetMode="External"/><Relationship Id="rId408" Type="http://schemas.openxmlformats.org/officeDocument/2006/relationships/hyperlink" Target="https://smp2014lt.ugdome.lt/9-10/lietuviu-kalba/rasybos-kartojimas/996" TargetMode="External"/><Relationship Id="rId429" Type="http://schemas.openxmlformats.org/officeDocument/2006/relationships/hyperlink" Target="https://smp2014lt.ugdome.lt/9-10/lietuviu-kalba/rasybos-kartojimas/1004" TargetMode="External"/><Relationship Id="rId580" Type="http://schemas.openxmlformats.org/officeDocument/2006/relationships/hyperlink" Target="https://smp2014lt.ugdome.lt/9-10/lietuviu-kalba/sintakse-ir-skyryba/194" TargetMode="External"/><Relationship Id="rId615" Type="http://schemas.openxmlformats.org/officeDocument/2006/relationships/hyperlink" Target="https://www.vlkk.lt/vlkk-nutarimai/suvestines-nutarimu-redakcijos/lietuviu-kalbos-skyrybos-taisykles-suvestine-redakcija" TargetMode="External"/><Relationship Id="rId636"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lrt.lt/mediateka/irasas/2000125446/e-nekrosiaus-spektaklis-j-v-getes-j-w-goethe-faustas-iii-veiksmas-fragmentas" TargetMode="External"/><Relationship Id="rId233" Type="http://schemas.openxmlformats.org/officeDocument/2006/relationships/hyperlink" Target="http://www.tekstai.lt/zurnalas-metai/791-2015-m-nr-05-06-gegu-birelis/7914-laura-sintija-cerniauskaite-zemaites-pasaulio-sviesa" TargetMode="External"/><Relationship Id="rId254" Type="http://schemas.openxmlformats.org/officeDocument/2006/relationships/hyperlink" Target="https://lt.wikipedia.org/wiki/Steven_Spielberg" TargetMode="External"/><Relationship Id="rId440" Type="http://schemas.openxmlformats.org/officeDocument/2006/relationships/hyperlink" Target="https://smp2014lt.ugdome.lt/9-10/lietuviu-kalba/rasybos-kartojimas/1010" TargetMode="External"/><Relationship Id="rId28" Type="http://schemas.openxmlformats.org/officeDocument/2006/relationships/hyperlink" Target="https://etalpykla.lituanistikadb.lt/object/LT-LDB-0001:J.04~2001~1367178013952/" TargetMode="External"/><Relationship Id="rId49" Type="http://schemas.openxmlformats.org/officeDocument/2006/relationships/hyperlink" Target="https://www.lrt.lt/mediateka/irasas/2000125445/e-nekrosiaus-spektaklio-johano-volfgango-getes-j-w-goethe-faustas-i-ii-veiksmas-fragmentai" TargetMode="External"/><Relationship Id="rId114" Type="http://schemas.openxmlformats.org/officeDocument/2006/relationships/hyperlink" Target="https://www.lituanistika.lt/content/12906" TargetMode="External"/><Relationship Id="rId275" Type="http://schemas.openxmlformats.org/officeDocument/2006/relationships/hyperlink" Target="http://www.llti.lt/failai/Bidlauskiene%20127-145.pdf" TargetMode="External"/><Relationship Id="rId296" Type="http://schemas.openxmlformats.org/officeDocument/2006/relationships/hyperlink" Target="https://www.lrt.lt/mediateka/irasas/2000184763/vakaras-su-knyga-danute-kalinauskaite-niekada-nezinai-i-d" TargetMode="External"/><Relationship Id="rId300" Type="http://schemas.openxmlformats.org/officeDocument/2006/relationships/hyperlink" Target="about:blank" TargetMode="External"/><Relationship Id="rId461" Type="http://schemas.openxmlformats.org/officeDocument/2006/relationships/hyperlink" Target="http://www.xn--altiniai-4wb.info/index/details/559" TargetMode="External"/><Relationship Id="rId482" Type="http://schemas.openxmlformats.org/officeDocument/2006/relationships/hyperlink" Target="https://vlkk.lt/media/public/file/Nutarimai/Ra%C5%A1yba_2022.pdf" TargetMode="External"/><Relationship Id="rId517" Type="http://schemas.openxmlformats.org/officeDocument/2006/relationships/hyperlink" Target="https://www.youtube.com/watch?v=jC5zWg_oDIs" TargetMode="External"/><Relationship Id="rId538" Type="http://schemas.openxmlformats.org/officeDocument/2006/relationships/hyperlink" Target="https://www.youtube.com/watch?v=E55J9Mw5gIA" TargetMode="External"/><Relationship Id="rId559" Type="http://schemas.openxmlformats.org/officeDocument/2006/relationships/hyperlink" Target="https://www.youtube.com/watch?v=-tr2uhwDBVU" TargetMode="External"/><Relationship Id="rId60" Type="http://schemas.openxmlformats.org/officeDocument/2006/relationships/hyperlink" Target="http://www.pb.flf.vu.lt/" TargetMode="External"/><Relationship Id="rId81" Type="http://schemas.openxmlformats.org/officeDocument/2006/relationships/hyperlink" Target="https://www.lrt.lt/mediateka/irasas/1013687105/mano-teviske-2018-03-15-jonas-biliunas" TargetMode="External"/><Relationship Id="rId135" Type="http://schemas.openxmlformats.org/officeDocument/2006/relationships/hyperlink" Target="https://www.youtube.com/watch?v=m4hfT81yrnI" TargetMode="External"/><Relationship Id="rId156" Type="http://schemas.openxmlformats.org/officeDocument/2006/relationships/hyperlink" Target="https://www.lrt.lt/mediateka/irasas/272/laiko-zenklai-naivuoliai-vaizgantas" TargetMode="External"/><Relationship Id="rId177" Type="http://schemas.openxmlformats.org/officeDocument/2006/relationships/hyperlink" Target="https://www.lituanistika.lt/content/54660" TargetMode="External"/><Relationship Id="rId198" Type="http://schemas.openxmlformats.org/officeDocument/2006/relationships/hyperlink" Target="https://www.youtube.com/watch?v=zb3LlX_fP7E&amp;t=0s" TargetMode="External"/><Relationship Id="rId321" Type="http://schemas.openxmlformats.org/officeDocument/2006/relationships/hyperlink" Target="http://antologija.lt/texts" TargetMode="External"/><Relationship Id="rId342" Type="http://schemas.openxmlformats.org/officeDocument/2006/relationships/hyperlink" Target="http://lki.lt/wp-content/uploads/2020/06/Zita-Nauckunaite.-Argumentavimas-.-Didaktiniai-aspektai.pdf" TargetMode="External"/><Relationship Id="rId363" Type="http://schemas.openxmlformats.org/officeDocument/2006/relationships/hyperlink" Target="https://etalpykla.lituanistikadb.lt/fedora/objects/LT-LDB-0001:J.04~2010~1486668427757/datastreams/DS.002.0.01.ARTIC/content" TargetMode="External"/><Relationship Id="rId384" Type="http://schemas.openxmlformats.org/officeDocument/2006/relationships/hyperlink" Target="http://www.tekstai.lt/tekstu-naujienos/8062-sauliaus-saltenio-riesutu-duona-duokiskis-lituanica" TargetMode="External"/><Relationship Id="rId419" Type="http://schemas.openxmlformats.org/officeDocument/2006/relationships/hyperlink" Target="http://www.xn--altiniai-4wb.info/index/details/553" TargetMode="External"/><Relationship Id="rId570" Type="http://schemas.openxmlformats.org/officeDocument/2006/relationships/hyperlink" Target="https://smp2014lt.ugdome.lt/9-10/lietuviu-kalba/sintakse-ir-skyryba/332" TargetMode="External"/><Relationship Id="rId591" Type="http://schemas.openxmlformats.org/officeDocument/2006/relationships/hyperlink" Target="https://smp2014lt.ugdome.lt/9-10/lietuviu-kalba/sintakse-ir-skyryba/269" TargetMode="External"/><Relationship Id="rId605" Type="http://schemas.openxmlformats.org/officeDocument/2006/relationships/hyperlink" Target="https://vlkk.lt/media/public/file/Leidiniai/Liet_k_skyryba.pdf" TargetMode="External"/><Relationship Id="rId626" Type="http://schemas.openxmlformats.org/officeDocument/2006/relationships/hyperlink" Target="https://smp2014lt.ugdome.lt/9-10/lietuviu-kalba/sintakse-ir-skyryba/161" TargetMode="External"/><Relationship Id="rId202" Type="http://schemas.openxmlformats.org/officeDocument/2006/relationships/hyperlink" Target="https://mokytojotv.emokykla.lt/2014/11/rolandas-kazlas-skaito-kristijona.html" TargetMode="External"/><Relationship Id="rId223" Type="http://schemas.openxmlformats.org/officeDocument/2006/relationships/image" Target="media/image6.png"/><Relationship Id="rId244" Type="http://schemas.openxmlformats.org/officeDocument/2006/relationships/hyperlink" Target="https://www.lrt.lt/mediateka/irasas/2000132578/istorijos-detektyvai-placiu-paziuru-maistininkas-rasytojas-ir-diplomatas-jurgis-savickis" TargetMode="External"/><Relationship Id="rId430" Type="http://schemas.openxmlformats.org/officeDocument/2006/relationships/hyperlink" Target="https://smp2014lt.ugdome.lt/9-10/lietuviu-kalba/rasybos-kartojimas/1018" TargetMode="External"/><Relationship Id="rId18" Type="http://schemas.openxmlformats.org/officeDocument/2006/relationships/hyperlink" Target="https://www.youtube.com/watch?v=C13z4lzV1Lc&amp;list=RDC13z4lzV1Lc&amp;index=1" TargetMode="External"/><Relationship Id="rId39" Type="http://schemas.openxmlformats.org/officeDocument/2006/relationships/hyperlink" Target="http://www.tekstai.lt/component/content/article/7099-kristijonui-donelaiciui-300-vaidas-seferis" TargetMode="External"/><Relationship Id="rId265" Type="http://schemas.openxmlformats.org/officeDocument/2006/relationships/hyperlink" Target="https://smm.vma.lm.lt/mod/glossary/view.php?id=930" TargetMode="External"/><Relationship Id="rId286" Type="http://schemas.openxmlformats.org/officeDocument/2006/relationships/hyperlink" Target="https://vimeo.com/703670668/b715f3908a" TargetMode="External"/><Relationship Id="rId451" Type="http://schemas.openxmlformats.org/officeDocument/2006/relationships/hyperlink" Target="https://smp2014lt.ugdome.lt/9-10/lietuviu-kalba/fonetika/938" TargetMode="External"/><Relationship Id="rId472" Type="http://schemas.openxmlformats.org/officeDocument/2006/relationships/hyperlink" Target="https://www.youtube.com/watch?v=vYKk6xZ5TvE&amp;list=PL0Cy-fqcGWHE2OL4RfijfeUt-45AJEo73&amp;index=1" TargetMode="External"/><Relationship Id="rId493" Type="http://schemas.openxmlformats.org/officeDocument/2006/relationships/hyperlink" Target="https://vlkk.lt/konsultacijos/3073-tapti-kokiu-tapti-kokiam" TargetMode="External"/><Relationship Id="rId507" Type="http://schemas.openxmlformats.org/officeDocument/2006/relationships/hyperlink" Target="https://www.youtube.com/watch?v=jC5zWg_oDIs" TargetMode="External"/><Relationship Id="rId528" Type="http://schemas.openxmlformats.org/officeDocument/2006/relationships/hyperlink" Target="https://ekalba.lt/kalbos-patarimai/" TargetMode="External"/><Relationship Id="rId549" Type="http://schemas.openxmlformats.org/officeDocument/2006/relationships/hyperlink" Target="https://www.vlkk.lt/konsultacijos/6894-vietoj-to-kad-padalyvis" TargetMode="External"/><Relationship Id="rId50" Type="http://schemas.openxmlformats.org/officeDocument/2006/relationships/hyperlink" Target="https://www.lrt.lt/mediateka/irasas/2000125445/e-nekrosiaus-spektaklio-johano-volfgango-getes-j-w-goethe-faustas-i-ii-veiksmas-fragmentai" TargetMode="External"/><Relationship Id="rId104" Type="http://schemas.openxmlformats.org/officeDocument/2006/relationships/hyperlink" Target="http://www.avantekstas.flf.vu.lt/lt/avangardas" TargetMode="External"/><Relationship Id="rId125" Type="http://schemas.openxmlformats.org/officeDocument/2006/relationships/hyperlink" Target="https://smpmetodika.ugdome.lt/metodika/lk1112-pamoka-2-info/" TargetMode="External"/><Relationship Id="rId146" Type="http://schemas.openxmlformats.org/officeDocument/2006/relationships/hyperlink" Target="https://www.lrt.lt/mediateka/irasas/2000144547/siauliu-dramos-teatro-spektaklis-juozas-tumas-vaizgantas-dedes-ir-dedienes-ii-d" TargetMode="External"/><Relationship Id="rId167" Type="http://schemas.openxmlformats.org/officeDocument/2006/relationships/hyperlink" Target="https://www.lituanistika.lt/content/13215" TargetMode="External"/><Relationship Id="rId188" Type="http://schemas.openxmlformats.org/officeDocument/2006/relationships/hyperlink" Target="https://www.lrt.lt/naujienos/kultura/12/1475900/neatsakyti-klausimai-apie-salomeja-neri-posukis-i-kaire-rysininkes-statusas-ir-juodasis-atgailos-sasiuvinis" TargetMode="External"/><Relationship Id="rId311" Type="http://schemas.openxmlformats.org/officeDocument/2006/relationships/hyperlink" Target="https://www.lrt.lt/mediateka/irasas/1013679343/kalbantys-tekstai-susitikimas-su-rasytoja-danute-kalinauskaite" TargetMode="External"/><Relationship Id="rId332" Type="http://schemas.openxmlformats.org/officeDocument/2006/relationships/hyperlink" Target="https://xn--ratija-ckb.lt/" TargetMode="External"/><Relationship Id="rId353" Type="http://schemas.openxmlformats.org/officeDocument/2006/relationships/hyperlink" Target="https://etalpykla.lituanistikadb.lt/fedora/objects/LT-LDB-0001:J.04~2001~1367161887082/datastreams/DS.002.0.01.ARTIC/content" TargetMode="External"/><Relationship Id="rId374" Type="http://schemas.openxmlformats.org/officeDocument/2006/relationships/hyperlink" Target="https://www.youtube.com/watch?v=Cl0_8lKRWeU" TargetMode="External"/><Relationship Id="rId395" Type="http://schemas.openxmlformats.org/officeDocument/2006/relationships/hyperlink" Target="https://www.youtube.com/watch?v=7iCun3FECAc" TargetMode="External"/><Relationship Id="rId409" Type="http://schemas.openxmlformats.org/officeDocument/2006/relationships/hyperlink" Target="https://smp2014lt.ugdome.lt/9-10/lietuviu-kalba/fonetika/939" TargetMode="External"/><Relationship Id="rId560" Type="http://schemas.openxmlformats.org/officeDocument/2006/relationships/hyperlink" Target="https://vlkk.lt/konsultacijos/5307-bei-ir" TargetMode="External"/><Relationship Id="rId581" Type="http://schemas.openxmlformats.org/officeDocument/2006/relationships/hyperlink" Target="https://smp2014lt.ugdome.lt/9-10/lietuviu-kalba/sintakse-ir-skyryba/195" TargetMode="External"/><Relationship Id="rId71" Type="http://schemas.openxmlformats.org/officeDocument/2006/relationships/hyperlink" Target="https://www.lituanistika.lt/content/26651" TargetMode="External"/><Relationship Id="rId92" Type="http://schemas.openxmlformats.org/officeDocument/2006/relationships/hyperlink" Target="https://www.lrt.lt/mediateka/irasas/2000154702/tv-filmas-zemaite-petras-kurmelis-ii-d" TargetMode="External"/><Relationship Id="rId213" Type="http://schemas.openxmlformats.org/officeDocument/2006/relationships/hyperlink" Target="https://www.lrt.lt/mediateka/irasas/2000135647/sokio-spektaklis-faustas" TargetMode="External"/><Relationship Id="rId234" Type="http://schemas.openxmlformats.org/officeDocument/2006/relationships/hyperlink" Target="https://www.bernardinai.lt/2015-10-15-zemaite-ta-pati-ir-vis-kita/" TargetMode="External"/><Relationship Id="rId420" Type="http://schemas.openxmlformats.org/officeDocument/2006/relationships/hyperlink" Target="https://vlkk.lt/media/public/file/Nutarimai/Ra%C5%A1yba_2022.pdf" TargetMode="External"/><Relationship Id="rId616" Type="http://schemas.openxmlformats.org/officeDocument/2006/relationships/hyperlink" Target="https://vlkk.lt/media/public/file/Leidiniai/Liet_k_skyryba.pdf" TargetMode="External"/><Relationship Id="rId637"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bernardinai.lt/2014-01-01-laimei-donelaitis/" TargetMode="External"/><Relationship Id="rId255" Type="http://schemas.openxmlformats.org/officeDocument/2006/relationships/hyperlink" Target="https://www.youtube.com/watch?v=qJLH7JAsBHA" TargetMode="External"/><Relationship Id="rId276" Type="http://schemas.openxmlformats.org/officeDocument/2006/relationships/hyperlink" Target="http://www.llti.lt/failai/Bidlauskiene%20127-145.pdf" TargetMode="External"/><Relationship Id="rId297" Type="http://schemas.openxmlformats.org/officeDocument/2006/relationships/hyperlink" Target="https://www.lrt.lt/mediateka/irasas/2000184818/vakaras-su-knyga-danute-kalinauskaite-niekada-nezinai-ii-d" TargetMode="External"/><Relationship Id="rId441" Type="http://schemas.openxmlformats.org/officeDocument/2006/relationships/hyperlink" Target="https://smp2014lt.ugdome.lt/9-10/lietuviu-kalba/rasybos-kartojimas/1011" TargetMode="External"/><Relationship Id="rId462" Type="http://schemas.openxmlformats.org/officeDocument/2006/relationships/hyperlink" Target="http://www.xn--altiniai-4wb.info/files/kalba/KI00/Lietuvi%C5%B3_kalbos_%C5%BEiynynas._%C5%BDod%C5%BEi%C5%B3_ra%C5%A1ymas_kartu_ir_atskirai.KI1200.pdf" TargetMode="External"/><Relationship Id="rId483" Type="http://schemas.openxmlformats.org/officeDocument/2006/relationships/hyperlink" Target="https://www.youtube.com/watch?v=-tr2uhwDBVU" TargetMode="External"/><Relationship Id="rId518" Type="http://schemas.openxmlformats.org/officeDocument/2006/relationships/hyperlink" Target="https://www.vle.lt/straipsnis/vardininkas/" TargetMode="External"/><Relationship Id="rId539" Type="http://schemas.openxmlformats.org/officeDocument/2006/relationships/hyperlink" Target="https://www.youtube.com/watch?v=E55J9Mw5gIA" TargetMode="External"/><Relationship Id="rId40" Type="http://schemas.openxmlformats.org/officeDocument/2006/relationships/hyperlink" Target="https://www.lituanistika.lt/content/49758" TargetMode="External"/><Relationship Id="rId115" Type="http://schemas.openxmlformats.org/officeDocument/2006/relationships/hyperlink" Target="https://www.lituanistika.lt/content/484" TargetMode="External"/><Relationship Id="rId136" Type="http://schemas.openxmlformats.org/officeDocument/2006/relationships/hyperlink" Target="https://www.lrt.lt/mediateka/irasas/2000125000/literaturos-pedsekys-gilesnis-bandymas-suprasti-satrijos-raganos-dvasine-literatura" TargetMode="External"/><Relationship Id="rId157" Type="http://schemas.openxmlformats.org/officeDocument/2006/relationships/hyperlink" Target="https://www.lrt.lt/mediateka/irasas/3266/tukstantmecio-akimirkos-sveciuose-pas-vaizganta" TargetMode="External"/><Relationship Id="rId178" Type="http://schemas.openxmlformats.org/officeDocument/2006/relationships/hyperlink" Target="https://virtualios-parodos.archyvai.lt/lt/virtualios-parodos/34/bet-stoviu-isdidus-as-pries-likima-lya/exh-157/bet-stoviu-isdidus-as-pries-likima-lya/case-808" TargetMode="External"/><Relationship Id="rId301" Type="http://schemas.openxmlformats.org/officeDocument/2006/relationships/hyperlink" Target="about:blank" TargetMode="External"/><Relationship Id="rId322" Type="http://schemas.openxmlformats.org/officeDocument/2006/relationships/hyperlink" Target="https://lnb.lt/" TargetMode="External"/><Relationship Id="rId343" Type="http://schemas.openxmlformats.org/officeDocument/2006/relationships/hyperlink" Target="https://www.vu.lt/leidyba/images/eknygos/Oratorystes_menas_2020.pdf" TargetMode="External"/><Relationship Id="rId364" Type="http://schemas.openxmlformats.org/officeDocument/2006/relationships/hyperlink" Target="https://etalpykla.lituanistikadb.lt/fedora/objects/LT-LDB-0001:J.04~2005~1367153622685/datastreams/DS.002.0.01.ARTIC/content" TargetMode="External"/><Relationship Id="rId550" Type="http://schemas.openxmlformats.org/officeDocument/2006/relationships/hyperlink" Target="https://vlkk.lt/konsultacijos/3783-moteriskosios-gimines-sangrazinis-pusdalyvis" TargetMode="External"/><Relationship Id="rId61" Type="http://schemas.openxmlformats.org/officeDocument/2006/relationships/hyperlink" Target="http://www.pb.flf.vu.lt/" TargetMode="External"/><Relationship Id="rId82" Type="http://schemas.openxmlformats.org/officeDocument/2006/relationships/hyperlink" Target="https://www.lrt.lt/mediateka/irasas/1013687105/mano-teviske-2018-03-15-jonas-biliunas" TargetMode="External"/><Relationship Id="rId199" Type="http://schemas.openxmlformats.org/officeDocument/2006/relationships/hyperlink" Target="https://www.youtube.com/watch?v=miABrNKVGQ0&amp;t=0s" TargetMode="External"/><Relationship Id="rId203" Type="http://schemas.openxmlformats.org/officeDocument/2006/relationships/hyperlink" Target="https://www.lrt.lt/mediateka/irasas/102729474/vidurnakcio-lyrika-kristijonas-donelaitis" TargetMode="External"/><Relationship Id="rId385" Type="http://schemas.openxmlformats.org/officeDocument/2006/relationships/hyperlink" Target="https://www.lrt.lt/mediateka/irasas/45325" TargetMode="External"/><Relationship Id="rId571" Type="http://schemas.openxmlformats.org/officeDocument/2006/relationships/hyperlink" Target="https://smp2014lt.ugdome.lt/9-10/lietuviu-kalba/sintakse-ir-skyryba/376" TargetMode="External"/><Relationship Id="rId592" Type="http://schemas.openxmlformats.org/officeDocument/2006/relationships/hyperlink" Target="https://smp2014lt.ugdome.lt/9-10/lietuviu-kalba/sintakse-ir-skyryba/270" TargetMode="External"/><Relationship Id="rId606" Type="http://schemas.openxmlformats.org/officeDocument/2006/relationships/hyperlink" Target="https://smp2014lt.ugdome.lt/9-10/lietuviu-kalba/sintakse-ir-skyryba/322" TargetMode="External"/><Relationship Id="rId627" Type="http://schemas.openxmlformats.org/officeDocument/2006/relationships/hyperlink" Target="https://vlkk.lt/konsultacijos/12557-2016-11-28-07-57-08" TargetMode="External"/><Relationship Id="rId19" Type="http://schemas.openxmlformats.org/officeDocument/2006/relationships/hyperlink" Target="https://www.youtube.com/watch?v=C13z4lzV1Lc&amp;list=RDC13z4lzV1Lc&amp;index=1" TargetMode="External"/><Relationship Id="rId224" Type="http://schemas.openxmlformats.org/officeDocument/2006/relationships/hyperlink" Target="https://www.lrt.lt/mediateka/irasas/2000125445/e-nekrosiaus-spektaklio-johano-volfgango-getes-j-w-goethe-faustas-i-ii-veiksmas-fragmentai" TargetMode="External"/><Relationship Id="rId245" Type="http://schemas.openxmlformats.org/officeDocument/2006/relationships/hyperlink" Target="https://www.pedagogas.lt/tinklarastis/straipsniai/kaip-dramos-metodas-skatina-mokiniu-mokymosi-motyvacija-34.html" TargetMode="External"/><Relationship Id="rId266" Type="http://schemas.openxmlformats.org/officeDocument/2006/relationships/hyperlink" Target="https://www.zurnalai.vu.lt/literatura/article/view/2419/1623" TargetMode="External"/><Relationship Id="rId287" Type="http://schemas.openxmlformats.org/officeDocument/2006/relationships/hyperlink" Target="http://ars.mkp.emokykla.lt/Ars2/9h_xx1/siurrealizmas.htm" TargetMode="External"/><Relationship Id="rId410" Type="http://schemas.openxmlformats.org/officeDocument/2006/relationships/hyperlink" Target="http://tartis.vdu.lt/fonetika-ir-tartis/pagrindai/i-lygis/ilgieji-ir-trumpieji-balsiai/" TargetMode="External"/><Relationship Id="rId431" Type="http://schemas.openxmlformats.org/officeDocument/2006/relationships/hyperlink" Target="https://smp2014lt.ugdome.lt/9-10/lietuviu-kalba/fonetika/939" TargetMode="External"/><Relationship Id="rId452" Type="http://schemas.openxmlformats.org/officeDocument/2006/relationships/hyperlink" Target="https://smp2014lt.ugdome.lt/9-10/lietuviu-kalba/fonetika/949" TargetMode="External"/><Relationship Id="rId473" Type="http://schemas.openxmlformats.org/officeDocument/2006/relationships/hyperlink" Target="http://tartis.vdu.lt/fonetika-ir-tartis/pagrindai/ii-lygis/kirciuotu-balsiu-a-ir-e-trukme/" TargetMode="External"/><Relationship Id="rId494" Type="http://schemas.openxmlformats.org/officeDocument/2006/relationships/hyperlink" Target="https://www.vlkk.lt/konsultacijos/1568-laikyti-kuo" TargetMode="External"/><Relationship Id="rId508" Type="http://schemas.openxmlformats.org/officeDocument/2006/relationships/hyperlink" Target="https://www.vle.lt/straipsnis/vietininkas-1/" TargetMode="External"/><Relationship Id="rId529" Type="http://schemas.openxmlformats.org/officeDocument/2006/relationships/hyperlink" Target="http://www.xn--altiniai-4wb.info/files/kalba/KJ00/Lietuvi%C5%B3_kalbos_%C5%BEinynas._Prielinksni%C5%B3_vartojimas_ir_reik%C5%A1m%C4%97.KJ1806.pdf" TargetMode="External"/><Relationship Id="rId30" Type="http://schemas.openxmlformats.org/officeDocument/2006/relationships/hyperlink" Target="https://www.bernardinai.lt/2014-01-01-laimei-donelaitis/" TargetMode="External"/><Relationship Id="rId105" Type="http://schemas.openxmlformats.org/officeDocument/2006/relationships/hyperlink" Target="http://www.avantekstas.flf.vu.lt/lt/avangardas" TargetMode="External"/><Relationship Id="rId126" Type="http://schemas.openxmlformats.org/officeDocument/2006/relationships/hyperlink" Target="https://smpmetodika.ugdome.lt/metodika/lk1112-pamoka-2-info/" TargetMode="External"/><Relationship Id="rId147" Type="http://schemas.openxmlformats.org/officeDocument/2006/relationships/hyperlink" Target="https://www.lrt.lt/naujienos/kultura/12/1159742/juozas-tumas-vaizgantas-kaltintas-sventojo-rasto-menkinimu-tuokes-antra-karta-ir-netikinciuosius" TargetMode="External"/><Relationship Id="rId168" Type="http://schemas.openxmlformats.org/officeDocument/2006/relationships/hyperlink" Target="https://www.lituanistika.lt/content/80073" TargetMode="External"/><Relationship Id="rId312" Type="http://schemas.openxmlformats.org/officeDocument/2006/relationships/hyperlink" Target="https://www.lrt.lt/mediateka/irasas/1012321284/literaturos_akiraciai_2015_11_29_17_03" TargetMode="External"/><Relationship Id="rId333" Type="http://schemas.openxmlformats.org/officeDocument/2006/relationships/hyperlink" Target="https://morfologija.lietuviuzodynas.lt/" TargetMode="External"/><Relationship Id="rId354" Type="http://schemas.openxmlformats.org/officeDocument/2006/relationships/hyperlink" Target="https://etalpykla.lituanistikadb.lt/fedora/objects/LT-LDB-0001:J.04~2003~1367159678737/datastreams/DS.002.0.01.ARTIC/content" TargetMode="External"/><Relationship Id="rId540" Type="http://schemas.openxmlformats.org/officeDocument/2006/relationships/hyperlink" Target="https://www.youtube.com/watch?v=E55J9Mw5gIA" TargetMode="External"/><Relationship Id="rId51" Type="http://schemas.openxmlformats.org/officeDocument/2006/relationships/hyperlink" Target="https://www.lrt.lt/mediateka/irasas/2000125446/e-nekrosiaus-spektaklis-j-v-getes-j-w-goethe-faustas-iii-veiksmas-fragmentas" TargetMode="External"/><Relationship Id="rId72" Type="http://schemas.openxmlformats.org/officeDocument/2006/relationships/hyperlink" Target="https://www.lituanistika.lt/content/40771" TargetMode="External"/><Relationship Id="rId93" Type="http://schemas.openxmlformats.org/officeDocument/2006/relationships/hyperlink" Target="https://www.lrt.lt/mediateka/irasas/11176/spektaklis-zemaite-marti-i-d" TargetMode="External"/><Relationship Id="rId189" Type="http://schemas.openxmlformats.org/officeDocument/2006/relationships/hyperlink" Target="https://www.lrt.lt/mediateka/irasas/2000131592/literaturos-pedsekys-stipri-poetine-kalba-leido-holokausto-pragare-islikti-gyvam" TargetMode="External"/><Relationship Id="rId375" Type="http://schemas.openxmlformats.org/officeDocument/2006/relationships/hyperlink" Target="https://www.7md.lt/archyvas.php?leid_id=587&amp;str_id=2560" TargetMode="External"/><Relationship Id="rId396" Type="http://schemas.openxmlformats.org/officeDocument/2006/relationships/hyperlink" Target="https://www.youtube.com/watch?v=eosz03XDAKI" TargetMode="External"/><Relationship Id="rId561" Type="http://schemas.openxmlformats.org/officeDocument/2006/relationships/hyperlink" Target="https://ekalba.lt/kalbos-patarimai/" TargetMode="External"/><Relationship Id="rId582" Type="http://schemas.openxmlformats.org/officeDocument/2006/relationships/hyperlink" Target="https://smp2014lt.ugdome.lt/9-10/lietuviu-kalba/sintakse-ir-skyryba/222" TargetMode="External"/><Relationship Id="rId617" Type="http://schemas.openxmlformats.org/officeDocument/2006/relationships/hyperlink" Target="https://smpmetodika.ugdome.lt/metodika/lk910-pamoka-4/" TargetMode="External"/><Relationship Id="rId3" Type="http://schemas.openxmlformats.org/officeDocument/2006/relationships/customXml" Target="../customXml/item3.xml"/><Relationship Id="rId214" Type="http://schemas.openxmlformats.org/officeDocument/2006/relationships/hyperlink" Target="https://www.youtube.com/watch?v=kkxV9I7DXdY" TargetMode="External"/><Relationship Id="rId235" Type="http://schemas.openxmlformats.org/officeDocument/2006/relationships/hyperlink" Target="https://vilniausgalerija.lt/2022/01/24/kas-yra-ekspresionizmas/" TargetMode="External"/><Relationship Id="rId256" Type="http://schemas.openxmlformats.org/officeDocument/2006/relationships/hyperlink" Target="http://www.tekstai.lt/buvo/versti/marinett/manifest.htm" TargetMode="External"/><Relationship Id="rId277" Type="http://schemas.openxmlformats.org/officeDocument/2006/relationships/hyperlink" Target="http://www.vilniusliterature.flf.vu.lt/" TargetMode="External"/><Relationship Id="rId298" Type="http://schemas.openxmlformats.org/officeDocument/2006/relationships/hyperlink" Target="https://rasytojai.lt/rasytojai/kalinauskaite-danute-2/" TargetMode="External"/><Relationship Id="rId400" Type="http://schemas.openxmlformats.org/officeDocument/2006/relationships/hyperlink" Target="https://vlkk.lt/media/public/file/Nutarimai/Ra%C5%A1yba_2022.pdf" TargetMode="External"/><Relationship Id="rId421" Type="http://schemas.openxmlformats.org/officeDocument/2006/relationships/hyperlink" Target="https://smp2014lt.ugdome.lt/9-10/lietuviu-kalba/rasybos-kartojimas/1017" TargetMode="External"/><Relationship Id="rId442" Type="http://schemas.openxmlformats.org/officeDocument/2006/relationships/hyperlink" Target="https://smp2014lt.ugdome.lt/9-10/lietuviu-kalba/rasybos-kartojimas/1008" TargetMode="External"/><Relationship Id="rId463" Type="http://schemas.openxmlformats.org/officeDocument/2006/relationships/hyperlink" Target="https://vlkk.lt/media/public/file/Nutarimai/Ra%C5%A1yba_2022.pdf" TargetMode="External"/><Relationship Id="rId484" Type="http://schemas.openxmlformats.org/officeDocument/2006/relationships/hyperlink" Target="https://ekalba.lt/kalbos-patarimai/" TargetMode="External"/><Relationship Id="rId519" Type="http://schemas.openxmlformats.org/officeDocument/2006/relationships/hyperlink" Target="https://www.vle.lt/straipsnis/naudininkas/" TargetMode="External"/><Relationship Id="rId116" Type="http://schemas.openxmlformats.org/officeDocument/2006/relationships/hyperlink" Target="about:blank" TargetMode="External"/><Relationship Id="rId137" Type="http://schemas.openxmlformats.org/officeDocument/2006/relationships/hyperlink" Target="https://www.lrt.lt/mediateka/irasas/2000118119/kita-satrijos-raganos-puse-plungiske-papasakojo-kaip-rasytojos-aplinka-atrode-vaikysteje" TargetMode="External"/><Relationship Id="rId158" Type="http://schemas.openxmlformats.org/officeDocument/2006/relationships/hyperlink" Target="https://www.lrt.lt/mediateka/irasas/3265/tukstantmecio-akimirkos-vaizganto-kailiniai" TargetMode="External"/><Relationship Id="rId302" Type="http://schemas.openxmlformats.org/officeDocument/2006/relationships/hyperlink" Target="about:blank" TargetMode="External"/><Relationship Id="rId323" Type="http://schemas.openxmlformats.org/officeDocument/2006/relationships/hyperlink" Target="https://www.epaveldas.lt/main" TargetMode="External"/><Relationship Id="rId344" Type="http://schemas.openxmlformats.org/officeDocument/2006/relationships/hyperlink" Target="https://etalpykla.lituanistikadb.lt/fedora/objects/LT-LDB-0001:J.04~2002~1367184191858/datastreams/DS.002.0.01.ARTIC/content" TargetMode="External"/><Relationship Id="rId530" Type="http://schemas.openxmlformats.org/officeDocument/2006/relationships/hyperlink" Target="https://www.youtube.com/watch?v=-QtmW6kM2fE" TargetMode="External"/><Relationship Id="rId20" Type="http://schemas.openxmlformats.org/officeDocument/2006/relationships/hyperlink" Target="https://sodas.ugdome.lt/metodiniai-dokumentai/perziura/3745" TargetMode="External"/><Relationship Id="rId41" Type="http://schemas.openxmlformats.org/officeDocument/2006/relationships/hyperlink" Target="https://www.lrt.lt/mediateka/irasas/2000133103/donelaicio-metu-misle-ar-rasytojas-buvo-mates-drambli-kuri-mini-poemoje" TargetMode="External"/><Relationship Id="rId62" Type="http://schemas.openxmlformats.org/officeDocument/2006/relationships/hyperlink" Target="http://www.tekstai.lt/zurnalas-metai/492-2008-nr-6-birzelis/3425-kostas-ostrauskas-zemaite-sutinka-sekspyra.html" TargetMode="External"/><Relationship Id="rId83" Type="http://schemas.openxmlformats.org/officeDocument/2006/relationships/hyperlink" Target="https://www.lrt.lt/mediateka/irasas/1007504260/is-radijo-aukso-fondo-2015-01-12-14-05" TargetMode="External"/><Relationship Id="rId179" Type="http://schemas.openxmlformats.org/officeDocument/2006/relationships/hyperlink" Target="https://virtualios-parodos.archyvai.lt/lt/virtualios-parodos/34/bet-stoviu-isdidus-as-pries-likima-lya/exh-157/bet-stoviu-isdidus-as-pries-likima-lya/case-808" TargetMode="External"/><Relationship Id="rId365" Type="http://schemas.openxmlformats.org/officeDocument/2006/relationships/hyperlink" Target="http://talpykla.elaba.lt/elaba-fedora/objects/elaba:8729405/datastreams/MAIN/content" TargetMode="External"/><Relationship Id="rId386" Type="http://schemas.openxmlformats.org/officeDocument/2006/relationships/hyperlink" Target="https://www.zurnalai.vu.lt/vertimo-studijos/article/view/16061/15172" TargetMode="External"/><Relationship Id="rId551" Type="http://schemas.openxmlformats.org/officeDocument/2006/relationships/hyperlink" Target="https://smp2014lt.ugdome.lt/9-10/lietuviu-kalba/morfologija/107" TargetMode="External"/><Relationship Id="rId572" Type="http://schemas.openxmlformats.org/officeDocument/2006/relationships/hyperlink" Target="https://smp2014lt.ugdome.lt/9-10/lietuviu-kalba/sintakse-ir-skyryba/224" TargetMode="External"/><Relationship Id="rId593" Type="http://schemas.openxmlformats.org/officeDocument/2006/relationships/hyperlink" Target="https://smp2014lt.ugdome.lt/9-10/lietuviu-kalba/sintakse-ir-skyryba/204" TargetMode="External"/><Relationship Id="rId607" Type="http://schemas.openxmlformats.org/officeDocument/2006/relationships/hyperlink" Target="https://smp2014lt.ugdome.lt/9-10/lietuviu-kalba/sintakse-ir-skyryba/323" TargetMode="External"/><Relationship Id="rId628" Type="http://schemas.openxmlformats.org/officeDocument/2006/relationships/hyperlink" Target="https://www.vlkk.lt/vlkk-nutarimai/suvestines-nutarimu-redakcijos/lietuviu-kalbos-skyrybos-taisykles-suvestine-redakcija" TargetMode="External"/><Relationship Id="rId190" Type="http://schemas.openxmlformats.org/officeDocument/2006/relationships/hyperlink" Target="https://www.lrt.lt/mediateka/irasas/2000115139/pirmas-sakinys-kodel-taip-veikia-skemos-balta-drobule" TargetMode="External"/><Relationship Id="rId204" Type="http://schemas.openxmlformats.org/officeDocument/2006/relationships/hyperlink" Target="https://www.lrt.lt/mediateka/irasas/2000138022/radijo-teatras-kristijonas-donelaitis-poema-metai-ziemos-rupesciai" TargetMode="External"/><Relationship Id="rId225" Type="http://schemas.openxmlformats.org/officeDocument/2006/relationships/hyperlink" Target="https://www.lrt.lt/mediateka/irasas/2000125446/e-nekrosiaus-spektaklis-j-v-getes-j-w-goethe-faustas-iii-veiksmas-fragmentas" TargetMode="External"/><Relationship Id="rId246" Type="http://schemas.openxmlformats.org/officeDocument/2006/relationships/hyperlink" Target="https://www.pedagogas.lt/tinklarastis/straipsniai/kaip-dramos-metodas-skatina-mokiniu-mokymosi-motyvacija-34.html" TargetMode="External"/><Relationship Id="rId267" Type="http://schemas.openxmlformats.org/officeDocument/2006/relationships/hyperlink" Target="https://literaturairmenas.lt/poezija/jurgis-kuncinas-nespausdinti-eilerasciai" TargetMode="External"/><Relationship Id="rId288" Type="http://schemas.openxmlformats.org/officeDocument/2006/relationships/hyperlink" Target="https://www.bernardinai.lt/literaturologe-dr-s-daugirdaite-j-ivanauskaite-idomi-todel-kad-nebuvo-laikoma-laimetoja/" TargetMode="External"/><Relationship Id="rId411" Type="http://schemas.openxmlformats.org/officeDocument/2006/relationships/hyperlink" Target="http://tartis.vdu.lt/fonetika-ir-tartis/pagrindai/i-lygis/dvibalsiai/" TargetMode="External"/><Relationship Id="rId432" Type="http://schemas.openxmlformats.org/officeDocument/2006/relationships/hyperlink" Target="https://www.lrt.lt/mediateka/irasas/2000145168/vakaro-lyrika-dainius-svobonas-skaito-kazio-braduno-eiles" TargetMode="External"/><Relationship Id="rId453" Type="http://schemas.openxmlformats.org/officeDocument/2006/relationships/hyperlink" Target="https://smp2014lt.ugdome.lt/9-10/lietuviu-kalba/fonetika/1518" TargetMode="External"/><Relationship Id="rId474" Type="http://schemas.openxmlformats.org/officeDocument/2006/relationships/hyperlink" Target="https://smp2014lt.ugdome.lt/9-10/lietuviu-kalba/stilistika/1256" TargetMode="External"/><Relationship Id="rId509" Type="http://schemas.openxmlformats.org/officeDocument/2006/relationships/hyperlink" Target="https://ekalba" TargetMode="External"/><Relationship Id="rId106" Type="http://schemas.openxmlformats.org/officeDocument/2006/relationships/hyperlink" Target="https://www.lituanistika.lt/content/36629" TargetMode="External"/><Relationship Id="rId127" Type="http://schemas.openxmlformats.org/officeDocument/2006/relationships/hyperlink" Target="https://www.lrt.lt/mediateka/irasas/2000124202/literaturos-pedsekys-neoromantiniai-jono-aiscio-poetiniai-triukai" TargetMode="External"/><Relationship Id="rId313" Type="http://schemas.openxmlformats.org/officeDocument/2006/relationships/hyperlink" Target="https://www.youtube.com/watch?v=gYJ9xyIBh2A" TargetMode="External"/><Relationship Id="rId495" Type="http://schemas.openxmlformats.org/officeDocument/2006/relationships/hyperlink" Target="https://vlkk.lt/konsultacijos/12652-inagininkas-dvejybinis-kilmininkas" TargetMode="External"/><Relationship Id="rId10" Type="http://schemas.openxmlformats.org/officeDocument/2006/relationships/footnotes" Target="footnotes.xml"/><Relationship Id="rId31" Type="http://schemas.openxmlformats.org/officeDocument/2006/relationships/hyperlink" Target="https://www.ibbylietuva.lt/rubinaitis/2014-nr-1-69/kristijono-donelaicio-metu-vaikai/" TargetMode="External"/><Relationship Id="rId52" Type="http://schemas.openxmlformats.org/officeDocument/2006/relationships/hyperlink" Target="https://www.lrt.lt/mediateka/irasas/2000125446/e-nekrosiaus-spektaklis-j-v-getes-j-w-goethe-faustas-iii-veiksmas-fragmentas" TargetMode="External"/><Relationship Id="rId73" Type="http://schemas.openxmlformats.org/officeDocument/2006/relationships/hyperlink" Target="https://www.lituanistika.lt/content/40769" TargetMode="External"/><Relationship Id="rId94" Type="http://schemas.openxmlformats.org/officeDocument/2006/relationships/hyperlink" Target="https://www.lrt.lt/mediateka/irasas/11178/spektaklis-zemaite-marti-ii-d" TargetMode="External"/><Relationship Id="rId148" Type="http://schemas.openxmlformats.org/officeDocument/2006/relationships/hyperlink" Target="https://www.lrt.lt/mediateka/irasas/1013709013/dokumentinis-filmas-tumo-kodeksas" TargetMode="External"/><Relationship Id="rId169" Type="http://schemas.openxmlformats.org/officeDocument/2006/relationships/hyperlink" Target="https://www.zurnalai.vu.lt/literatura/article/download/22305/21522/" TargetMode="External"/><Relationship Id="rId334" Type="http://schemas.openxmlformats.org/officeDocument/2006/relationships/hyperlink" Target="https://www.emokykla.lt/bendrasis/skaitmenines-mokymo-priemones/priemones?1=1&amp;dalykas=Lietuvi%C5%B3+kalba+ir+literat%C5%ABra&amp;klases=&amp;sort=4&amp;page=2" TargetMode="External"/><Relationship Id="rId355" Type="http://schemas.openxmlformats.org/officeDocument/2006/relationships/hyperlink" Target="https://etalpykla.lituanistikadb.lt/fedora/objects/LT-LDB-0001:J.04~2002~1367164513338/datastreams/DS.002.0.01.ARTIC/content" TargetMode="External"/><Relationship Id="rId376" Type="http://schemas.openxmlformats.org/officeDocument/2006/relationships/hyperlink" Target="https://www.diena.lt/naujienos/laisvalaikis-ir-kultura/kultura/istabioji-ir-graudzioji-romeo-ir-dzuljetos-istorija-594238" TargetMode="External"/><Relationship Id="rId397" Type="http://schemas.openxmlformats.org/officeDocument/2006/relationships/hyperlink" Target="http://www.xn--altiniai-4wb.info/index/details/550" TargetMode="External"/><Relationship Id="rId520" Type="http://schemas.openxmlformats.org/officeDocument/2006/relationships/hyperlink" Target="https://www.vle.lt/straipsnis/galininkas/" TargetMode="External"/><Relationship Id="rId541" Type="http://schemas.openxmlformats.org/officeDocument/2006/relationships/hyperlink" Target="https://www.youtube.com/watch?v=2GKaQoeLggs" TargetMode="External"/><Relationship Id="rId562" Type="http://schemas.openxmlformats.org/officeDocument/2006/relationships/hyperlink" Target="https://vlkk.lt/konsultacijos/9511-jog" TargetMode="External"/><Relationship Id="rId583" Type="http://schemas.openxmlformats.org/officeDocument/2006/relationships/hyperlink" Target="https://smp2014lt.ugdome.lt/9-10/lietuviu-kalba/sintakse-ir-skyryba/223" TargetMode="External"/><Relationship Id="rId618" Type="http://schemas.openxmlformats.org/officeDocument/2006/relationships/hyperlink" Target="https://smp2014lt.ugdome.lt/9-10/lietuviu-kalba/sintakse-ir-skyryba/172" TargetMode="External"/><Relationship Id="rId4" Type="http://schemas.openxmlformats.org/officeDocument/2006/relationships/customXml" Target="../customXml/item4.xml"/><Relationship Id="rId180" Type="http://schemas.openxmlformats.org/officeDocument/2006/relationships/hyperlink" Target="https://maironiomuziejus.lt/post-t-exhibitions/vytautas-macernis-1921-1944/" TargetMode="External"/><Relationship Id="rId215" Type="http://schemas.openxmlformats.org/officeDocument/2006/relationships/hyperlink" Target="https://www.youtube.com/watch?v=9QSaH-B9TGU" TargetMode="External"/><Relationship Id="rId236" Type="http://schemas.openxmlformats.org/officeDocument/2006/relationships/hyperlink" Target="https://www.lrt.lt/mediateka/irasas/7415/jonas-biliunas" TargetMode="External"/><Relationship Id="rId257" Type="http://schemas.openxmlformats.org/officeDocument/2006/relationships/image" Target="media/image7.png"/><Relationship Id="rId278" Type="http://schemas.openxmlformats.org/officeDocument/2006/relationships/hyperlink" Target="http://www.vilniusliterature.flf.vu.lt/" TargetMode="External"/><Relationship Id="rId401" Type="http://schemas.openxmlformats.org/officeDocument/2006/relationships/hyperlink" Target="https://smp2014lt.ugdome.lt/9-10/lietuviu-kalba/rasybos-kartojimas/1045" TargetMode="External"/><Relationship Id="rId422" Type="http://schemas.openxmlformats.org/officeDocument/2006/relationships/hyperlink" Target="https://smp2014lt.ugdome.lt/9-10/lietuviu-kalba/rasybos-kartojimas/1005" TargetMode="External"/><Relationship Id="rId443" Type="http://schemas.openxmlformats.org/officeDocument/2006/relationships/hyperlink" Target="https://smp2014lt.ugdome.lt/9-10/lietuviu-kalba/rasybos-kartojimas/1012" TargetMode="External"/><Relationship Id="rId464" Type="http://schemas.openxmlformats.org/officeDocument/2006/relationships/hyperlink" Target="https://smp2014lt.ugdome.lt/9-10/lietuviu-kalba/rasybos-kartojimas/1112" TargetMode="External"/><Relationship Id="rId303" Type="http://schemas.openxmlformats.org/officeDocument/2006/relationships/hyperlink" Target="about:blank" TargetMode="External"/><Relationship Id="rId485" Type="http://schemas.openxmlformats.org/officeDocument/2006/relationships/hyperlink" Target="https://www.youtube.com/watch?v=xG1T9Rfw9VQ" TargetMode="External"/><Relationship Id="rId42" Type="http://schemas.openxmlformats.org/officeDocument/2006/relationships/hyperlink" Target="https://www.lrt.lt/mediateka/irasas/2000133103/donelaicio-metu-misle-ar-rasytojas-buvo-mates-drambli-kuri-mini-poemoje" TargetMode="External"/><Relationship Id="rId84" Type="http://schemas.openxmlformats.org/officeDocument/2006/relationships/hyperlink" Target="https://www.lrt.lt/mediateka/irasas/7415/dokumentinis-filmas-jonas-biliunas" TargetMode="External"/><Relationship Id="rId138" Type="http://schemas.openxmlformats.org/officeDocument/2006/relationships/hyperlink" Target="https://www.lrt.lt/mediateka/irasas/1013686609/mano-teviske-2018-03-08-satrijos-raganos-meiles-kelione-nuo-uzvencio-dvaro-iki-zidiku" TargetMode="External"/><Relationship Id="rId345" Type="http://schemas.openxmlformats.org/officeDocument/2006/relationships/hyperlink" Target="https://etalpykla.lituanistikadb.lt/fedora/objects/LT-LDB-0001:J.04~2004~1367184583512/datastreams/DS.002.0.01.ARTIC/content" TargetMode="External"/><Relationship Id="rId387" Type="http://schemas.openxmlformats.org/officeDocument/2006/relationships/hyperlink" Target="https://literaturairmenas.lt/literatura/giedre-steikunaite-kaip-komiksais-perteikti-tragedija" TargetMode="External"/><Relationship Id="rId510" Type="http://schemas.openxmlformats.org/officeDocument/2006/relationships/hyperlink" Target="https://ekalba.lt/kalbos-patarimai/" TargetMode="External"/><Relationship Id="rId552" Type="http://schemas.openxmlformats.org/officeDocument/2006/relationships/hyperlink" Target="https://smp2014lt.ugdome.lt/9-10/lietuviu-kalba/morfologija/133" TargetMode="External"/><Relationship Id="rId594" Type="http://schemas.openxmlformats.org/officeDocument/2006/relationships/hyperlink" Target="https://smp2014lt.ugdome.lt/9-10/lietuviu-kalba/sintakse-ir-skyryba/219" TargetMode="External"/><Relationship Id="rId608" Type="http://schemas.openxmlformats.org/officeDocument/2006/relationships/hyperlink" Target="https://smp2014lt.ugdome.lt/9-10/lietuviu-kalba/sintakse-ir-skyryba/335" TargetMode="External"/><Relationship Id="rId191" Type="http://schemas.openxmlformats.org/officeDocument/2006/relationships/hyperlink" Target="https://www.lrt.lt/mediateka/irasas/14394/dokumentinis-filmas-ruduo-tolminkiemyje" TargetMode="External"/><Relationship Id="rId205" Type="http://schemas.openxmlformats.org/officeDocument/2006/relationships/hyperlink" Target="https://www.menuspaustuve.lt/lt/infoteka/mediateka/spektakliai/2/metai-pavasario-linksmybes-eimuntas-nekrosius-istrauka" TargetMode="External"/><Relationship Id="rId247" Type="http://schemas.openxmlformats.org/officeDocument/2006/relationships/hyperlink" Target="https://etalpykla.lituanistikadb.lt/fedora/objects/LT-LDB-0001:J.04~2006~1617113714441/datastreams/DS.002.0.01.ARTIC/content" TargetMode="External"/><Relationship Id="rId412" Type="http://schemas.openxmlformats.org/officeDocument/2006/relationships/hyperlink" Target="https://www.lrt.lt/mediateka/irasas/2000128675/mazoji-studija-poetiniai-skaitymai-istrauka-ir-alberto-camus-romano-svetimas" TargetMode="External"/><Relationship Id="rId107" Type="http://schemas.openxmlformats.org/officeDocument/2006/relationships/hyperlink" Target="http://www.semiotika.lt/zurnalas-semiotika/wp-content/uploads/2015/Semiotika_11.9-37.pdf" TargetMode="External"/><Relationship Id="rId289" Type="http://schemas.openxmlformats.org/officeDocument/2006/relationships/image" Target="media/image9.png"/><Relationship Id="rId454" Type="http://schemas.openxmlformats.org/officeDocument/2006/relationships/hyperlink" Target="https://smp2014lt.ugdome.lt/9-10/lietuviu-kalba/fonetika/1519" TargetMode="External"/><Relationship Id="rId496" Type="http://schemas.openxmlformats.org/officeDocument/2006/relationships/hyperlink" Target="https://www.youtube.com/watch?v=ESTtCBeEpTk&amp;list=PL0Cy-fqcGWHE2OL4RfijfeUt-45AJEo73&amp;index=6" TargetMode="External"/><Relationship Id="rId11" Type="http://schemas.openxmlformats.org/officeDocument/2006/relationships/endnotes" Target="endnotes.xml"/><Relationship Id="rId53" Type="http://schemas.openxmlformats.org/officeDocument/2006/relationships/hyperlink" Target="http://www.pb.flf.vu.lt/" TargetMode="External"/><Relationship Id="rId149" Type="http://schemas.openxmlformats.org/officeDocument/2006/relationships/hyperlink" Target="https://www.lrt.lt/mediateka/irasas/2000172349/vaizgantas-mono-pjese" TargetMode="External"/><Relationship Id="rId314" Type="http://schemas.openxmlformats.org/officeDocument/2006/relationships/hyperlink" Target="https://www.youtube.com/watch?v=T0_4ol6NTng" TargetMode="External"/><Relationship Id="rId356" Type="http://schemas.openxmlformats.org/officeDocument/2006/relationships/hyperlink" Target="https://etalpykla.lituanistikadb.lt/fedora/objects/LT-LDB-0001:J.04~2006~1367154000179/datastreams/DS.002.0.01.ARTIC/content" TargetMode="External"/><Relationship Id="rId398" Type="http://schemas.openxmlformats.org/officeDocument/2006/relationships/hyperlink" Target="http://www.xn--altiniai-4wb.info/files/kalba/KI00/Lietuvi%C5%B3_kalbos_%C5%BEinynas._Balsi%C5%B3_ra%C5%A1ymas.KI0600.pdf" TargetMode="External"/><Relationship Id="rId521" Type="http://schemas.openxmlformats.org/officeDocument/2006/relationships/hyperlink" Target="https://www.vle.lt/straipsnis/inagininkas/" TargetMode="External"/><Relationship Id="rId563" Type="http://schemas.openxmlformats.org/officeDocument/2006/relationships/hyperlink" Target="https://www.vlkk.lt/konsultacijos/6756-vietoj-to-kad-bendratis" TargetMode="External"/><Relationship Id="rId619" Type="http://schemas.openxmlformats.org/officeDocument/2006/relationships/hyperlink" Target="https://www.vlkk.lt/vlkk-nutarimai/suvestines-nutarimu-redakcijos/lietuviu-kalbos-skyrybos-taisykles-suvestine-redakcija" TargetMode="External"/><Relationship Id="rId95" Type="http://schemas.openxmlformats.org/officeDocument/2006/relationships/hyperlink" Target="https://www.lrt.lt/mediateka/irasas/2000129309/dokumentine-apybraiza-nepazintoji-zemaite" TargetMode="External"/><Relationship Id="rId160" Type="http://schemas.openxmlformats.org/officeDocument/2006/relationships/hyperlink" Target="https://www.zurnalasmetai.lt/?p=4045" TargetMode="External"/><Relationship Id="rId216" Type="http://schemas.openxmlformats.org/officeDocument/2006/relationships/hyperlink" Target="https://www.youtube.com/watch?v=hEnOS3NdHco" TargetMode="External"/><Relationship Id="rId423" Type="http://schemas.openxmlformats.org/officeDocument/2006/relationships/hyperlink" Target="https://smp2014lt.ugdome.lt/9-10/lietuviu-kalba/rasybos-kartojimas/1026" TargetMode="External"/><Relationship Id="rId258" Type="http://schemas.openxmlformats.org/officeDocument/2006/relationships/hyperlink" Target="about:blank" TargetMode="External"/><Relationship Id="rId465" Type="http://schemas.openxmlformats.org/officeDocument/2006/relationships/hyperlink" Target="https://smp2014lt.ugdome.lt/9-10/lietuviu-kalba/rasybos-kartojimas/992" TargetMode="External"/><Relationship Id="rId630" Type="http://schemas.openxmlformats.org/officeDocument/2006/relationships/hyperlink" Target="https://smp2014lt.ugdome.lt/9-10/lietuviu-kalba/sintakse-ir-skyryba/154" TargetMode="External"/><Relationship Id="rId22" Type="http://schemas.openxmlformats.org/officeDocument/2006/relationships/hyperlink" Target="about:blank" TargetMode="External"/><Relationship Id="rId64" Type="http://schemas.openxmlformats.org/officeDocument/2006/relationships/hyperlink" Target="about:blank" TargetMode="External"/><Relationship Id="rId118" Type="http://schemas.openxmlformats.org/officeDocument/2006/relationships/hyperlink" Target="https://www.lituanistika.lt/content/28722" TargetMode="External"/><Relationship Id="rId325" Type="http://schemas.openxmlformats.org/officeDocument/2006/relationships/hyperlink" Target="https://www.epaveldas.lt/collections/14" TargetMode="External"/><Relationship Id="rId367" Type="http://schemas.openxmlformats.org/officeDocument/2006/relationships/hyperlink" Target="file:///C:/Users/LLTI%20C/Downloads/Lai%C5%A1kai%20is%20Lietuvos_K%C5%ABrybinio%20ra%C5%A1ymo%20knyga.pdf" TargetMode="External"/><Relationship Id="rId532" Type="http://schemas.openxmlformats.org/officeDocument/2006/relationships/hyperlink" Target="https://smp2014lt.ugdome.lt/9-10/lietuviu-kalba/morfologija/112" TargetMode="External"/><Relationship Id="rId574" Type="http://schemas.openxmlformats.org/officeDocument/2006/relationships/hyperlink" Target="https://smp2014lt.ugdome.lt/9-10/lietuviu-kalba/sintakse-ir-skyryba/194" TargetMode="External"/><Relationship Id="rId171" Type="http://schemas.openxmlformats.org/officeDocument/2006/relationships/hyperlink" Target="about:blank" TargetMode="External"/><Relationship Id="rId227" Type="http://schemas.openxmlformats.org/officeDocument/2006/relationships/hyperlink" Target="https://lklms.lt/wp-content/uploads/2020/12/4-6.-SUTARTIS-uzduotys.pdf" TargetMode="External"/><Relationship Id="rId269" Type="http://schemas.openxmlformats.org/officeDocument/2006/relationships/hyperlink" Target="http://virginijusg.blogspot.com/2009/06/14-sortai-peonai-kuncinas-semerys.html" TargetMode="External"/><Relationship Id="rId434" Type="http://schemas.openxmlformats.org/officeDocument/2006/relationships/hyperlink" Target="https://www.youtube.com/watch?v=SvtwPuf_GMM" TargetMode="External"/><Relationship Id="rId476" Type="http://schemas.openxmlformats.org/officeDocument/2006/relationships/hyperlink" Target="http://www.xn--altiniai-4wb.info/files/kalba/KI00/Lietuvi%C5%B3_kalbos_%C5%BEinynas._Br%C5%ABk%C5%A1nelis_tarp_%C5%BEod%C5%BEi%C5%B3.KI1500.pdf" TargetMode="External"/><Relationship Id="rId33" Type="http://schemas.openxmlformats.org/officeDocument/2006/relationships/hyperlink" Target="https://etalpykla.lituanistikadb.lt/object/LT-LDB-0001:J.04~2015~1542197057503/" TargetMode="External"/><Relationship Id="rId129" Type="http://schemas.openxmlformats.org/officeDocument/2006/relationships/hyperlink" Target="https://www.lrt.lt/mediateka/irasas/2000183480/veranda-kreves-mickeviciaus-memorialinis-butas-seno-namo-ir-atnaujinto-interjero-kontrastas-jaukus-modernizmas-kaune-bei-namas-prie-gelezinkelio" TargetMode="External"/><Relationship Id="rId280" Type="http://schemas.openxmlformats.org/officeDocument/2006/relationships/hyperlink" Target="http://kuncinotekstai.baltavarna.lt/" TargetMode="External"/><Relationship Id="rId336" Type="http://schemas.openxmlformats.org/officeDocument/2006/relationships/hyperlink" Target="https://mokytojotv.emokykla.lt/search?q=lietuvi%C5%B3+kalba" TargetMode="External"/><Relationship Id="rId501" Type="http://schemas.openxmlformats.org/officeDocument/2006/relationships/hyperlink" Target="https://ekalba" TargetMode="External"/><Relationship Id="rId543" Type="http://schemas.openxmlformats.org/officeDocument/2006/relationships/hyperlink" Target="https://www.vle.lt/straipsnis/dalyvis/" TargetMode="External"/><Relationship Id="rId75" Type="http://schemas.openxmlformats.org/officeDocument/2006/relationships/hyperlink" Target="https://www.lituanistika.lt/content/50460" TargetMode="External"/><Relationship Id="rId140" Type="http://schemas.openxmlformats.org/officeDocument/2006/relationships/hyperlink" Target="https://www.lrt.lt/mediateka/irasas/17289/spektaklis-satrijos-ragana-sename-dvare-ii-d" TargetMode="External"/><Relationship Id="rId182" Type="http://schemas.openxmlformats.org/officeDocument/2006/relationships/hyperlink" Target="https://maironiomuziejus.lt/post-t-exhibitions/salomeja-neris-1904-1945/" TargetMode="External"/><Relationship Id="rId378" Type="http://schemas.openxmlformats.org/officeDocument/2006/relationships/hyperlink" Target="https://www.didelimaziekranai.lt/metodine-medziaga" TargetMode="External"/><Relationship Id="rId403" Type="http://schemas.openxmlformats.org/officeDocument/2006/relationships/hyperlink" Target="https://smp2014lt.ugdome.lt/9-10/lietuviu-kalba/rasybos-kartojimas/1058" TargetMode="External"/><Relationship Id="rId585" Type="http://schemas.openxmlformats.org/officeDocument/2006/relationships/hyperlink" Target="https://www.vlkk.lt/vlkk-nutarimai/suvestines-nutarimu-redakcijos/lietuviu-kalbos-skyrybos-taisykles-suvestine-redakcija" TargetMode="External"/><Relationship Id="rId6" Type="http://schemas.openxmlformats.org/officeDocument/2006/relationships/numbering" Target="numbering.xml"/><Relationship Id="rId238" Type="http://schemas.openxmlformats.org/officeDocument/2006/relationships/hyperlink" Target="http://www.xn--altiniai-4wb.info/index/details/1038" TargetMode="External"/><Relationship Id="rId445" Type="http://schemas.openxmlformats.org/officeDocument/2006/relationships/hyperlink" Target="https://www.youtube.com/watch?v=Oi9IJpxPXjc" TargetMode="External"/><Relationship Id="rId487" Type="http://schemas.openxmlformats.org/officeDocument/2006/relationships/hyperlink" Target="https://www.youtube.com/watch?v=c2PdwvWpNR0" TargetMode="External"/><Relationship Id="rId610" Type="http://schemas.openxmlformats.org/officeDocument/2006/relationships/hyperlink" Target="https://www.vlkk.lt/vlkk-nutarimai/suvestines-nutarimu-redakcijos/lietuviu-kalbos-skyrybos-taisykles-suvestine-redakcija" TargetMode="External"/><Relationship Id="rId291" Type="http://schemas.openxmlformats.org/officeDocument/2006/relationships/hyperlink" Target="http://www.llti.lt/failai/Colloquia31_internetui_Satkauskyte.pdf" TargetMode="External"/><Relationship Id="rId305" Type="http://schemas.openxmlformats.org/officeDocument/2006/relationships/hyperlink" Target="https://www.bernardinai.lt/prozininke-d-kalinauskaite-atsiranda-noras-rasyti-nuogiau-negailestingiau/" TargetMode="External"/><Relationship Id="rId347" Type="http://schemas.openxmlformats.org/officeDocument/2006/relationships/hyperlink" Target="https://etalpykla.lituanistikadb.lt/fedora/objects/LT-LDB-0001:J.04~2000~1367161761432/datastreams/DS.002.0.01.ARTIC/content" TargetMode="External"/><Relationship Id="rId512" Type="http://schemas.openxmlformats.org/officeDocument/2006/relationships/hyperlink" Target="https://vlkk.lt/konsultacijos/9991-laiko-vietininkas" TargetMode="External"/><Relationship Id="rId44" Type="http://schemas.openxmlformats.org/officeDocument/2006/relationships/hyperlink" Target="https://www.youtube.com/watch?v=OY8dvtAYz8w&amp;t=46s" TargetMode="External"/><Relationship Id="rId86" Type="http://schemas.openxmlformats.org/officeDocument/2006/relationships/hyperlink" Target="https://www.nsa.smm.lt/wp-content/uploads/2018/04/M.-Luksiene_Prie-tautos-kulturos-pamatu.pdf" TargetMode="External"/><Relationship Id="rId151" Type="http://schemas.openxmlformats.org/officeDocument/2006/relationships/hyperlink" Target="https://www.lrt.lt/mediateka/irasas/13228/spektaklis-j-tumas-vaizgantas-dedes-ir-dedienes-i-d" TargetMode="External"/><Relationship Id="rId389" Type="http://schemas.openxmlformats.org/officeDocument/2006/relationships/hyperlink" Target="https://vlkk.lt/media/public/file/Nutarimai/Ra%C5%A1yba_2022.pdf" TargetMode="External"/><Relationship Id="rId554" Type="http://schemas.openxmlformats.org/officeDocument/2006/relationships/hyperlink" Target="https://smp2014lt.ugdome.lt/9-10/lietuviu-kalba/morfologija/137" TargetMode="External"/><Relationship Id="rId596" Type="http://schemas.openxmlformats.org/officeDocument/2006/relationships/hyperlink" Target="https://smp2014lt.ugdome.lt/9-10/lietuviu-kalba/sintakse-ir-skyryba/318" TargetMode="External"/><Relationship Id="rId193" Type="http://schemas.openxmlformats.org/officeDocument/2006/relationships/hyperlink" Target="https://mokytojotv.emokykla.lt/2021/02/lietuvos-nacionaline-biblioteka-vaido.html" TargetMode="External"/><Relationship Id="rId207" Type="http://schemas.openxmlformats.org/officeDocument/2006/relationships/hyperlink" Target="https://www.youtube.com/user/liudnislibinai" TargetMode="External"/><Relationship Id="rId249" Type="http://schemas.openxmlformats.org/officeDocument/2006/relationships/hyperlink" Target="https://www.lituanistika.lt/content/38286" TargetMode="External"/><Relationship Id="rId414" Type="http://schemas.openxmlformats.org/officeDocument/2006/relationships/hyperlink" Target="https://www.youtube.com/watch?v=PExGjKfLuF8&amp;t=26s" TargetMode="External"/><Relationship Id="rId456" Type="http://schemas.openxmlformats.org/officeDocument/2006/relationships/hyperlink" Target="http://tartis.vdu.lt/fonetika-ir-tartis/pagrindai/i-lygis/skardieji-ir-duslieji-priebalsiai/5-1-uzduotis/" TargetMode="External"/><Relationship Id="rId498" Type="http://schemas.openxmlformats.org/officeDocument/2006/relationships/hyperlink" Target="https://www.vle.lt/straipsnis/kilmininkas/" TargetMode="External"/><Relationship Id="rId621" Type="http://schemas.openxmlformats.org/officeDocument/2006/relationships/hyperlink" Target="https://smp2014lt.ugdome.lt/9-10/lietuviu-kalba/sintakse-ir-skyryba/293" TargetMode="External"/><Relationship Id="rId13" Type="http://schemas.openxmlformats.org/officeDocument/2006/relationships/image" Target="media/image2.png"/><Relationship Id="rId109" Type="http://schemas.openxmlformats.org/officeDocument/2006/relationships/hyperlink" Target="https://etalpykla.lituanistikadb.lt/object/LT-LDB-0001:J.04~2019~1594105685856/" TargetMode="External"/><Relationship Id="rId260" Type="http://schemas.openxmlformats.org/officeDocument/2006/relationships/hyperlink" Target="about:blank" TargetMode="External"/><Relationship Id="rId316" Type="http://schemas.openxmlformats.org/officeDocument/2006/relationships/hyperlink" Target="https://www.youtube.com/watch?v=dGp68KRCWIs" TargetMode="External"/><Relationship Id="rId523" Type="http://schemas.openxmlformats.org/officeDocument/2006/relationships/hyperlink" Target="https://vlkk.lt/konsultacijos/6860-skirtas-daryti-ka" TargetMode="External"/><Relationship Id="rId55" Type="http://schemas.openxmlformats.org/officeDocument/2006/relationships/hyperlink" Target="about:blank" TargetMode="External"/><Relationship Id="rId97" Type="http://schemas.openxmlformats.org/officeDocument/2006/relationships/hyperlink" Target="https://savb.lt/lt/krastieciai/povilas-visinskis/desimt-povilo-visinskio-skaitymu/devintieji-povilo-visinskio-skaitymai/g-lazdynas-apie-senio-vingio-despotiskuma-ir-kitas-ydas/" TargetMode="External"/><Relationship Id="rId120" Type="http://schemas.openxmlformats.org/officeDocument/2006/relationships/hyperlink" Target="https://www.lituanistika.lt/content/83258" TargetMode="External"/><Relationship Id="rId358" Type="http://schemas.openxmlformats.org/officeDocument/2006/relationships/hyperlink" Target="https://etalpykla.lituanistikadb.lt/fedora/objects/LT-LDB-0001:J.04~2007~1367173829070/datastreams/DS.002.0.01.ARTIC/content" TargetMode="External"/><Relationship Id="rId565" Type="http://schemas.openxmlformats.org/officeDocument/2006/relationships/hyperlink" Target="https://www.ziniuradijas.lt/laidos/apie-tave/kodel-mes-zirziame-vietoj-to-kad-kazka-keistume?video=1" TargetMode="External"/><Relationship Id="rId162" Type="http://schemas.openxmlformats.org/officeDocument/2006/relationships/hyperlink" Target="about:blank" TargetMode="External"/><Relationship Id="rId218" Type="http://schemas.openxmlformats.org/officeDocument/2006/relationships/hyperlink" Target="https://www.youtube.com/watch?v=Q7oVDMVXyqw" TargetMode="External"/><Relationship Id="rId425" Type="http://schemas.openxmlformats.org/officeDocument/2006/relationships/hyperlink" Target="https://smp2014lt.ugdome.lt/9-10/lietuviu-kalba/rasybos-kartojimas/1025" TargetMode="External"/><Relationship Id="rId467" Type="http://schemas.openxmlformats.org/officeDocument/2006/relationships/hyperlink" Target="https://www.youtube.com/watch?v=vYKk6xZ5TvE&amp;list=PL0Cy-fqcGWHE2OL4RfijfeUt-45AJEo73&amp;index=1" TargetMode="External"/><Relationship Id="rId632" Type="http://schemas.openxmlformats.org/officeDocument/2006/relationships/hyperlink" Target="https://www.youtube.com/watch?v=ljhFXtGLI8A&amp;list=PL0Cy-fqcGWHE2OL4RfijfeUt-45AJEo73&amp;index=2&amp;t=6s" TargetMode="External"/><Relationship Id="rId271" Type="http://schemas.openxmlformats.org/officeDocument/2006/relationships/hyperlink" Target="http://kuncinotekstai.baltavarna.lt/apie-kuncina/alytus/" TargetMode="External"/><Relationship Id="rId24" Type="http://schemas.openxmlformats.org/officeDocument/2006/relationships/hyperlink" Target="about:blank" TargetMode="External"/><Relationship Id="rId66" Type="http://schemas.openxmlformats.org/officeDocument/2006/relationships/hyperlink" Target="https://www.lituanistika.lt/content/14695" TargetMode="External"/><Relationship Id="rId131" Type="http://schemas.openxmlformats.org/officeDocument/2006/relationships/hyperlink" Target="https://www.zurnalasmetai.lt/?p=7401" TargetMode="External"/><Relationship Id="rId327" Type="http://schemas.openxmlformats.org/officeDocument/2006/relationships/hyperlink" Target="https://www.lrt.lt/audioteka" TargetMode="External"/><Relationship Id="rId369" Type="http://schemas.openxmlformats.org/officeDocument/2006/relationships/hyperlink" Target="https://www.menuspaustuve.lt/lt/infoteka/mediateka/spektakliai/2/metai-pavasario-linksmybes-eimuntas-nekrosius-istrauka" TargetMode="External"/><Relationship Id="rId534" Type="http://schemas.openxmlformats.org/officeDocument/2006/relationships/hyperlink" Target="https://vlkk.lt/konsultacijos/6813-su-kieno-pagalba" TargetMode="External"/><Relationship Id="rId576" Type="http://schemas.openxmlformats.org/officeDocument/2006/relationships/hyperlink" Target="https://smp2014lt.ugdome.lt/9-10/lietuviu-kalba/sintakse-ir-skyryba/222" TargetMode="External"/><Relationship Id="rId173" Type="http://schemas.openxmlformats.org/officeDocument/2006/relationships/hyperlink" Target="https://www.lituanistika.lt/content/53389" TargetMode="External"/><Relationship Id="rId229" Type="http://schemas.openxmlformats.org/officeDocument/2006/relationships/hyperlink" Target="https://www.archyvai.lt/lt/lvat.html" TargetMode="External"/><Relationship Id="rId380" Type="http://schemas.openxmlformats.org/officeDocument/2006/relationships/hyperlink" Target="https://skalvija.lt/edukacija/mokausi-is-kino/" TargetMode="External"/><Relationship Id="rId436" Type="http://schemas.openxmlformats.org/officeDocument/2006/relationships/hyperlink" Target="https://www.youtube.com/watch?v=AyVhYUoVTRk" TargetMode="External"/><Relationship Id="rId601" Type="http://schemas.openxmlformats.org/officeDocument/2006/relationships/hyperlink" Target="https://vlkk.lt/media/public/file/Leidiniai/Liet_k_skyryba.pdf" TargetMode="External"/><Relationship Id="rId240" Type="http://schemas.openxmlformats.org/officeDocument/2006/relationships/hyperlink" Target="http://www.xn--altiniai-4wb.info/index/details/1372" TargetMode="External"/><Relationship Id="rId478" Type="http://schemas.openxmlformats.org/officeDocument/2006/relationships/hyperlink" Target="http://www.xn--altiniai-4wb.info/files/kalba/KI00/Lietuvi%C5%B3_kalbos_%C5%BEinynas._%C5%BDod%C5%BEio_dali%C5%B3_k%C4%97limas.KI2100.pdf" TargetMode="External"/><Relationship Id="rId35" Type="http://schemas.openxmlformats.org/officeDocument/2006/relationships/hyperlink" Target="https://www.youtube.com/watch?v=JB70IUvOkm4" TargetMode="External"/><Relationship Id="rId77" Type="http://schemas.openxmlformats.org/officeDocument/2006/relationships/hyperlink" Target="https://www.lituanistika.lt/content/5158" TargetMode="External"/><Relationship Id="rId100" Type="http://schemas.openxmlformats.org/officeDocument/2006/relationships/hyperlink" Target="https://etalpykla.lituanistikadb.lt/fedora/objects/LT-LDB-0001:J.04~2012~1367187798996/datastreams/DS.002.0.01.ARTIC" TargetMode="External"/><Relationship Id="rId282" Type="http://schemas.openxmlformats.org/officeDocument/2006/relationships/hyperlink" Target="http://owl.english.purdue.edu/" TargetMode="External"/><Relationship Id="rId338" Type="http://schemas.openxmlformats.org/officeDocument/2006/relationships/hyperlink" Target="https://lnb.lt/" TargetMode="External"/><Relationship Id="rId503" Type="http://schemas.openxmlformats.org/officeDocument/2006/relationships/hyperlink" Target="https://vlkk.lt/konsultacijos/1106-kviesti-kam-naudininkas-tikslui-reiksti" TargetMode="External"/><Relationship Id="rId545" Type="http://schemas.openxmlformats.org/officeDocument/2006/relationships/hyperlink" Target="https://www.vle.lt/straipsnis/pusdalyvis/" TargetMode="External"/><Relationship Id="rId587" Type="http://schemas.openxmlformats.org/officeDocument/2006/relationships/hyperlink" Target="https://www.vlkk.lt/vlkk-nutarimai/suvestines-nutarimu-redakcijos/lietuviu-kalbos-skyrybos-taisykles-suvestine-redakcija" TargetMode="External"/><Relationship Id="rId8" Type="http://schemas.openxmlformats.org/officeDocument/2006/relationships/settings" Target="settings.xml"/><Relationship Id="rId142" Type="http://schemas.openxmlformats.org/officeDocument/2006/relationships/hyperlink" Target="https://www.lrt.lt/mediateka/irasas/2000134811/literaturos-pedsekys-poetines-transformacijos-meistras-henrikas-radauskas-pasauliu-netikiu-o-pasaka-tikiu" TargetMode="External"/><Relationship Id="rId184" Type="http://schemas.openxmlformats.org/officeDocument/2006/relationships/hyperlink" Target="https://maironiomuziejus.lt/post-t-exhibitions/balys-sruoga/" TargetMode="External"/><Relationship Id="rId391" Type="http://schemas.openxmlformats.org/officeDocument/2006/relationships/hyperlink" Target="http://pasaulio-vardai.vlkk.lt/" TargetMode="External"/><Relationship Id="rId405" Type="http://schemas.openxmlformats.org/officeDocument/2006/relationships/hyperlink" Target="https://smp2014lt.ugdome.lt/9-10/lietuviu-kalba/rasybos-kartojimas/1061" TargetMode="External"/><Relationship Id="rId447" Type="http://schemas.openxmlformats.org/officeDocument/2006/relationships/hyperlink" Target="http://www.xn--altiniai-4wb.info/files/kalba/KI00/Lietuvi%C5%B3_kalbos_%C5%BEinynas._Priebalsi%C5%B3_ra%C5%A1ymas.KI0900.pdf" TargetMode="External"/><Relationship Id="rId612" Type="http://schemas.openxmlformats.org/officeDocument/2006/relationships/hyperlink" Target="https://smp2014lt.ugdome.lt/9-10/lietuviu-kalba/sintakse-ir-skyryba/290" TargetMode="External"/><Relationship Id="rId251" Type="http://schemas.openxmlformats.org/officeDocument/2006/relationships/hyperlink" Target="https://www.lrt.lt/mediateka/irasas/2000115139/pirmas-sakinys-kodel-taip-veikia-skemos-balta-drobule" TargetMode="External"/><Relationship Id="rId489" Type="http://schemas.openxmlformats.org/officeDocument/2006/relationships/hyperlink" Target="https://www.youtube.com/watch?v=JD0RPFw1Kkk" TargetMode="External"/><Relationship Id="rId46" Type="http://schemas.openxmlformats.org/officeDocument/2006/relationships/hyperlink" Target="about:blank" TargetMode="External"/><Relationship Id="rId293" Type="http://schemas.openxmlformats.org/officeDocument/2006/relationships/hyperlink" Target="http://balsas.cc/realybes-konstravimas-ziniasklaidoje-ir-tikroviskumo-problema/" TargetMode="External"/><Relationship Id="rId307" Type="http://schemas.openxmlformats.org/officeDocument/2006/relationships/hyperlink" Target="https://www.bernardinai.lt/2017-01-01-sodrus-tustumos-isgyvendinimas/" TargetMode="External"/><Relationship Id="rId349" Type="http://schemas.openxmlformats.org/officeDocument/2006/relationships/hyperlink" Target="https://etalpykla.lituanistikadb.lt/fedora/objects/LT-LDB-0001:J.04~2005~1367154694891/datastreams/DS.002.0.01.ARTIC/content" TargetMode="External"/><Relationship Id="rId514" Type="http://schemas.openxmlformats.org/officeDocument/2006/relationships/hyperlink" Target="https://www.youtube.com/watch?v=jC5zWg_oDIs" TargetMode="External"/><Relationship Id="rId556" Type="http://schemas.openxmlformats.org/officeDocument/2006/relationships/hyperlink" Target="https://smp2014lt.ugdome.lt/9-10/lietuviu-kalba/morfologija/170" TargetMode="External"/><Relationship Id="rId88" Type="http://schemas.openxmlformats.org/officeDocument/2006/relationships/hyperlink" Target="https://www.lrt.lt/naujienos/tavo-lrt/15/104342/literaturologe-apie-zemaite-galima-suabejoti-istorija-apie-50-mete-staiga-tapusia-rasytoja" TargetMode="External"/><Relationship Id="rId111" Type="http://schemas.openxmlformats.org/officeDocument/2006/relationships/hyperlink" Target="https://www.lituanistika.lt/content/40818" TargetMode="External"/><Relationship Id="rId153" Type="http://schemas.openxmlformats.org/officeDocument/2006/relationships/hyperlink" Target="https://www.lrt.lt/mediateka/irasas/1013686765/vaizgantas-kosto-ostrausko-monodrama" TargetMode="External"/><Relationship Id="rId195" Type="http://schemas.openxmlformats.org/officeDocument/2006/relationships/hyperlink" Target="https://www.lrt.lt/mediateka/irasas/13341/spektaklis-ausra-marija-sluckaite-smelio-klavyrai" TargetMode="External"/><Relationship Id="rId209" Type="http://schemas.openxmlformats.org/officeDocument/2006/relationships/hyperlink" Target="https://commons.wikimedia.org/" TargetMode="External"/><Relationship Id="rId360" Type="http://schemas.openxmlformats.org/officeDocument/2006/relationships/hyperlink" Target="https://etalpykla.lituanistikadb.lt/fedora/objects/LT-LDB-0001:J.04~2004~1367179221051/datastreams/DS.002.0.01.ARTIC/content" TargetMode="External"/><Relationship Id="rId416" Type="http://schemas.openxmlformats.org/officeDocument/2006/relationships/hyperlink" Target="https://www.youtube.com/watch?v=SvtwPuf_GMM" TargetMode="External"/><Relationship Id="rId598" Type="http://schemas.openxmlformats.org/officeDocument/2006/relationships/hyperlink" Target="https://smp2014lt.ugdome.lt/9-10/lietuviu-kalba/sintakse-ir-skyryba/203" TargetMode="External"/><Relationship Id="rId220" Type="http://schemas.openxmlformats.org/officeDocument/2006/relationships/hyperlink" Target="https://www.youtube.com/watch?v=Cmz3RVvydOU" TargetMode="External"/><Relationship Id="rId458" Type="http://schemas.openxmlformats.org/officeDocument/2006/relationships/hyperlink" Target="https://www.youtube.com/watch?v=PExGjKfLuF8" TargetMode="External"/><Relationship Id="rId623" Type="http://schemas.openxmlformats.org/officeDocument/2006/relationships/hyperlink" Target="https://smp2014lt.ugdome.lt/9-10/lietuviu-kalba/sintakse-ir-skyryba/295" TargetMode="External"/><Relationship Id="rId15" Type="http://schemas.openxmlformats.org/officeDocument/2006/relationships/image" Target="media/image4.png"/><Relationship Id="rId57" Type="http://schemas.openxmlformats.org/officeDocument/2006/relationships/hyperlink" Target="http://www.tekstai.lt/zurnalas-metai/797-2016-m-nr-01-sausis/8085-antanas-baranauskas-tarp-poezijos-ir-meiles" TargetMode="External"/><Relationship Id="rId262" Type="http://schemas.openxmlformats.org/officeDocument/2006/relationships/header" Target="header1.xml"/><Relationship Id="rId318" Type="http://schemas.openxmlformats.org/officeDocument/2006/relationships/hyperlink" Target="http://www.esparama.lt/es_parama_pletra/" TargetMode="External"/><Relationship Id="rId525" Type="http://schemas.openxmlformats.org/officeDocument/2006/relationships/hyperlink" Target="https://www.youtube.com/watch?v=2GKaQoeLggs" TargetMode="External"/><Relationship Id="rId567" Type="http://schemas.openxmlformats.org/officeDocument/2006/relationships/hyperlink" Target="https://vlkk.lt/media/public/file/Leidiniai/Liet_k_skyryba.pdf" TargetMode="External"/><Relationship Id="Re78363e7e5a249b9" Type="http://schemas.microsoft.com/office/2020/10/relationships/intelligence" Target="intelligence2.xml"/><Relationship Id="rId99" Type="http://schemas.openxmlformats.org/officeDocument/2006/relationships/hyperlink" Target="https://literaturairmenas.lt/teatras/dalia-staponkute-isversti-i-siandiena" TargetMode="External"/><Relationship Id="rId122" Type="http://schemas.openxmlformats.org/officeDocument/2006/relationships/hyperlink" Target="https://www.lituanistika.lt/content/74574" TargetMode="External"/><Relationship Id="rId164" Type="http://schemas.openxmlformats.org/officeDocument/2006/relationships/hyperlink" Target="https://lklms.lt/nijole-bartasiuniene-literaturinio-rasinio-i-kokias-vertybes-atsiremia-katastrofizmo-zmogus-ka-apie-tai-kalba-literatura-analize/" TargetMode="External"/><Relationship Id="rId371" Type="http://schemas.openxmlformats.org/officeDocument/2006/relationships/hyperlink" Target="https://www.lrt.lt/mediateka/irasas/1013667856/spektaklis-petras-vaiciunas-patriotai-ii-d" TargetMode="External"/><Relationship Id="rId427" Type="http://schemas.openxmlformats.org/officeDocument/2006/relationships/hyperlink" Target="https://smp2014lt.ugdome.lt/9-10/lietuviu-kalba/rasybos-kartojimas/998" TargetMode="External"/><Relationship Id="rId469" Type="http://schemas.openxmlformats.org/officeDocument/2006/relationships/hyperlink" Target="http://www.xn--altiniai-4wb.info/files/kalba/KI00/Lietuvi%C5%B3_kalbos_%C5%BEinynas._Did%C5%BEi%C5%B3j%C5%B3_raid%C5%BEi%C5%B3_ra%C5%A1ymas.KI1800.pdf" TargetMode="External"/><Relationship Id="rId634" Type="http://schemas.openxmlformats.org/officeDocument/2006/relationships/hyperlink" Target="https://smp2014lt.ugdome.lt/9-10/lietuviu-kalba/sintakse-ir-skyryba/164" TargetMode="External"/><Relationship Id="rId26" Type="http://schemas.openxmlformats.org/officeDocument/2006/relationships/hyperlink" Target="https://www.lituanistika.lt/content/36625" TargetMode="External"/><Relationship Id="rId231" Type="http://schemas.openxmlformats.org/officeDocument/2006/relationships/hyperlink" Target="https://www.epaveldas.lt/main" TargetMode="External"/><Relationship Id="rId273" Type="http://schemas.openxmlformats.org/officeDocument/2006/relationships/hyperlink" Target="http://www.vilniusliterature.flf.vu.lt/?page_id=127" TargetMode="External"/><Relationship Id="rId329" Type="http://schemas.openxmlformats.org/officeDocument/2006/relationships/hyperlink" Target="https://www.gutenberg.org/ebooks/bookshelf/" TargetMode="External"/><Relationship Id="rId480" Type="http://schemas.openxmlformats.org/officeDocument/2006/relationships/hyperlink" Target="https://vlkk.lt/media/public/file/Nutarimai/Ra%C5%A1yba_2022.pdf" TargetMode="External"/><Relationship Id="rId536" Type="http://schemas.openxmlformats.org/officeDocument/2006/relationships/hyperlink" Target="https://vlkk.lt/konsultacijos/7147-ko-deka-priezasciai-reiksti" TargetMode="External"/><Relationship Id="rId68" Type="http://schemas.openxmlformats.org/officeDocument/2006/relationships/hyperlink" Target="https://www.lituanistika.lt/content/23240" TargetMode="External"/><Relationship Id="rId133" Type="http://schemas.openxmlformats.org/officeDocument/2006/relationships/hyperlink" Target="https://www.lrt.lt/mediateka/irasas/13722/spektaklis-vincas-kreve-skirgaila-i-d" TargetMode="External"/><Relationship Id="rId175" Type="http://schemas.openxmlformats.org/officeDocument/2006/relationships/hyperlink" Target="https://www.vdu.lt/cris/entities/publication/28058920-e501-40a7-8593-6ed3a57c0450/details" TargetMode="External"/><Relationship Id="rId340" Type="http://schemas.openxmlformats.org/officeDocument/2006/relationships/hyperlink" Target="https://klc.vdu.lt/tekstynai/" TargetMode="External"/><Relationship Id="rId578" Type="http://schemas.openxmlformats.org/officeDocument/2006/relationships/hyperlink" Target="https://www.vlkk.lt/vlkk-nutarimai/suvestines-nutarimu-redakcijos/lietuviu-kalbos-skyrybos-taisykles-suvestine-redakcija" TargetMode="External"/><Relationship Id="rId200" Type="http://schemas.openxmlformats.org/officeDocument/2006/relationships/hyperlink" Target="https://www.lrt.lt/mediateka/irasas/2000159458/radijo-teatras-kristijonas-donelaitis-metai-vasaros-darbai" TargetMode="External"/><Relationship Id="rId382" Type="http://schemas.openxmlformats.org/officeDocument/2006/relationships/hyperlink" Target="https://nepatogauskinoklase.lt/filmai/" TargetMode="External"/><Relationship Id="rId438" Type="http://schemas.openxmlformats.org/officeDocument/2006/relationships/hyperlink" Target="http://www.xn--altiniai-4wb.info/index/details/553" TargetMode="External"/><Relationship Id="rId603" Type="http://schemas.openxmlformats.org/officeDocument/2006/relationships/hyperlink" Target="https://smp2014lt.ugdome.lt/9-10/lietuviu-kalba/sintakse-ir-skyryba/218" TargetMode="External"/><Relationship Id="rId242" Type="http://schemas.openxmlformats.org/officeDocument/2006/relationships/hyperlink" Target="https://www.lrt.lt/mediateka/irasas/2000089156/mazoji-studija-poetiniai-skaitymai-jurgio-savickio-novele-fleita" TargetMode="External"/><Relationship Id="rId284" Type="http://schemas.openxmlformats.org/officeDocument/2006/relationships/hyperlink" Target="http://talpykla.elaba.lt/elaba-fedora/objects/elaba:8729405/datastreams/MAIN/content" TargetMode="External"/><Relationship Id="rId491" Type="http://schemas.openxmlformats.org/officeDocument/2006/relationships/hyperlink" Target="https://www.smetona.lt/linksnis/" TargetMode="External"/><Relationship Id="rId505" Type="http://schemas.openxmlformats.org/officeDocument/2006/relationships/hyperlink" Target="https://administracinekalba.lki.lt/index.php?antr=k&amp;str=kilmininkas" TargetMode="External"/><Relationship Id="rId37" Type="http://schemas.openxmlformats.org/officeDocument/2006/relationships/hyperlink" Target="https://www.bernardinai.lt/2019-07-12-cekijos-lituanistams-destantis-v-seferis-donelaicio-metai-yra-kaip-senas-seimyninis-nuotrauku-albumas/" TargetMode="External"/><Relationship Id="rId79" Type="http://schemas.openxmlformats.org/officeDocument/2006/relationships/hyperlink" Target="https://www.lrt.lt/mediateka/irasas/2000129309/dokumentine-apybraiza-nepazintoji-zemaite" TargetMode="External"/><Relationship Id="rId102" Type="http://schemas.openxmlformats.org/officeDocument/2006/relationships/hyperlink" Target="http://www.avantekstas.flf.vu.lt/lt/modernizmas" TargetMode="External"/><Relationship Id="rId144" Type="http://schemas.openxmlformats.org/officeDocument/2006/relationships/hyperlink" Target="https://www.lrt.lt/naujienos/kultura/12/1115226/kazys-binkis-daves-zodi-arti-tik-literaturos-dirvonus-visada-grazus-bet-kankintas-sazines-grauzaties" TargetMode="External"/><Relationship Id="rId547" Type="http://schemas.openxmlformats.org/officeDocument/2006/relationships/hyperlink" Target="https://vlkk.lt/konsultacijos/2009-padalyvis" TargetMode="External"/><Relationship Id="rId589" Type="http://schemas.openxmlformats.org/officeDocument/2006/relationships/hyperlink" Target="https://smp2014lt.ugdome.lt/9-10/lietuviu-kalba/sintakse-ir-skyryba/267" TargetMode="External"/><Relationship Id="rId90" Type="http://schemas.openxmlformats.org/officeDocument/2006/relationships/hyperlink" Target="https://www.lrt.lt/mediateka/irasas/2000180606/pirmas-sakinys-su-ramune-bleizgiene-ne-tik-zemaite" TargetMode="External"/><Relationship Id="rId186" Type="http://schemas.openxmlformats.org/officeDocument/2006/relationships/hyperlink" Target="https://maironiomuziejus.lt/post-t-exhibit/apie-broniu-krivicka/" TargetMode="External"/><Relationship Id="rId351" Type="http://schemas.openxmlformats.org/officeDocument/2006/relationships/hyperlink" Target="https://etalpykla.lituanistikadb.lt/fedora/objects/LT-LDB-0001:J.04~2018~1568353739203/datastreams/DS.002.0.01.ARTIC/content" TargetMode="External"/><Relationship Id="rId393" Type="http://schemas.openxmlformats.org/officeDocument/2006/relationships/hyperlink" Target="http://www.xn--altiniai-4wb.info/files/kalba/KI00/Lietuvi%C5%B3_kalbos_%C5%BEinynas._Nelietuvi%C5%A1k%C5%B3_tikrini%C5%B3_vard%C5%B3_ra%C5%A1ymas.KI0302.pdf" TargetMode="External"/><Relationship Id="rId407" Type="http://schemas.openxmlformats.org/officeDocument/2006/relationships/hyperlink" Target="https://smp2014lt.ugdome.lt/9-10/lietuviu-kalba/rasybos-kartojimas/1033" TargetMode="External"/><Relationship Id="rId449" Type="http://schemas.openxmlformats.org/officeDocument/2006/relationships/hyperlink" Target="https://vlkk.lt/media/public/file/Nutarimai/Ra%C5%A1yba_2022.pdf" TargetMode="External"/><Relationship Id="rId614" Type="http://schemas.openxmlformats.org/officeDocument/2006/relationships/hyperlink" Target="https://www.youtube.com/watch?v=ljhFXtGLI8A&amp;list=PL0Cy-fqcGWHE2OL4RfijfeUt-45AJEo73&amp;index=2&amp;t=6s" TargetMode="External"/><Relationship Id="rId211" Type="http://schemas.openxmlformats.org/officeDocument/2006/relationships/hyperlink" Target="https://www.lrt.lt/mediateka/irasas/2000125445/e-nekrosiaus-spektaklio-johano-volfgango-getes-j-w-goethe-faustas-i-ii-veiksmas-fragmentai" TargetMode="External"/><Relationship Id="rId253" Type="http://schemas.openxmlformats.org/officeDocument/2006/relationships/hyperlink" Target="http://lituanistusamburis.lt/antanui-skemai-110/" TargetMode="External"/><Relationship Id="rId295" Type="http://schemas.openxmlformats.org/officeDocument/2006/relationships/hyperlink" Target="about:blank" TargetMode="External"/><Relationship Id="rId309" Type="http://schemas.openxmlformats.org/officeDocument/2006/relationships/hyperlink" Target="https://etalpykla.lituanistikadb.lt/fedora/objects/LT-LDB-0001:J.04~2009~1367165221919/datastreams/DS.002.0.01.ARTIC/content" TargetMode="External"/><Relationship Id="rId460" Type="http://schemas.openxmlformats.org/officeDocument/2006/relationships/hyperlink" Target="https://www.youtube.com/watch?v=vYKk6xZ5TvE&amp;list=PL0Cy-fqcGWHE2OL4RfijfeUt-45AJEo73&amp;index=1" TargetMode="External"/><Relationship Id="rId516" Type="http://schemas.openxmlformats.org/officeDocument/2006/relationships/hyperlink" Target="https://www.youtube.com/watch?v=jC5zWg_oDIs" TargetMode="External"/><Relationship Id="rId48" Type="http://schemas.openxmlformats.org/officeDocument/2006/relationships/hyperlink" Target="https://lklms.lt/nijole-bartasiuniene-j-v-getes-faustas-fausto-darbo-kambarys/" TargetMode="External"/><Relationship Id="rId113" Type="http://schemas.openxmlformats.org/officeDocument/2006/relationships/hyperlink" Target="https://www.lituanistika.lt/content/40762" TargetMode="External"/><Relationship Id="rId320" Type="http://schemas.openxmlformats.org/officeDocument/2006/relationships/hyperlink" Target="https://smp2014lt.ugdome.lt/11-12" TargetMode="External"/><Relationship Id="rId558" Type="http://schemas.openxmlformats.org/officeDocument/2006/relationships/hyperlink" Target="https://www.youtube.com/watch?v=2GKaQoeLggs" TargetMode="External"/><Relationship Id="rId155" Type="http://schemas.openxmlformats.org/officeDocument/2006/relationships/hyperlink" Target="https://www.lrt.lt/naujienos/kultura/12/98369/romualdas-ozolas-sventasis-vaizgantas" TargetMode="External"/><Relationship Id="rId197" Type="http://schemas.openxmlformats.org/officeDocument/2006/relationships/hyperlink" Target="https://www.youtube.com/watch?v=9frW6KGYjgY&amp;t=0s" TargetMode="External"/><Relationship Id="rId362" Type="http://schemas.openxmlformats.org/officeDocument/2006/relationships/hyperlink" Target="https://etalpykla.lituanistikadb.lt/fedora/objects/LT-LDB-0001:J.04~2012~1367187539477/datastreams/DS.002.0.01.ARTIC/content" TargetMode="External"/><Relationship Id="rId418" Type="http://schemas.openxmlformats.org/officeDocument/2006/relationships/hyperlink" Target="https://vlkk.lt/konsultacijos/14287-ivardziuotines-formos-nosines-raides" TargetMode="External"/><Relationship Id="rId625" Type="http://schemas.openxmlformats.org/officeDocument/2006/relationships/hyperlink" Target="https://smp2014lt.ugdome.lt/9-10/lietuviu-kalba/sintakse-ir-skyryba/167" TargetMode="External"/><Relationship Id="rId222" Type="http://schemas.openxmlformats.org/officeDocument/2006/relationships/image" Target="media/image5.png"/><Relationship Id="rId264" Type="http://schemas.openxmlformats.org/officeDocument/2006/relationships/hyperlink" Target="https://www.lyrikline.org/en/poems/nezinomo-dailininko-paveikslas-3565" TargetMode="External"/><Relationship Id="rId471" Type="http://schemas.openxmlformats.org/officeDocument/2006/relationships/hyperlink" Target="https://www.youtube.com/watch?v=H4TGb572vMY" TargetMode="External"/><Relationship Id="rId17" Type="http://schemas.openxmlformats.org/officeDocument/2006/relationships/hyperlink" Target="https://www.youtube.com/watch?v=bol0X7jZ6J0" TargetMode="External"/><Relationship Id="rId59" Type="http://schemas.openxmlformats.org/officeDocument/2006/relationships/hyperlink" Target="https://etalpykla.lituanistikadb.lt/object/LT-LDB-0001:J.04~2012~1367187798515/" TargetMode="External"/><Relationship Id="rId124" Type="http://schemas.openxmlformats.org/officeDocument/2006/relationships/hyperlink" Target="https://lietuviukalbairliteratura.lt/satrijos-ragana-sename-dvare-literaturos-pamoka-11-klaseje-iv-pamoka/" TargetMode="External"/><Relationship Id="rId527" Type="http://schemas.openxmlformats.org/officeDocument/2006/relationships/hyperlink" Target="https://www.vle.lt/straipsnis/prielinksnis/" TargetMode="External"/><Relationship Id="rId569" Type="http://schemas.openxmlformats.org/officeDocument/2006/relationships/hyperlink" Target="https://smp2014lt.ugdome.lt/9-10/lietuviu-kalba/sintakse-ir-skyryba/2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sgdFyFNe5pF7dORlKG0K93mMh/A==">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6" ma:contentTypeDescription="Create a new document." ma:contentTypeScope="" ma:versionID="7c27bfb7a41c257efa67fbeae94ff061">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0e210daa0e2a3cd6895592dd061236a"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CEC95-3FAE-4E6A-9BF7-1ADA225BDCD1}">
  <ds:schemaRefs>
    <ds:schemaRef ds:uri="http://schemas.microsoft.com/sharepoint/v3/contenttype/forms"/>
  </ds:schemaRefs>
</ds:datastoreItem>
</file>

<file path=customXml/itemProps2.xml><?xml version="1.0" encoding="utf-8"?>
<ds:datastoreItem xmlns:ds="http://schemas.openxmlformats.org/officeDocument/2006/customXml" ds:itemID="{7FB0EE24-1AA7-43EE-9848-B3382C8DE74C}">
  <ds:schemaRefs>
    <ds:schemaRef ds:uri="http://schemas.microsoft.com/office/2006/metadata/properties"/>
    <ds:schemaRef ds:uri="http://schemas.microsoft.com/office/infopath/2007/PartnerControls"/>
    <ds:schemaRef ds:uri="441e4d8e-a8ab-46be-9694-e40af28e9c6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DC72D86-8FAF-4CBA-9C57-09694BBF8906}"/>
</file>

<file path=customXml/itemProps5.xml><?xml version="1.0" encoding="utf-8"?>
<ds:datastoreItem xmlns:ds="http://schemas.openxmlformats.org/officeDocument/2006/customXml" ds:itemID="{A04A2808-393D-43C6-97E4-0C31D0B2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159</Pages>
  <Words>252785</Words>
  <Characters>144088</Characters>
  <Application>Microsoft Office Word</Application>
  <DocSecurity>0</DocSecurity>
  <Lines>1200</Lines>
  <Paragraphs>792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396081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Marijona Bareikienė</dc:creator>
  <cp:lastModifiedBy>Marijona Bareikienė</cp:lastModifiedBy>
  <cp:revision>10</cp:revision>
  <cp:lastPrinted>2022-12-29T09:29:00Z</cp:lastPrinted>
  <dcterms:created xsi:type="dcterms:W3CDTF">2022-12-29T09:29:00Z</dcterms:created>
  <dcterms:modified xsi:type="dcterms:W3CDTF">2023-06-21T09:44:00Z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